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Tłumaczenia ustne: podstawy warsztatu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Interpreting: Workshop Basics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Mgr Joanna Mirek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II,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17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Praktyczna znajomość języka angielskiego (B2+/C1)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Zaawansowana znajomość języka polskiego (C1)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Umiejętność tłumaczenia konsekutywnego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Zaawansowane umiejętności wyszukiwania informacji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Nabycie umiejętności tłumaczenia konsekutywnego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Nabycie umiejętności analizy oraz streszczenia w języku ojczystym i obcym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Umiejętność pracy w różnych zakresach tematycznych w języku ojczystym i obcym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Nabycie umiejętności stosowania technik notacji w przekładzie konsekutywnym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40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685"/>
        <w:gridCol w:w="2087"/>
        <w:tblGridChange w:id="0">
          <w:tblGrid>
            <w:gridCol w:w="1068"/>
            <w:gridCol w:w="5685"/>
            <w:gridCol w:w="2087"/>
          </w:tblGrid>
        </w:tblGridChange>
      </w:tblGrid>
      <w:tr>
        <w:trPr>
          <w:cantSplit w:val="0"/>
          <w:trHeight w:val="6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techniki tłumaczeniowe w różnych rodzajach tekstów i zadaniach translacyjnych.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rozpoznaje mechanizmy i problemy tłumaczenia ustnego w parze językowej polski-angielski.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wpływ kontekstu kulturowego i przyjętego sposobu wyrażania treści na proces tłumaczenia.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używa właściwych technik przekładu różnych tekstów o charakterze ogólnym i specjalistycznym.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wybiera właściwe strategie tłumaczeniowe na podstawie samodzielnie przeprowadzonej analizy tekstu.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komunikuje się przy wykorzystaniu terminologii specjalistycznej za pomocą różnych kanałów komunikacyjnych.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ST_U03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zachowuje krytycyzm wobec jakości własnego tłumaczenia, swoich umiejętności i wiedzy merytorycznej.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angażuje się w rozwój swoich kompetencji w zakresie kompetencji językowych w kontekście tłumaczenia ustnego.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pracuje w zespole tłumaczeniowym w różnych rolach (tłumacz, mówca, adresat tłumaczenia) w sposób odpowiedzialny i etyczny.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ST_K03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26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8880.0" w:type="dxa"/>
        <w:jc w:val="left"/>
        <w:tblInd w:w="5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-Tłumaczenie ustne - wstęp teoretyczny (tłumaczenie konsekutywne a symultaniczne)</w:t>
            </w:r>
          </w:p>
          <w:p w:rsidR="00000000" w:rsidDel="00000000" w:rsidP="00000000" w:rsidRDefault="00000000" w:rsidRPr="00000000" w14:paraId="00000087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-Omówienie przykładowego wzorcowego tłumaczenia konsekutywnego</w:t>
            </w:r>
          </w:p>
          <w:p w:rsidR="00000000" w:rsidDel="00000000" w:rsidP="00000000" w:rsidRDefault="00000000" w:rsidRPr="00000000" w14:paraId="00000088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-Wprowadzenie mnemotechnik oraz ćwiczeń wspomagających tłumaczenie konsekutywne</w:t>
            </w:r>
          </w:p>
          <w:p w:rsidR="00000000" w:rsidDel="00000000" w:rsidP="00000000" w:rsidRDefault="00000000" w:rsidRPr="00000000" w14:paraId="00000089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-Struktura przemówień – jak sformułować przemówienie, aby pomagało w tłumaczeniu? Jak sobie poradzić z trudnym mówcą?</w:t>
            </w:r>
          </w:p>
          <w:p w:rsidR="00000000" w:rsidDel="00000000" w:rsidP="00000000" w:rsidRDefault="00000000" w:rsidRPr="00000000" w14:paraId="0000008A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-Tłumaczenia konsekutywne krótkich newsów przygotowanych przez studentów</w:t>
            </w:r>
          </w:p>
          <w:p w:rsidR="00000000" w:rsidDel="00000000" w:rsidP="00000000" w:rsidRDefault="00000000" w:rsidRPr="00000000" w14:paraId="0000008B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-Tłumaczenie konsekutywne krótkich przemówień przygotowanych przez studentów</w:t>
            </w:r>
          </w:p>
          <w:p w:rsidR="00000000" w:rsidDel="00000000" w:rsidP="00000000" w:rsidRDefault="00000000" w:rsidRPr="00000000" w14:paraId="0000008C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-Przygotowanie ćwiczeń tłumaczeniowych na podstawie literatury przedmiotu (rola mówcy, tłumacza, przygotowanie glosariusza)</w:t>
            </w:r>
          </w:p>
          <w:p w:rsidR="00000000" w:rsidDel="00000000" w:rsidP="00000000" w:rsidRDefault="00000000" w:rsidRPr="00000000" w14:paraId="0000008D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-Wstęp do technik notacji konsekutywnej (słowa-klucze, symbole)</w:t>
            </w:r>
          </w:p>
          <w:p w:rsidR="00000000" w:rsidDel="00000000" w:rsidP="00000000" w:rsidRDefault="00000000" w:rsidRPr="00000000" w14:paraId="0000008E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-Wprowadzenie do pracy z glosariuszem </w:t>
            </w:r>
          </w:p>
          <w:p w:rsidR="00000000" w:rsidDel="00000000" w:rsidP="00000000" w:rsidRDefault="00000000" w:rsidRPr="00000000" w14:paraId="0000008F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-Tłumaczenie konsekutywne przemówień przygotowanych przez studentów </w:t>
            </w:r>
          </w:p>
          <w:p w:rsidR="00000000" w:rsidDel="00000000" w:rsidP="00000000" w:rsidRDefault="00000000" w:rsidRPr="00000000" w14:paraId="00000090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 Tłumaczenie konsekutywne materiałów autentycznych - w formie audiowizualnej – wspomagane sporządzaniem notatek </w:t>
            </w:r>
          </w:p>
          <w:p w:rsidR="00000000" w:rsidDel="00000000" w:rsidP="00000000" w:rsidRDefault="00000000" w:rsidRPr="00000000" w14:paraId="00000091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-Streszczanie, zmiana rejestru stylistycznego, przeformułowywanie, myślenie analityczne, ćwiczenia na emisję głosu </w:t>
            </w:r>
          </w:p>
          <w:p w:rsidR="00000000" w:rsidDel="00000000" w:rsidP="00000000" w:rsidRDefault="00000000" w:rsidRPr="00000000" w14:paraId="00000092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 wzajemne ocenianie jakości tłumaczenia </w:t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color w:val="ff26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30.0" w:type="dxa"/>
        <w:jc w:val="left"/>
        <w:tblInd w:w="86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930"/>
        <w:tblGridChange w:id="0">
          <w:tblGrid>
            <w:gridCol w:w="8930"/>
          </w:tblGrid>
        </w:tblGridChange>
      </w:tblGrid>
      <w:tr>
        <w:trPr>
          <w:cantSplit w:val="0"/>
          <w:trHeight w:val="28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- Zespołowy projekt studencki – mini-konferencja naukowa: </w:t>
            </w:r>
          </w:p>
          <w:p w:rsidR="00000000" w:rsidDel="00000000" w:rsidP="00000000" w:rsidRDefault="00000000" w:rsidRPr="00000000" w14:paraId="00000095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a) rola prelegenta - przygotowanie wystąpień konferencyjnych (abstrakt, prezentacja, mini-artykuł) na dany temat, </w:t>
            </w:r>
          </w:p>
          <w:p w:rsidR="00000000" w:rsidDel="00000000" w:rsidP="00000000" w:rsidRDefault="00000000" w:rsidRPr="00000000" w14:paraId="0000009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b) rola tłumacza – przygotowanie glosariuszy zawierających specjalistyczne słownictwo oraz tłumaczenie konsekutywne wystąpień podczas zajęć przez wybranych losowo tłumaczy</w:t>
            </w:r>
          </w:p>
          <w:p w:rsidR="00000000" w:rsidDel="00000000" w:rsidP="00000000" w:rsidRDefault="00000000" w:rsidRPr="00000000" w14:paraId="00000097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c) rola adresata tłumaczenia – feedback dla tłumacza, zadawanie pytań mówcy</w:t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9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8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Case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Case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w grupach w różnych rolach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w grupach w różnych rolach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9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podlega ewaluacji na bieżąco. Oceniana jest aktywność na zajęciach i przygotowanie do zajęć (przygotowanie ustne i tłumaczenie ustne newsów, przemówień na wybrane tematy, przygotowanie ćwiczeń tłumaczeniowych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zgodnie z wytycznymi podanymi przez prowadzącego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przygotowanie glosariuszy, tłumaczenie nagranych wcześniej przemówień, przygotowanie mini-konferencji: terminowe udostępnienie glosari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usza, abstraktu i źródeł, terminowe przesłanie prezentacji, wygłoszenie referatu zgodnie z wytycznymi podanymi przez prowadzącego, tłumaczenie konsekutywne referatu oraz sesji dyskusji panelowej, aktywność w roli moderatora oraz publiczności zadającej pytania prelegentowi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a także stopień zaawansowania i poprawności językowej i postęp w tłumaczeniu ustnym.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przypadku zajęć online: Student ma obowiązek podczas każdych zajęć używać działających prawidłowo kamery, mikrofonu oraz słuchawek.</w:t>
      </w:r>
    </w:p>
    <w:p w:rsidR="00000000" w:rsidDel="00000000" w:rsidP="00000000" w:rsidRDefault="00000000" w:rsidRPr="00000000" w14:paraId="000000E3">
      <w:pPr>
        <w:spacing w:after="100" w:before="1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Jeśli student przedstawi swoje tłumaczenie, które zostało w istotnym stopniu stworzone przez translator internetowy, skutkuje to otrzymaniem za tę pracę oceny niedostatecznej bez możliwości poprawy.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Dozwolona liczba nieobecności: 2. Warunki nadrobienia zaległości wynikających z przekroczenia ww. liczby nieobecności są każdorazowo indywidualnie uzgadniane z prowadzącym.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Tłumaczenia i aktywność na zajęciach – 50%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Mini-konferencja – 20%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Ćwiczenia przygotowywane na zajęcia – 20% 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Obecność – 10%</w:t>
      </w:r>
    </w:p>
    <w:p w:rsidR="00000000" w:rsidDel="00000000" w:rsidP="00000000" w:rsidRDefault="00000000" w:rsidRPr="00000000" w14:paraId="000000E6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06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Giles, D. 2009. Basic Concepts and Models for Interpreter and Translator Training. </w:t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Gilles, Andrew. 2001. Conference Interpreting: A Student's Companion. Tertium: Kraków. </w:t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Jones, Roderick. 2002. Conference Interpreting Explained. Manchester: St. Jerome. 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Tryuk, M. 2007. Przekład ustny konferencyjny. Warszawa : Wydawnictwo Naukowe PWN.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Gambier, Yves, Gile, Daniel i Christopher Tylor. 1997. Conference Interpreting. Amsterdam: John Benjamins </w:t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Korzeniowska, A. 2005. Successful Polish-English translation. Warszawa: Wydaw. Naukowe PWN. </w:t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Seleskovitch, Danica. 1989. Teaching Conference Interpreting. w: Krawutschke, Peter W. (red.) Translator and Intepreter Training and Foreign Language Pedagogy. Amsterdam / Binghamton: John Benjamins / ATA. </w:t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Setton, Robin i Adrew Dawrant. 2016. Conference Interpreting: A Complete Course. Amsterdam / Philadelphia: John Benjamins. 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Tryuk, M. 2006. Przekład ustny środowiskowy. Warszawa : Wydawnictwo Naukowe PWN.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spacing w:after="0"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v1msonormal" w:customStyle="1">
    <w:name w:val="v1msonormal"/>
    <w:pPr>
      <w:spacing w:after="100" w:before="1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F4648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46484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wQmRRrmLZT/liOex7Q0S4TKFtA==">CgMxLjAyCGguZ2pkZ3hzOAByITF2OVdsV2d3X1p2NzNYTUREUl96YlM0andCOFZ3N1RDcA==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2021-09-22T12:26:00Z</dcterms:created>
</cp:coreProperties>
</file>