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Sprawności Zintegrowane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- Integrated Skills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mgr Katarzyna Łogożna-Wypych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C1/C1+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Docelowo osiągnięcie znajomości języka angielskiego na poziomie C2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Rozwijanie sprawności receptywnych i produktywnych w języku angielskim, krytycznego i kreatywnego myślenia oraz przygotowywania wypowiedzi i wystąpień w sytuacjach oficjalnych i nieoficjalnych. 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Wzbogacenie i organizacja słownictwa tematycznego</w:t>
            </w:r>
          </w:p>
        </w:tc>
      </w:tr>
    </w:tbl>
    <w:p w:rsidR="00000000" w:rsidDel="00000000" w:rsidP="00000000" w:rsidRDefault="00000000" w:rsidRPr="00000000" w14:paraId="00000058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zaawansowane słownictwo w zakresie tematów omawianych na zajęciach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 pogłębionym stopniu rozróżnia formę, strukturę i odmiany współczesnego języka angielskiego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4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potrafi konstruować złożone wypowiedzi ustne i pisemne w języku angielskim na poziomie biegłości C2 (zgodnie z wymaganiami określonymi przez Europejski System Opisu Kształcenia Językowego) o charakterze ogólnym i naukowym i w odpowiednim rejestrze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precyzyjnie i poprawnie logicznie wyraża swoje myśli i poglądy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współdziała i pracuje w zespole przyjmując w nim różne role, w tym rolę lidera oraz potrafi ustalać priorytety w realizacji określonych przez siebie lub innych zadań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K_U08</w:t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1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 III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Unit 9 - Internet Sensation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Unit 10 - The meaning of success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Unit 11 - Learning and memory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Unit 12 - Invention or innovation</w:t>
            </w:r>
          </w:p>
        </w:tc>
      </w:tr>
    </w:tbl>
    <w:p w:rsidR="00000000" w:rsidDel="00000000" w:rsidP="00000000" w:rsidRDefault="00000000" w:rsidRPr="00000000" w14:paraId="00000079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c95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0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/ materiałem audiowizualnym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Quizlet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Quizlet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 / materiałem audiowizualnym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praca pisemna, nagranie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przygotowanie projektu ustnego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TedTalks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Przygotowanie / wykonanie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projektu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13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odgrywanie ról, praca zespołowa, debata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w czasie zajęć sprawdzająca wiedzę praktyczną, 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ocenę końcową składają się następujące elementy: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Quizlet 30%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aktywność podczas zajęć - 20%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prezentacja w grupie, projekt semestralny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TedTalks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- 50%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wypowiedź studenta jest oceniana na podstawie następujących kryteriów: 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słownictwo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gramatyka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wymowa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płynność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umiejętność interakcji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</w:t>
        <w:tab/>
        <w:t xml:space="preserve">organizacja i logika wypowiedzi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Skala stosowanych ocen przedstawia się następująco: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60% - 68% - 3 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69% - 76 % - 3,5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77% - 84% - 4 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85% - 92% - 4,5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93% - 100% - 5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Dummett, Paul, Helen Stephenson and Lewis Lansford. (2017). Keynote Proficient Student’s Book. Andover: National Geographic Learning.</w:t>
            </w:r>
          </w:p>
        </w:tc>
      </w:tr>
    </w:tbl>
    <w:p w:rsidR="00000000" w:rsidDel="00000000" w:rsidP="00000000" w:rsidRDefault="00000000" w:rsidRPr="00000000" w14:paraId="000000CB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720" w:hanging="72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08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24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400" w:hanging="309"/>
      </w:pPr>
      <w:rPr>
        <w:b w:val="1"/>
        <w:smallCaps w:val="0"/>
        <w:strike w:val="0"/>
        <w:color w:val="00000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EE499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E499D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esIEIhHj2gE1h3Lx4uwpctMYfQ==">CgMxLjAyCGguZ2pkZ3hzOAByITFrZ0V0WFRKb3lORkNRMzJ1dmdrQUdWSlhZRG5yM0t1aA==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2021-09-22T10:54:00Z</dcterms:created>
</cp:coreProperties>
</file>