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Wybrane zagadnienia językoznawstwa angielskiego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Selected aspects of English 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Krzysztof Jaskuła,prof.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504d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11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znajomości języka angielskiego na poziomie C2. Znajomość zagadnień językoznawczych wprowadzonych w poprzedzających semestrach akademickich na poziomie licencjatu.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Zapoznanie studentów z pogłębionym informacjami dotyczącymi historii i rozwoju języka angielskiego, jego odmian i języków powstałych na bazie angielszczyzny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Wyrobienie u studentów umiejętności swobodnego posługiwania się mechanizmami i terminologią językoznawczą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Wykształcenie u studentów umiejętności praktycznego wykorzystania zdobytej wiedzy teoretycznej do analizy języków powstałych na bazie angielszczyzny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Zapoznanie studentów z innymi językami, zarówno spokrewnionymi z angielskim diachronicznie, jak i z takimi, które wykazują podobieństwa do angielszczyzny pomimo braku związków rozwojowych historycznie udowodnionych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31"/>
        <w:gridCol w:w="5579"/>
        <w:gridCol w:w="2122"/>
        <w:tblGridChange w:id="0">
          <w:tblGrid>
            <w:gridCol w:w="1031"/>
            <w:gridCol w:w="5579"/>
            <w:gridCol w:w="212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teorie i metodologię badań głównych szkół badawczych w ramach językoznawstwa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charakteryzuje komponenty języka i szczegółowe mechanizmy ich funkcjonowania w kontekście diachronicznym i synchronicznym w szczególnym odniesieniu do języka angielskiego i porównawczym do innych języków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różnicuje zaawansowane metody analizy i interpretacji różnych tekstów kultury kluczowe dla badań językoznawczych, a także kojarzy główne kierunki rozwoju i najważniejsze osiągnięcia w zakresie językoznawstwa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 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dobierając odpowiednie źródła wyszukuje, selekcjonuje, analizuje, dokonuje syntezy, twórczo interpretuje i prezentuje informacje związane z językoznawstwem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językoznawstwa, wyprowadza wnioski i dokonuje podsumowania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K_U02, K_U07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Znane i przypomniane: zmiany samogłoskowe i spółgłoskowe w historii języka angielskiego. Rozwój języka angielskiego - zmiany morfologiczne i syntaktyczne.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Nieznane, mniej znane i potencjalnie ciekawe: angielski jako amalgamat języków germańskich i romańskich. Pidgin English i konsekwencje tego zjawiska. Rodzaje kreolskiej angielszczyzny na świecie. Zapożyczenia z innych języków i pożyczki dla innych języków. Dialekty i akcenty. Podobieństwa i różnice pomiędzy angielszczyzną i innymi językami świata. Ponglish, Spanglish i inne mieszanki językowe.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169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647"/>
        <w:tblGridChange w:id="0">
          <w:tblGrid>
            <w:gridCol w:w="1083"/>
            <w:gridCol w:w="2649"/>
            <w:gridCol w:w="2790"/>
            <w:gridCol w:w="2647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konwersatoryjny, dyskusja, prezentacja video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praktyczną, obserwacja, zaliczenie ustne lub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ustny lub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konwersatoryjny, prezentacja video,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praktyczną, obserwacja, zaliczenie ustne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ustny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konwersatoryjny, dyskusja, prezentacja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praktyczną, obserwacja, zaliczenie ustne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ustny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Burza mózgów,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praktyczną, obserwacja, zaliczenie ustne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ustny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Burza mózgów,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praktyczną, obserwacja, zaliczenie ustne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oceniony sprawdzian ustny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lub pisemny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na podstawie wyników końcowego zaliczenia ustnego lub pisemnego (60%). W finalnej ocenie brane jest pod uwagę również zaangażowanie i aktywność studentów podczas zajęć oraz odpowiedzi ustne udzielane podczas zajęć na prośbę prowadzącego (40%). Testy oceniane są według następującej skali:</w:t>
      </w:r>
    </w:p>
    <w:p w:rsidR="00000000" w:rsidDel="00000000" w:rsidP="00000000" w:rsidRDefault="00000000" w:rsidRPr="00000000" w14:paraId="000000A1">
      <w:pPr>
        <w:spacing w:after="0" w:line="240" w:lineRule="auto"/>
        <w:ind w:firstLine="99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5 100-93%</w:t>
      </w:r>
    </w:p>
    <w:p w:rsidR="00000000" w:rsidDel="00000000" w:rsidP="00000000" w:rsidRDefault="00000000" w:rsidRPr="00000000" w14:paraId="000000A2">
      <w:pPr>
        <w:spacing w:after="0" w:line="240" w:lineRule="auto"/>
        <w:ind w:firstLine="99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 92-85%</w:t>
      </w:r>
    </w:p>
    <w:p w:rsidR="00000000" w:rsidDel="00000000" w:rsidP="00000000" w:rsidRDefault="00000000" w:rsidRPr="00000000" w14:paraId="000000A3">
      <w:pPr>
        <w:spacing w:after="0" w:line="240" w:lineRule="auto"/>
        <w:ind w:firstLine="99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84-77%</w:t>
      </w:r>
    </w:p>
    <w:p w:rsidR="00000000" w:rsidDel="00000000" w:rsidP="00000000" w:rsidRDefault="00000000" w:rsidRPr="00000000" w14:paraId="000000A4">
      <w:pPr>
        <w:spacing w:after="0" w:line="240" w:lineRule="auto"/>
        <w:ind w:firstLine="99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 76-69%</w:t>
      </w:r>
    </w:p>
    <w:p w:rsidR="00000000" w:rsidDel="00000000" w:rsidP="00000000" w:rsidRDefault="00000000" w:rsidRPr="00000000" w14:paraId="000000A5">
      <w:pPr>
        <w:spacing w:after="0" w:line="240" w:lineRule="auto"/>
        <w:ind w:firstLine="99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68-60%</w:t>
      </w:r>
    </w:p>
    <w:p w:rsidR="00000000" w:rsidDel="00000000" w:rsidP="00000000" w:rsidRDefault="00000000" w:rsidRPr="00000000" w14:paraId="000000A6">
      <w:pPr>
        <w:spacing w:line="240" w:lineRule="auto"/>
        <w:ind w:firstLine="99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59-0%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Lockwood, W. B. (1973)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Panorama of Indo-European Languages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Hutchinson.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Lockwood, W. B. (1975)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Languages of the British Isles past and 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André Deutsch.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Trudgill, P. (2000)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Dialects of England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Wiley.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Hogg, R. (2002)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Old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 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Horobin, S. and J. Smith (2002)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Middle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jc w:val="right"/>
      <w:rPr/>
    </w:pPr>
    <w:r w:rsidDel="00000000" w:rsidR="00000000" w:rsidRPr="00000000">
      <w:rPr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08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24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40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 w:val="1"/>
    <w:rsid w:val="005B652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B6528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VNL3OTCA77jMnrnzTFOHPYGZw==">AMUW2mUexaf7v1V5C6S7rsGzOPei9ZJC0jMzz07EH9fb9krbEjWNwon96tgVzZkYa3bHvElKYmHuqhgz+9+gR6aPKUgnk8RkJ7nwRisCMZwV40SAU55bGOxvAAgRkellO1v2yI8bd4Iz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2021-09-22T11:58:00Z</dcterms:created>
</cp:coreProperties>
</file>