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Praktyczna nauka języka angielskiego – tłumaczenia ustne angielsko-polskie, polsko-angielskie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Practical English – Interpreting between Polish and English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niestacjonarne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mgr Joanna Mirek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after="0" w:line="240" w:lineRule="auto"/>
        <w:ind w:left="324" w:hanging="32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spacing w:after="0" w:line="240" w:lineRule="auto"/>
        <w:ind w:left="324" w:hanging="32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13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Praktyczna znajomość języka angielskiego (B2+/C1)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Zaawansowana znajomość języka polskiego (C1)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Umiejętność tłumaczenia konsekutywnego 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Zaawansowane umiejętności wyszukiwania informacji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Nabycie umiejętności tłumaczenia symultanicznego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Nabycie umiejętności analizy oraz streszczenia w języku ojczystym i obcym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Umiejętność pracy w różnych zakresach tematycznych w języku ojczystym i obcym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C4 Wyposażenie uczestników w narzędzia samoregulacji i dalszego samokształcenia do pracy tłumacza ustnego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0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948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1"/>
        <w:gridCol w:w="5755"/>
        <w:gridCol w:w="2112"/>
        <w:tblGridChange w:id="0">
          <w:tblGrid>
            <w:gridCol w:w="1081"/>
            <w:gridCol w:w="5755"/>
            <w:gridCol w:w="2112"/>
          </w:tblGrid>
        </w:tblGridChange>
      </w:tblGrid>
      <w:tr>
        <w:trPr>
          <w:cantSplit w:val="0"/>
          <w:trHeight w:val="11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identyfikuje mechanizmy funkcjonowania języka w odniesieniu do języka angielskiego i polskiego.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K_W03, K_W04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rozpoznaje różne rejestry języka polskiego i angielskiego oraz sposoby precyzyjnego i poprawnego wyrażania się w tych językach.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K_W05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 sposób poprawny konstruuje wypowiedzi w języku polskim i angielskim na poziomie zaawansowanym z wykorzystaniem specjalistycznej terminologii oraz odpowiednio dobranego rejestru stylistycznego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K_U03, K_U06, K_U07, K_U09, K_U010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pracuje w zespole tłumaczeniowym w różnych rolach (tłumacz, mówca, adresat tłumaczenia) i argumentuje dobór wybranych przez siebie strategii tłumaczeniowych.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K_U08, K_U11, K_U12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samodzielnie organizuje rozwój swoich kompetencji w zakresie tłumaczenia ustnego z wykorzystaniem różnych źródeł oraz wskazówek nauczyciela.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K_U13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pracuje nad rozwojem własnego warsztatu tłumacza.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K_K02, K_K07</w:t>
            </w:r>
          </w:p>
          <w:p w:rsidR="00000000" w:rsidDel="00000000" w:rsidP="00000000" w:rsidRDefault="00000000" w:rsidRPr="00000000" w14:paraId="0000007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50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Proces tłumaczenia ustnego - co o nim wiemy? Czym jest tłumaczenie symultaniczne? Czym różni się od tłumaczenia konsekutywnego? 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Zasoby poznawcze angażowane w proces tłumaczenia ustnego. 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Wprawki - ćwiczenia wdrażające: shadowing, code-switching, cloze tasks, dual tasks itp. 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Ćwiczenia praktyczne - etap I: materiały audio, zmiany kierunku tłumaczenia, obserwacja procesów, auto-ewaluacja uczestników (portfolio). 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Ćwiczenia praktyczne - etap II: materiały AV, zmiany kierunku tłumaczenia, zaawansowana obserwacja procesów (nagrywanie), auto-ewaluacja i praca własna (nagrywanie) uczestników 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 Ćwiczenia praktyczne - etap III: materiały AV oraz symulowane wystąpienia konferencyjne, praktyki obserwacyjne, praca w parach, ewaluacja grupowa 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 Imitowanie realnej sytuacji zawodowej: przygotowanie do określonego zagadnienia (praca z glosariuszem), przekazywanie sobie tłumaczenia w parze.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 Praca z portfolio umożliwiającym auto-ewaluację postępu w tłumaczeniu ustnym.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11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konwersatoryjny,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Case study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zajęć, obserwacja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konwersatoryjny,</w:t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</w:t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Case study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zajęć, 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praca w grupach w różnych rolach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Sprawdzenie umiejętności praktycznych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podlega ewaluacji na bieżąco. Oceniana jest aktywność na zajęciach i przygotowanie do zajęć (przygotowanie ustne i tłumaczenie ustne newsów, przemówień na wybrane tematy, tłumaczenie nagranych wcześniej przemówień, przygotowanie glosariuszy), a także stopień zaawansowania i poprawności językowej, postęp w tłumaczeniu ustnym. 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Warunkiem zaliczenia jest kompletne wypełnienie i przesłanie portfolio tłumaczeniowego (mającego na celu auto-ewaluację postępów studenta) według instrukcji prowadzącego, a także przesłanie nagrań tłumaczeń oraz glosariuszy. 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Dozwolona liczba nieobecności: 2. Warunki nadrobienia zaległości wynikających z przekroczenia ww. liczby nieobecności są każdorazowo indywidualnie uzgadniane z prowadzącym.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VII. Obciążenie pracą studenta</w:t>
      </w:r>
    </w:p>
    <w:tbl>
      <w:tblPr>
        <w:tblStyle w:val="Table9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widowControl w:val="0"/>
        <w:spacing w:line="240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Giles, D. 2009. Basic Concepts and Models for Interpreter and Translator Training. </w:t>
            </w:r>
          </w:p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Gilles, Andrew. 2001. Conference Interpreting: A Student's Companion. Tertium: Kraków. </w:t>
            </w:r>
          </w:p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Jones, Roderick. 2002. Conference Interpreting Explained. Manchester: St. Jerome. </w:t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Tryuk, M. 2007. Przekład ustny konferencyjny. Warszawa : Wydawnictwo Naukowe PWN.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Gambier, Yves, Gile, Daniel i Christopher Tylor. 1997. Conference Interpreting. Amsterdam: John Benjamins </w:t>
            </w:r>
          </w:p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Korzeniowska, A. 2005. Successful Polish-English translation. Warszawa: Wydaw. Naukowe PWN. </w:t>
            </w:r>
          </w:p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Seleskovitch, Danica. 1989. Teaching Conference Interpreting. w: Krawutschke, Peter W. (red.) Translator and Intepreter Training and Foreign Language Pedagogy. Amsterdam / Binghamton: John Benjamins / ATA. </w:t>
            </w:r>
          </w:p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Setton, Robin i Adrew Dawrant. 2016. Conference Interpreting: A Complete Course. Amsterdam / Philadelphia: John Benjamins. </w:t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Tryuk, M. 2006. Przekład ustny środowiskowy. Warszawa : Wydawnictwo Naukowe PWN.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29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TableStyle2A" w:customStyle="1">
    <w:name w:val="Table Style 2 A"/>
    <w:pPr>
      <w:spacing w:after="200" w:line="276" w:lineRule="auto"/>
    </w:pPr>
    <w:rPr>
      <w:rFonts w:ascii="Helvetica Neue" w:cs="Arial Unicode MS" w:hAnsi="Helvetica Neue"/>
      <w:color w:val="000000"/>
      <w:u w:color="000000"/>
    </w:rPr>
  </w:style>
  <w:style w:type="paragraph" w:styleId="v1msonormal" w:customStyle="1">
    <w:name w:val="v1msonormal"/>
    <w:pPr>
      <w:spacing w:after="100" w:before="100"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 w:val="1"/>
    <w:rsid w:val="00D5665D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D5665D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NJx2591xabDR+xO7lF5KiN05pQ==">AMUW2mXjuIsw0SWiOpHdcZo5mZ21dUvnAiwOgDRYdHqBPHwhj2LsqJ9XYZoKtGx4hZn29GqyZA5+FxElgdfa3+bGpOB6bm/cEmuRDNr7W3O3Ufj5r5pfiM/eLoW158roAmVhlUZ4imps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2021-09-28T05:50:00Z</dcterms:created>
</cp:coreProperties>
</file>