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Studies, KUL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Bachelor of Arts degree studies </w:t>
      </w:r>
    </w:p>
    <w:p w:rsidR="00000000" w:rsidDel="00000000" w:rsidP="00000000" w:rsidRDefault="00000000" w:rsidRPr="00000000" w14:paraId="00000003">
      <w:pPr>
        <w:ind w:left="576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year 2024/2025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49.0" w:type="dxa"/>
        <w:jc w:val="center"/>
        <w:tblLayout w:type="fixed"/>
        <w:tblLook w:val="0600"/>
      </w:tblPr>
      <w:tblGrid>
        <w:gridCol w:w="810"/>
        <w:gridCol w:w="4860"/>
        <w:gridCol w:w="1829"/>
        <w:gridCol w:w="1306"/>
        <w:gridCol w:w="1259"/>
        <w:gridCol w:w="1005"/>
        <w:gridCol w:w="2880"/>
        <w:tblGridChange w:id="0">
          <w:tblGrid>
            <w:gridCol w:w="810"/>
            <w:gridCol w:w="4860"/>
            <w:gridCol w:w="1829"/>
            <w:gridCol w:w="1306"/>
            <w:gridCol w:w="1259"/>
            <w:gridCol w:w="1005"/>
            <w:gridCol w:w="2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YEAR ONE, Semester 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Compulsory classes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 England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Introduction to British Culture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 English Literature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Practical English - Integrated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Grammar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(two times a week)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Pronunciation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Conversations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49.0" w:type="dxa"/>
        <w:jc w:val="left"/>
        <w:tblLayout w:type="fixed"/>
        <w:tblLook w:val="0600"/>
      </w:tblPr>
      <w:tblGrid>
        <w:gridCol w:w="915"/>
        <w:gridCol w:w="4769"/>
        <w:gridCol w:w="1830"/>
        <w:gridCol w:w="1335"/>
        <w:gridCol w:w="1275"/>
        <w:gridCol w:w="976"/>
        <w:gridCol w:w="2849"/>
        <w:tblGridChange w:id="0">
          <w:tblGrid>
            <w:gridCol w:w="915"/>
            <w:gridCol w:w="4769"/>
            <w:gridCol w:w="1830"/>
            <w:gridCol w:w="1335"/>
            <w:gridCol w:w="1275"/>
            <w:gridCol w:w="976"/>
            <w:gridCol w:w="284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ONE, Semester II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Compulsory classes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 USA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Introduction to American Culture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 English Literature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Introduction to Linguistics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Introduction to Literary studies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Practical English - Integrated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Text Analysis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Grammar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Pronunciation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Conversations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Introduction to Presentation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</w:tbl>
    <w:p w:rsidR="00000000" w:rsidDel="00000000" w:rsidP="00000000" w:rsidRDefault="00000000" w:rsidRPr="00000000" w14:paraId="000000A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*Credit forms: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E – course ends in an examination,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Z – course ends with a grade,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Zbo – course ends with the lecturer’s signature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20.0" w:type="dxa"/>
        <w:jc w:val="left"/>
        <w:tblLayout w:type="fixed"/>
        <w:tblLook w:val="0600"/>
      </w:tblPr>
      <w:tblGrid>
        <w:gridCol w:w="915"/>
        <w:gridCol w:w="4770"/>
        <w:gridCol w:w="1935"/>
        <w:gridCol w:w="1275"/>
        <w:gridCol w:w="1380"/>
        <w:gridCol w:w="990"/>
        <w:gridCol w:w="2655"/>
        <w:tblGridChange w:id="0">
          <w:tblGrid>
            <w:gridCol w:w="915"/>
            <w:gridCol w:w="4770"/>
            <w:gridCol w:w="1935"/>
            <w:gridCol w:w="1275"/>
            <w:gridCol w:w="1380"/>
            <w:gridCol w:w="990"/>
            <w:gridCol w:w="2655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TWO, Semester III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Compulsory classes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 English Literature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Descriptive Grammar of English - Phonetics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Descriptive Grammar of English - Morphology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Integrated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Text Analysis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Practical Grammar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Pronunciation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Conversations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Elective classes: British Culture (choose 1 class)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Texts of British Culture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Communication and Interpretation of Visual Culture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Media in the UK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Historical Inspirations of Texts of Culture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Elective classes: British Culture (choose 1 class)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Serialized America: Representations of the United States in the TV Series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American Identities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Intermedial America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Freedom in America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</w:tbl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34.0" w:type="dxa"/>
        <w:jc w:val="left"/>
        <w:tblLayout w:type="fixed"/>
        <w:tblLook w:val="0600"/>
      </w:tblPr>
      <w:tblGrid>
        <w:gridCol w:w="915"/>
        <w:gridCol w:w="4784"/>
        <w:gridCol w:w="1905"/>
        <w:gridCol w:w="1275"/>
        <w:gridCol w:w="1396"/>
        <w:gridCol w:w="959"/>
        <w:gridCol w:w="2700"/>
        <w:tblGridChange w:id="0">
          <w:tblGrid>
            <w:gridCol w:w="915"/>
            <w:gridCol w:w="4784"/>
            <w:gridCol w:w="1905"/>
            <w:gridCol w:w="1275"/>
            <w:gridCol w:w="1396"/>
            <w:gridCol w:w="959"/>
            <w:gridCol w:w="270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TWO, Semester IV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Compulsory classes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 English Literature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Descriptive Grammar of English - Syntax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Descriptive Grammar of English - Phonology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Applied Linguistics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Integrated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Practical Grammar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Text Analysis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Academic Writing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Conversations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Elective classes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 Language 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Polish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Elective classes: Linguistics (choose 1 class)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Historic Perspective on Translation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Acoustic Phonetics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Semantics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British Accents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Elective classes: Linguistics (choose 1 class)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Identity, Britishness and Society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Literature and Visual Arts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Media as Context and Tool of Communication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Introduction to Modern Culture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</w:tbl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*Credit forms: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E – course ends in an examination, 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Z – course ends with a grade, 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Zbo – course ends with the lecturer’s signature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49.0" w:type="dxa"/>
        <w:jc w:val="left"/>
        <w:tblLayout w:type="fixed"/>
        <w:tblLook w:val="0600"/>
      </w:tblPr>
      <w:tblGrid>
        <w:gridCol w:w="944"/>
        <w:gridCol w:w="4740"/>
        <w:gridCol w:w="1890"/>
        <w:gridCol w:w="1411"/>
        <w:gridCol w:w="1470"/>
        <w:gridCol w:w="884"/>
        <w:gridCol w:w="2610"/>
        <w:tblGridChange w:id="0">
          <w:tblGrid>
            <w:gridCol w:w="944"/>
            <w:gridCol w:w="4740"/>
            <w:gridCol w:w="1890"/>
            <w:gridCol w:w="1411"/>
            <w:gridCol w:w="1470"/>
            <w:gridCol w:w="884"/>
            <w:gridCol w:w="261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THREE, Semester V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Compulsory classes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Made in Britain: Key Texts of British Intellectual History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 American Literature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 English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Practical English - Grammar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Practical English - Academic Writing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Practical English - Conversations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Elective classes: Literary and Cultural Studies (choose 1 class)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Contemporary English-language Literature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American Accents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American Short Stories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Elective classes: Celtic Studies (choose 1 class)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Culture of Ireland and Wales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Irish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Welsh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</w:tbl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144.0" w:type="dxa"/>
        <w:jc w:val="left"/>
        <w:tblLayout w:type="fixed"/>
        <w:tblLook w:val="0600"/>
      </w:tblPr>
      <w:tblGrid>
        <w:gridCol w:w="944"/>
        <w:gridCol w:w="4756"/>
        <w:gridCol w:w="1904"/>
        <w:gridCol w:w="1321"/>
        <w:gridCol w:w="1560"/>
        <w:gridCol w:w="959"/>
        <w:gridCol w:w="2700"/>
        <w:tblGridChange w:id="0">
          <w:tblGrid>
            <w:gridCol w:w="944"/>
            <w:gridCol w:w="4756"/>
            <w:gridCol w:w="1904"/>
            <w:gridCol w:w="1321"/>
            <w:gridCol w:w="1560"/>
            <w:gridCol w:w="959"/>
            <w:gridCol w:w="270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THREE, Semester VI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Compulsory classes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 American Literature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 English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Practical English - Translation and Grammar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Academic Writing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Conversations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Elective classes: Celtic Studies (continuation)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Culture of Ireland and Wales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Irish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Welsh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(low availability due to number of students limit)</w:t>
            </w:r>
          </w:p>
        </w:tc>
      </w:tr>
    </w:tbl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*Credit forms: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E – course ends in an examination, 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Z – course ends with a grade, 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Zbo – course ends with the lecturer’s signature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Nagwek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Nagwek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Nagwek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Nagwek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ytu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Podtytu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iG37jKvnjhkWhDyMGVF+H7/dw==">CgMxLjA4AHIhMXh5VVhPQ1VLLVowSDNHZkVTSlhYeEFoRVJGVXFZMkFQ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