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473D" w14:textId="77777777" w:rsidR="00901FC4" w:rsidRDefault="00FB16B3">
      <w:pPr>
        <w:rPr>
          <w:b/>
          <w:lang w:val="en-GB"/>
        </w:rPr>
      </w:pPr>
      <w:r>
        <w:rPr>
          <w:b/>
          <w:lang w:val="en-GB"/>
        </w:rPr>
        <w:t xml:space="preserve">Course Syllabus </w:t>
      </w:r>
    </w:p>
    <w:p w14:paraId="4849D849" w14:textId="77777777" w:rsidR="00901FC4" w:rsidRDefault="00901FC4">
      <w:pPr>
        <w:rPr>
          <w:b/>
          <w:lang w:val="en-GB"/>
        </w:rPr>
      </w:pPr>
    </w:p>
    <w:p w14:paraId="53FB3C4A" w14:textId="77777777" w:rsidR="00901FC4" w:rsidRDefault="00FB16B3">
      <w:pPr>
        <w:pStyle w:val="Akapitzlist"/>
        <w:numPr>
          <w:ilvl w:val="0"/>
          <w:numId w:val="1"/>
        </w:numPr>
        <w:rPr>
          <w:b/>
          <w:lang w:val="en-GB"/>
        </w:rPr>
      </w:pPr>
      <w:r>
        <w:rPr>
          <w:b/>
          <w:lang w:val="en-GB"/>
        </w:rPr>
        <w:t>General Information</w:t>
      </w:r>
    </w:p>
    <w:tbl>
      <w:tblPr>
        <w:tblStyle w:val="Tabela-Siatka"/>
        <w:tblW w:w="9211" w:type="dxa"/>
        <w:tblLook w:val="04A0" w:firstRow="1" w:lastRow="0" w:firstColumn="1" w:lastColumn="0" w:noHBand="0" w:noVBand="1"/>
      </w:tblPr>
      <w:tblGrid>
        <w:gridCol w:w="4592"/>
        <w:gridCol w:w="4619"/>
      </w:tblGrid>
      <w:tr w:rsidR="00901FC4" w14:paraId="3C9C06F9" w14:textId="77777777">
        <w:tc>
          <w:tcPr>
            <w:tcW w:w="4605" w:type="dxa"/>
            <w:shd w:val="clear" w:color="auto" w:fill="auto"/>
          </w:tcPr>
          <w:p w14:paraId="6844BF91" w14:textId="77777777" w:rsidR="00901FC4" w:rsidRDefault="00FB16B3">
            <w:pPr>
              <w:spacing w:after="0" w:line="240" w:lineRule="auto"/>
              <w:rPr>
                <w:lang w:val="en-GB"/>
              </w:rPr>
            </w:pPr>
            <w:r>
              <w:rPr>
                <w:lang w:val="en-GB"/>
              </w:rPr>
              <w:t>Course name</w:t>
            </w:r>
          </w:p>
        </w:tc>
        <w:tc>
          <w:tcPr>
            <w:tcW w:w="4605" w:type="dxa"/>
            <w:shd w:val="clear" w:color="auto" w:fill="auto"/>
          </w:tcPr>
          <w:p w14:paraId="307611F7" w14:textId="4FADD31A" w:rsidR="00901FC4" w:rsidRDefault="00ED2A14">
            <w:pPr>
              <w:spacing w:after="0" w:line="240" w:lineRule="auto"/>
              <w:rPr>
                <w:lang w:val="en-GB"/>
              </w:rPr>
            </w:pPr>
            <w:proofErr w:type="spellStart"/>
            <w:r>
              <w:rPr>
                <w:rStyle w:val="Uwydatnienie"/>
                <w:rFonts w:ascii="Verdana" w:hAnsi="Verdana"/>
                <w:color w:val="333333"/>
                <w:sz w:val="20"/>
                <w:szCs w:val="20"/>
                <w:shd w:val="clear" w:color="auto" w:fill="FFFFFF"/>
              </w:rPr>
              <w:t>Work</w:t>
            </w:r>
            <w:proofErr w:type="spellEnd"/>
            <w:r>
              <w:rPr>
                <w:rStyle w:val="Uwydatnienie"/>
                <w:rFonts w:ascii="Verdana" w:hAnsi="Verdana"/>
                <w:color w:val="333333"/>
                <w:sz w:val="20"/>
                <w:szCs w:val="20"/>
                <w:shd w:val="clear" w:color="auto" w:fill="FFFFFF"/>
              </w:rPr>
              <w:t> and </w:t>
            </w:r>
            <w:proofErr w:type="spellStart"/>
            <w:r>
              <w:rPr>
                <w:rStyle w:val="Uwydatnienie"/>
                <w:rFonts w:ascii="Verdana" w:hAnsi="Verdana"/>
                <w:color w:val="333333"/>
                <w:sz w:val="20"/>
                <w:szCs w:val="20"/>
                <w:shd w:val="clear" w:color="auto" w:fill="FFFFFF"/>
              </w:rPr>
              <w:t>organizational</w:t>
            </w:r>
            <w:proofErr w:type="spellEnd"/>
            <w:r>
              <w:rPr>
                <w:rStyle w:val="Uwydatnienie"/>
                <w:rFonts w:ascii="Verdana" w:hAnsi="Verdana"/>
                <w:color w:val="333333"/>
                <w:sz w:val="20"/>
                <w:szCs w:val="20"/>
                <w:shd w:val="clear" w:color="auto" w:fill="FFFFFF"/>
              </w:rPr>
              <w:t> </w:t>
            </w:r>
            <w:proofErr w:type="spellStart"/>
            <w:r>
              <w:rPr>
                <w:rStyle w:val="Uwydatnienie"/>
                <w:rFonts w:ascii="Verdana" w:hAnsi="Verdana"/>
                <w:color w:val="333333"/>
                <w:sz w:val="20"/>
                <w:szCs w:val="20"/>
                <w:shd w:val="clear" w:color="auto" w:fill="FFFFFF"/>
              </w:rPr>
              <w:t>culture</w:t>
            </w:r>
            <w:proofErr w:type="spellEnd"/>
            <w:r>
              <w:rPr>
                <w:rStyle w:val="Uwydatnienie"/>
                <w:rFonts w:ascii="Verdana" w:hAnsi="Verdana"/>
                <w:color w:val="333333"/>
                <w:sz w:val="20"/>
                <w:szCs w:val="20"/>
                <w:shd w:val="clear" w:color="auto" w:fill="FFFFFF"/>
              </w:rPr>
              <w:t> </w:t>
            </w:r>
            <w:proofErr w:type="spellStart"/>
            <w:r>
              <w:rPr>
                <w:rStyle w:val="Uwydatnienie"/>
                <w:rFonts w:ascii="Verdana" w:hAnsi="Verdana"/>
                <w:color w:val="333333"/>
                <w:sz w:val="20"/>
                <w:szCs w:val="20"/>
                <w:shd w:val="clear" w:color="auto" w:fill="FFFFFF"/>
              </w:rPr>
              <w:t>psychology</w:t>
            </w:r>
            <w:proofErr w:type="spellEnd"/>
          </w:p>
        </w:tc>
      </w:tr>
      <w:tr w:rsidR="00901FC4" w14:paraId="5D8276B8" w14:textId="77777777">
        <w:tc>
          <w:tcPr>
            <w:tcW w:w="4605" w:type="dxa"/>
            <w:shd w:val="clear" w:color="auto" w:fill="auto"/>
          </w:tcPr>
          <w:p w14:paraId="48C45AEB" w14:textId="77777777" w:rsidR="00901FC4" w:rsidRDefault="00FB16B3">
            <w:pPr>
              <w:spacing w:after="0" w:line="240" w:lineRule="auto"/>
              <w:rPr>
                <w:lang w:val="en-GB"/>
              </w:rPr>
            </w:pPr>
            <w:r>
              <w:rPr>
                <w:lang w:val="en-GB"/>
              </w:rPr>
              <w:t xml:space="preserve">Programme </w:t>
            </w:r>
          </w:p>
        </w:tc>
        <w:tc>
          <w:tcPr>
            <w:tcW w:w="4605" w:type="dxa"/>
            <w:shd w:val="clear" w:color="auto" w:fill="auto"/>
          </w:tcPr>
          <w:p w14:paraId="2FE0C8C2" w14:textId="63F94B83" w:rsidR="00901FC4" w:rsidRDefault="00ED2A14">
            <w:pPr>
              <w:spacing w:after="0" w:line="240" w:lineRule="auto"/>
              <w:rPr>
                <w:lang w:val="en-GB"/>
              </w:rPr>
            </w:pPr>
            <w:r>
              <w:rPr>
                <w:lang w:val="en-GB"/>
              </w:rPr>
              <w:t>Psychology</w:t>
            </w:r>
          </w:p>
        </w:tc>
      </w:tr>
      <w:tr w:rsidR="00901FC4" w14:paraId="219CA93E" w14:textId="77777777">
        <w:tc>
          <w:tcPr>
            <w:tcW w:w="4605" w:type="dxa"/>
            <w:shd w:val="clear" w:color="auto" w:fill="auto"/>
          </w:tcPr>
          <w:p w14:paraId="71114C2E" w14:textId="77777777" w:rsidR="00901FC4" w:rsidRDefault="00FB16B3">
            <w:pPr>
              <w:spacing w:after="0" w:line="240" w:lineRule="auto"/>
              <w:rPr>
                <w:lang w:val="en-GB"/>
              </w:rPr>
            </w:pPr>
            <w:r>
              <w:rPr>
                <w:lang w:val="en-GB"/>
              </w:rPr>
              <w:t>Level of studies (BA, BSc, MA, MSc, long-cycle MA)</w:t>
            </w:r>
          </w:p>
        </w:tc>
        <w:tc>
          <w:tcPr>
            <w:tcW w:w="4605" w:type="dxa"/>
            <w:shd w:val="clear" w:color="auto" w:fill="auto"/>
          </w:tcPr>
          <w:p w14:paraId="3FA46AA9" w14:textId="4A5D8794" w:rsidR="00901FC4" w:rsidRDefault="00ED2A14">
            <w:pPr>
              <w:spacing w:after="0" w:line="240" w:lineRule="auto"/>
              <w:rPr>
                <w:lang w:val="en-GB"/>
              </w:rPr>
            </w:pPr>
            <w:r>
              <w:rPr>
                <w:lang w:val="en-GB"/>
              </w:rPr>
              <w:t>MA</w:t>
            </w:r>
          </w:p>
        </w:tc>
      </w:tr>
      <w:tr w:rsidR="00901FC4" w14:paraId="1DBE778E" w14:textId="77777777">
        <w:tc>
          <w:tcPr>
            <w:tcW w:w="4605" w:type="dxa"/>
            <w:shd w:val="clear" w:color="auto" w:fill="auto"/>
          </w:tcPr>
          <w:p w14:paraId="12156CD1" w14:textId="77777777" w:rsidR="00901FC4" w:rsidRDefault="00FB16B3">
            <w:pPr>
              <w:spacing w:after="0" w:line="240" w:lineRule="auto"/>
              <w:rPr>
                <w:lang w:val="en-GB"/>
              </w:rPr>
            </w:pPr>
            <w:r>
              <w:rPr>
                <w:lang w:val="en-GB"/>
              </w:rPr>
              <w:t>Form of studies (full-time, part-time)</w:t>
            </w:r>
          </w:p>
        </w:tc>
        <w:tc>
          <w:tcPr>
            <w:tcW w:w="4605" w:type="dxa"/>
            <w:shd w:val="clear" w:color="auto" w:fill="auto"/>
          </w:tcPr>
          <w:p w14:paraId="5AFC57BB" w14:textId="3E86CAAC" w:rsidR="00901FC4" w:rsidRDefault="00ED2A14">
            <w:pPr>
              <w:spacing w:after="0" w:line="240" w:lineRule="auto"/>
              <w:rPr>
                <w:lang w:val="en-GB"/>
              </w:rPr>
            </w:pPr>
            <w:r>
              <w:rPr>
                <w:lang w:val="en-GB"/>
              </w:rPr>
              <w:t>Full-time</w:t>
            </w:r>
          </w:p>
        </w:tc>
      </w:tr>
      <w:tr w:rsidR="00901FC4" w14:paraId="2630D8C0" w14:textId="77777777">
        <w:tc>
          <w:tcPr>
            <w:tcW w:w="4605" w:type="dxa"/>
            <w:shd w:val="clear" w:color="auto" w:fill="auto"/>
          </w:tcPr>
          <w:p w14:paraId="2EFD352A" w14:textId="77777777" w:rsidR="00901FC4" w:rsidRDefault="00FB16B3">
            <w:pPr>
              <w:spacing w:after="0" w:line="240" w:lineRule="auto"/>
              <w:rPr>
                <w:lang w:val="en-GB"/>
              </w:rPr>
            </w:pPr>
            <w:r>
              <w:rPr>
                <w:lang w:val="en-GB"/>
              </w:rPr>
              <w:t>Discipline</w:t>
            </w:r>
          </w:p>
        </w:tc>
        <w:tc>
          <w:tcPr>
            <w:tcW w:w="4605" w:type="dxa"/>
            <w:shd w:val="clear" w:color="auto" w:fill="auto"/>
          </w:tcPr>
          <w:p w14:paraId="42ED5709" w14:textId="4F6C9003" w:rsidR="00901FC4" w:rsidRDefault="00ED2A14">
            <w:pPr>
              <w:spacing w:after="0" w:line="240" w:lineRule="auto"/>
              <w:rPr>
                <w:lang w:val="en-GB"/>
              </w:rPr>
            </w:pPr>
            <w:r>
              <w:rPr>
                <w:lang w:val="en-GB"/>
              </w:rPr>
              <w:t>Psychology</w:t>
            </w:r>
          </w:p>
        </w:tc>
      </w:tr>
      <w:tr w:rsidR="00901FC4" w14:paraId="3B8F9EF1" w14:textId="77777777">
        <w:tc>
          <w:tcPr>
            <w:tcW w:w="4605" w:type="dxa"/>
            <w:shd w:val="clear" w:color="auto" w:fill="auto"/>
          </w:tcPr>
          <w:p w14:paraId="3AF8077B" w14:textId="77777777" w:rsidR="00901FC4" w:rsidRDefault="00FB16B3">
            <w:pPr>
              <w:spacing w:after="0" w:line="240" w:lineRule="auto"/>
              <w:rPr>
                <w:lang w:val="en-GB"/>
              </w:rPr>
            </w:pPr>
            <w:r>
              <w:rPr>
                <w:lang w:val="en-GB"/>
              </w:rPr>
              <w:t>Language of instruction</w:t>
            </w:r>
          </w:p>
        </w:tc>
        <w:tc>
          <w:tcPr>
            <w:tcW w:w="4605" w:type="dxa"/>
            <w:shd w:val="clear" w:color="auto" w:fill="auto"/>
          </w:tcPr>
          <w:p w14:paraId="5843C955" w14:textId="430CCB8D" w:rsidR="00901FC4" w:rsidRDefault="00ED2A14">
            <w:pPr>
              <w:spacing w:after="0" w:line="240" w:lineRule="auto"/>
              <w:rPr>
                <w:lang w:val="en-GB"/>
              </w:rPr>
            </w:pPr>
            <w:r>
              <w:rPr>
                <w:lang w:val="en-GB"/>
              </w:rPr>
              <w:t>English</w:t>
            </w:r>
          </w:p>
        </w:tc>
      </w:tr>
    </w:tbl>
    <w:p w14:paraId="0FD14DF5" w14:textId="77777777" w:rsidR="00901FC4" w:rsidRDefault="00901FC4">
      <w:pPr>
        <w:spacing w:after="0"/>
        <w:rPr>
          <w:lang w:val="en-GB"/>
        </w:rPr>
      </w:pPr>
    </w:p>
    <w:tbl>
      <w:tblPr>
        <w:tblStyle w:val="Tabela-Siatka"/>
        <w:tblW w:w="9211" w:type="dxa"/>
        <w:tblLook w:val="04A0" w:firstRow="1" w:lastRow="0" w:firstColumn="1" w:lastColumn="0" w:noHBand="0" w:noVBand="1"/>
      </w:tblPr>
      <w:tblGrid>
        <w:gridCol w:w="4605"/>
        <w:gridCol w:w="4606"/>
      </w:tblGrid>
      <w:tr w:rsidR="00901FC4" w14:paraId="2FEA5B33" w14:textId="77777777">
        <w:tc>
          <w:tcPr>
            <w:tcW w:w="4605" w:type="dxa"/>
            <w:shd w:val="clear" w:color="auto" w:fill="auto"/>
          </w:tcPr>
          <w:p w14:paraId="6BA871A4" w14:textId="77777777" w:rsidR="00901FC4" w:rsidRDefault="00FB16B3">
            <w:pPr>
              <w:spacing w:after="0" w:line="240" w:lineRule="auto"/>
              <w:rPr>
                <w:lang w:val="en-GB"/>
              </w:rPr>
            </w:pPr>
            <w:r>
              <w:rPr>
                <w:lang w:val="en-GB"/>
              </w:rPr>
              <w:t>Course coordinator/person responsible</w:t>
            </w:r>
          </w:p>
        </w:tc>
        <w:tc>
          <w:tcPr>
            <w:tcW w:w="4605" w:type="dxa"/>
            <w:shd w:val="clear" w:color="auto" w:fill="auto"/>
          </w:tcPr>
          <w:p w14:paraId="381C7EEA" w14:textId="51E79172" w:rsidR="00901FC4" w:rsidRDefault="00ED2A14">
            <w:pPr>
              <w:spacing w:after="0" w:line="240" w:lineRule="auto"/>
              <w:rPr>
                <w:lang w:val="en-GB"/>
              </w:rPr>
            </w:pPr>
            <w:r>
              <w:rPr>
                <w:lang w:val="en-GB"/>
              </w:rPr>
              <w:t>Mariusz Wołońciej</w:t>
            </w:r>
          </w:p>
          <w:p w14:paraId="383DA4DC" w14:textId="77777777" w:rsidR="00901FC4" w:rsidRDefault="00901FC4">
            <w:pPr>
              <w:spacing w:after="0" w:line="240" w:lineRule="auto"/>
              <w:rPr>
                <w:lang w:val="en-GB"/>
              </w:rPr>
            </w:pPr>
          </w:p>
        </w:tc>
      </w:tr>
    </w:tbl>
    <w:p w14:paraId="4CB96DBF" w14:textId="77777777" w:rsidR="00901FC4" w:rsidRDefault="00901FC4">
      <w:pPr>
        <w:spacing w:after="0"/>
        <w:rPr>
          <w:lang w:val="en-GB"/>
        </w:rPr>
      </w:pPr>
    </w:p>
    <w:tbl>
      <w:tblPr>
        <w:tblStyle w:val="Tabela-Siatka"/>
        <w:tblW w:w="9211" w:type="dxa"/>
        <w:tblLook w:val="04A0" w:firstRow="1" w:lastRow="0" w:firstColumn="1" w:lastColumn="0" w:noHBand="0" w:noVBand="1"/>
      </w:tblPr>
      <w:tblGrid>
        <w:gridCol w:w="2303"/>
        <w:gridCol w:w="2303"/>
        <w:gridCol w:w="2303"/>
        <w:gridCol w:w="2302"/>
      </w:tblGrid>
      <w:tr w:rsidR="00901FC4" w14:paraId="5A5706A3" w14:textId="77777777">
        <w:tc>
          <w:tcPr>
            <w:tcW w:w="2302" w:type="dxa"/>
            <w:shd w:val="clear" w:color="auto" w:fill="auto"/>
          </w:tcPr>
          <w:p w14:paraId="00B41766" w14:textId="77777777" w:rsidR="00901FC4" w:rsidRDefault="00FB16B3">
            <w:pPr>
              <w:spacing w:after="0" w:line="240" w:lineRule="auto"/>
              <w:jc w:val="center"/>
              <w:rPr>
                <w:lang w:val="en-GB"/>
              </w:rPr>
            </w:pPr>
            <w:r>
              <w:rPr>
                <w:lang w:val="en-GB"/>
              </w:rPr>
              <w:t xml:space="preserve">Type of class </w:t>
            </w:r>
            <w:r>
              <w:rPr>
                <w:i/>
                <w:lang w:val="en-GB"/>
              </w:rPr>
              <w:t>(use only the types mentioned below)</w:t>
            </w:r>
          </w:p>
        </w:tc>
        <w:tc>
          <w:tcPr>
            <w:tcW w:w="2303" w:type="dxa"/>
            <w:shd w:val="clear" w:color="auto" w:fill="auto"/>
          </w:tcPr>
          <w:p w14:paraId="17F263D2" w14:textId="77777777" w:rsidR="00901FC4" w:rsidRDefault="00FB16B3">
            <w:pPr>
              <w:spacing w:after="0" w:line="240" w:lineRule="auto"/>
              <w:jc w:val="center"/>
              <w:rPr>
                <w:rFonts w:ascii="Calibri" w:hAnsi="Calibri" w:cs="Calibri"/>
                <w:bCs/>
                <w:lang w:val="en-GB"/>
              </w:rPr>
            </w:pPr>
            <w:r>
              <w:rPr>
                <w:rFonts w:cs="Calibri"/>
                <w:bCs/>
                <w:lang w:val="en-GB"/>
              </w:rPr>
              <w:t>Number of teaching hours</w:t>
            </w:r>
          </w:p>
          <w:p w14:paraId="48EC38DF" w14:textId="77777777" w:rsidR="00901FC4" w:rsidRDefault="00901FC4">
            <w:pPr>
              <w:spacing w:after="0" w:line="240" w:lineRule="auto"/>
              <w:jc w:val="center"/>
              <w:rPr>
                <w:lang w:val="en-GB"/>
              </w:rPr>
            </w:pPr>
          </w:p>
        </w:tc>
        <w:tc>
          <w:tcPr>
            <w:tcW w:w="2303" w:type="dxa"/>
            <w:shd w:val="clear" w:color="auto" w:fill="auto"/>
          </w:tcPr>
          <w:p w14:paraId="294E903A" w14:textId="77777777" w:rsidR="00901FC4" w:rsidRDefault="00FB16B3">
            <w:pPr>
              <w:spacing w:after="0" w:line="240" w:lineRule="auto"/>
              <w:jc w:val="center"/>
              <w:rPr>
                <w:lang w:val="en-GB"/>
              </w:rPr>
            </w:pPr>
            <w:r>
              <w:rPr>
                <w:lang w:val="en-GB"/>
              </w:rPr>
              <w:t>Semester</w:t>
            </w:r>
          </w:p>
        </w:tc>
        <w:tc>
          <w:tcPr>
            <w:tcW w:w="2302" w:type="dxa"/>
            <w:shd w:val="clear" w:color="auto" w:fill="auto"/>
          </w:tcPr>
          <w:p w14:paraId="45FFCEB2" w14:textId="77777777" w:rsidR="00901FC4" w:rsidRDefault="00FB16B3">
            <w:pPr>
              <w:spacing w:after="0" w:line="240" w:lineRule="auto"/>
              <w:jc w:val="center"/>
              <w:rPr>
                <w:rFonts w:ascii="Calibri" w:hAnsi="Calibri" w:cs="Calibri"/>
                <w:bCs/>
                <w:color w:val="000000"/>
                <w:lang w:val="en-GB"/>
              </w:rPr>
            </w:pPr>
            <w:r>
              <w:rPr>
                <w:rFonts w:cs="Calibri"/>
                <w:bCs/>
                <w:color w:val="000000"/>
                <w:lang w:val="en-GB"/>
              </w:rPr>
              <w:t>ECTS Points</w:t>
            </w:r>
          </w:p>
          <w:p w14:paraId="01A96367" w14:textId="77777777" w:rsidR="00901FC4" w:rsidRDefault="00901FC4">
            <w:pPr>
              <w:spacing w:after="0" w:line="240" w:lineRule="auto"/>
              <w:jc w:val="center"/>
              <w:rPr>
                <w:lang w:val="en-GB"/>
              </w:rPr>
            </w:pPr>
          </w:p>
        </w:tc>
      </w:tr>
      <w:tr w:rsidR="00901FC4" w14:paraId="7F9BDE26" w14:textId="77777777">
        <w:tc>
          <w:tcPr>
            <w:tcW w:w="2302" w:type="dxa"/>
            <w:shd w:val="clear" w:color="auto" w:fill="auto"/>
          </w:tcPr>
          <w:p w14:paraId="57A6791A" w14:textId="77777777" w:rsidR="00901FC4" w:rsidRDefault="00FB16B3">
            <w:pPr>
              <w:spacing w:after="0" w:line="240" w:lineRule="auto"/>
              <w:rPr>
                <w:lang w:val="en-GB"/>
              </w:rPr>
            </w:pPr>
            <w:r>
              <w:rPr>
                <w:lang w:val="en-GB"/>
              </w:rPr>
              <w:t>lecture</w:t>
            </w:r>
          </w:p>
        </w:tc>
        <w:tc>
          <w:tcPr>
            <w:tcW w:w="2303" w:type="dxa"/>
            <w:shd w:val="clear" w:color="auto" w:fill="auto"/>
          </w:tcPr>
          <w:p w14:paraId="2880B03D" w14:textId="5A59BAC4" w:rsidR="00901FC4" w:rsidRDefault="00ED2A14">
            <w:pPr>
              <w:spacing w:after="0" w:line="240" w:lineRule="auto"/>
              <w:rPr>
                <w:lang w:val="en-GB"/>
              </w:rPr>
            </w:pPr>
            <w:r>
              <w:rPr>
                <w:lang w:val="en-GB"/>
              </w:rPr>
              <w:t>30</w:t>
            </w:r>
          </w:p>
        </w:tc>
        <w:tc>
          <w:tcPr>
            <w:tcW w:w="2303" w:type="dxa"/>
            <w:shd w:val="clear" w:color="auto" w:fill="auto"/>
          </w:tcPr>
          <w:p w14:paraId="6BF5ED2C" w14:textId="35D651AF" w:rsidR="00901FC4" w:rsidRDefault="00ED2A14">
            <w:pPr>
              <w:spacing w:after="0" w:line="240" w:lineRule="auto"/>
              <w:rPr>
                <w:lang w:val="en-GB"/>
              </w:rPr>
            </w:pPr>
            <w:r>
              <w:rPr>
                <w:lang w:val="en-GB"/>
              </w:rPr>
              <w:t>VI</w:t>
            </w:r>
          </w:p>
        </w:tc>
        <w:tc>
          <w:tcPr>
            <w:tcW w:w="2302" w:type="dxa"/>
            <w:vMerge w:val="restart"/>
            <w:shd w:val="clear" w:color="auto" w:fill="auto"/>
          </w:tcPr>
          <w:p w14:paraId="5498A918" w14:textId="7A08643D" w:rsidR="00901FC4" w:rsidRDefault="00ED2A14">
            <w:pPr>
              <w:spacing w:after="0" w:line="240" w:lineRule="auto"/>
              <w:rPr>
                <w:lang w:val="en-GB"/>
              </w:rPr>
            </w:pPr>
            <w:r>
              <w:rPr>
                <w:lang w:val="en-GB"/>
              </w:rPr>
              <w:t>4</w:t>
            </w:r>
          </w:p>
        </w:tc>
      </w:tr>
      <w:tr w:rsidR="00901FC4" w14:paraId="2EE12891" w14:textId="77777777">
        <w:tc>
          <w:tcPr>
            <w:tcW w:w="2302" w:type="dxa"/>
            <w:shd w:val="clear" w:color="auto" w:fill="auto"/>
          </w:tcPr>
          <w:p w14:paraId="19A64F3E" w14:textId="77777777" w:rsidR="00901FC4" w:rsidRDefault="00FB16B3">
            <w:pPr>
              <w:spacing w:after="0" w:line="240" w:lineRule="auto"/>
              <w:rPr>
                <w:lang w:val="en-GB"/>
              </w:rPr>
            </w:pPr>
            <w:r>
              <w:rPr>
                <w:lang w:val="en-GB"/>
              </w:rPr>
              <w:t>tutorial</w:t>
            </w:r>
          </w:p>
        </w:tc>
        <w:tc>
          <w:tcPr>
            <w:tcW w:w="2303" w:type="dxa"/>
            <w:shd w:val="clear" w:color="auto" w:fill="auto"/>
          </w:tcPr>
          <w:p w14:paraId="1C3AC5AF" w14:textId="77777777" w:rsidR="00901FC4" w:rsidRDefault="00901FC4">
            <w:pPr>
              <w:spacing w:after="0" w:line="240" w:lineRule="auto"/>
              <w:rPr>
                <w:lang w:val="en-GB"/>
              </w:rPr>
            </w:pPr>
          </w:p>
        </w:tc>
        <w:tc>
          <w:tcPr>
            <w:tcW w:w="2303" w:type="dxa"/>
            <w:shd w:val="clear" w:color="auto" w:fill="auto"/>
          </w:tcPr>
          <w:p w14:paraId="15BE7AFB" w14:textId="77777777" w:rsidR="00901FC4" w:rsidRDefault="00901FC4">
            <w:pPr>
              <w:spacing w:after="0" w:line="240" w:lineRule="auto"/>
              <w:rPr>
                <w:lang w:val="en-GB"/>
              </w:rPr>
            </w:pPr>
          </w:p>
        </w:tc>
        <w:tc>
          <w:tcPr>
            <w:tcW w:w="2302" w:type="dxa"/>
            <w:vMerge/>
            <w:shd w:val="clear" w:color="auto" w:fill="auto"/>
          </w:tcPr>
          <w:p w14:paraId="4780AFB2" w14:textId="77777777" w:rsidR="00901FC4" w:rsidRDefault="00901FC4">
            <w:pPr>
              <w:spacing w:after="0" w:line="240" w:lineRule="auto"/>
              <w:rPr>
                <w:lang w:val="en-GB"/>
              </w:rPr>
            </w:pPr>
          </w:p>
        </w:tc>
      </w:tr>
      <w:tr w:rsidR="00901FC4" w14:paraId="0176B580" w14:textId="77777777">
        <w:tc>
          <w:tcPr>
            <w:tcW w:w="2302" w:type="dxa"/>
            <w:shd w:val="clear" w:color="auto" w:fill="auto"/>
          </w:tcPr>
          <w:p w14:paraId="0EDE018B" w14:textId="77777777" w:rsidR="00901FC4" w:rsidRDefault="00FB16B3">
            <w:pPr>
              <w:spacing w:after="0" w:line="240" w:lineRule="auto"/>
              <w:rPr>
                <w:lang w:val="en-GB"/>
              </w:rPr>
            </w:pPr>
            <w:r>
              <w:rPr>
                <w:lang w:val="en-GB"/>
              </w:rPr>
              <w:t>classes</w:t>
            </w:r>
          </w:p>
        </w:tc>
        <w:tc>
          <w:tcPr>
            <w:tcW w:w="2303" w:type="dxa"/>
            <w:shd w:val="clear" w:color="auto" w:fill="auto"/>
          </w:tcPr>
          <w:p w14:paraId="75EDF42E" w14:textId="57334ACF" w:rsidR="00901FC4" w:rsidRDefault="00901FC4">
            <w:pPr>
              <w:spacing w:after="0" w:line="240" w:lineRule="auto"/>
              <w:rPr>
                <w:lang w:val="en-GB"/>
              </w:rPr>
            </w:pPr>
          </w:p>
        </w:tc>
        <w:tc>
          <w:tcPr>
            <w:tcW w:w="2303" w:type="dxa"/>
            <w:shd w:val="clear" w:color="auto" w:fill="auto"/>
          </w:tcPr>
          <w:p w14:paraId="44BD7BE0" w14:textId="2CF1E6E3" w:rsidR="00901FC4" w:rsidRDefault="00901FC4">
            <w:pPr>
              <w:spacing w:after="0" w:line="240" w:lineRule="auto"/>
              <w:rPr>
                <w:lang w:val="en-GB"/>
              </w:rPr>
            </w:pPr>
          </w:p>
        </w:tc>
        <w:tc>
          <w:tcPr>
            <w:tcW w:w="2302" w:type="dxa"/>
            <w:vMerge/>
            <w:shd w:val="clear" w:color="auto" w:fill="auto"/>
          </w:tcPr>
          <w:p w14:paraId="34462142" w14:textId="77777777" w:rsidR="00901FC4" w:rsidRDefault="00901FC4">
            <w:pPr>
              <w:spacing w:after="0" w:line="240" w:lineRule="auto"/>
              <w:rPr>
                <w:lang w:val="en-GB"/>
              </w:rPr>
            </w:pPr>
          </w:p>
        </w:tc>
      </w:tr>
      <w:tr w:rsidR="00901FC4" w14:paraId="483F1F7B" w14:textId="77777777">
        <w:tc>
          <w:tcPr>
            <w:tcW w:w="2302" w:type="dxa"/>
            <w:shd w:val="clear" w:color="auto" w:fill="auto"/>
          </w:tcPr>
          <w:p w14:paraId="421D9EC8" w14:textId="77777777" w:rsidR="00901FC4" w:rsidRDefault="00FB16B3">
            <w:pPr>
              <w:spacing w:after="0" w:line="240" w:lineRule="auto"/>
              <w:rPr>
                <w:lang w:val="en-GB"/>
              </w:rPr>
            </w:pPr>
            <w:r>
              <w:rPr>
                <w:lang w:val="en-GB"/>
              </w:rPr>
              <w:t>laboratory classes</w:t>
            </w:r>
          </w:p>
        </w:tc>
        <w:tc>
          <w:tcPr>
            <w:tcW w:w="2303" w:type="dxa"/>
            <w:shd w:val="clear" w:color="auto" w:fill="auto"/>
          </w:tcPr>
          <w:p w14:paraId="056129BD" w14:textId="1826495D" w:rsidR="00901FC4" w:rsidRDefault="00901FC4">
            <w:pPr>
              <w:spacing w:after="0" w:line="240" w:lineRule="auto"/>
              <w:rPr>
                <w:lang w:val="en-GB"/>
              </w:rPr>
            </w:pPr>
          </w:p>
        </w:tc>
        <w:tc>
          <w:tcPr>
            <w:tcW w:w="2303" w:type="dxa"/>
            <w:shd w:val="clear" w:color="auto" w:fill="auto"/>
          </w:tcPr>
          <w:p w14:paraId="7B8AF6BF" w14:textId="0251D35D" w:rsidR="00901FC4" w:rsidRDefault="00901FC4">
            <w:pPr>
              <w:spacing w:after="0" w:line="240" w:lineRule="auto"/>
              <w:rPr>
                <w:lang w:val="en-GB"/>
              </w:rPr>
            </w:pPr>
          </w:p>
        </w:tc>
        <w:tc>
          <w:tcPr>
            <w:tcW w:w="2302" w:type="dxa"/>
            <w:vMerge/>
            <w:shd w:val="clear" w:color="auto" w:fill="auto"/>
          </w:tcPr>
          <w:p w14:paraId="1D28FB58" w14:textId="77777777" w:rsidR="00901FC4" w:rsidRDefault="00901FC4">
            <w:pPr>
              <w:spacing w:after="0" w:line="240" w:lineRule="auto"/>
              <w:rPr>
                <w:lang w:val="en-GB"/>
              </w:rPr>
            </w:pPr>
          </w:p>
        </w:tc>
      </w:tr>
      <w:tr w:rsidR="00901FC4" w14:paraId="42493A44" w14:textId="77777777">
        <w:tc>
          <w:tcPr>
            <w:tcW w:w="2302" w:type="dxa"/>
            <w:shd w:val="clear" w:color="auto" w:fill="auto"/>
          </w:tcPr>
          <w:p w14:paraId="38A79A95" w14:textId="77777777" w:rsidR="00901FC4" w:rsidRDefault="00FB16B3">
            <w:pPr>
              <w:spacing w:after="0" w:line="240" w:lineRule="auto"/>
              <w:rPr>
                <w:lang w:val="en-GB"/>
              </w:rPr>
            </w:pPr>
            <w:r>
              <w:rPr>
                <w:lang w:val="en-GB"/>
              </w:rPr>
              <w:t>workshops</w:t>
            </w:r>
          </w:p>
        </w:tc>
        <w:tc>
          <w:tcPr>
            <w:tcW w:w="2303" w:type="dxa"/>
            <w:shd w:val="clear" w:color="auto" w:fill="auto"/>
          </w:tcPr>
          <w:p w14:paraId="10E22B5C" w14:textId="77777777" w:rsidR="00901FC4" w:rsidRDefault="00901FC4">
            <w:pPr>
              <w:spacing w:after="0" w:line="240" w:lineRule="auto"/>
              <w:rPr>
                <w:lang w:val="en-GB"/>
              </w:rPr>
            </w:pPr>
          </w:p>
        </w:tc>
        <w:tc>
          <w:tcPr>
            <w:tcW w:w="2303" w:type="dxa"/>
            <w:shd w:val="clear" w:color="auto" w:fill="auto"/>
          </w:tcPr>
          <w:p w14:paraId="4FA62B1C" w14:textId="77777777" w:rsidR="00901FC4" w:rsidRDefault="00901FC4">
            <w:pPr>
              <w:spacing w:after="0" w:line="240" w:lineRule="auto"/>
              <w:rPr>
                <w:lang w:val="en-GB"/>
              </w:rPr>
            </w:pPr>
          </w:p>
        </w:tc>
        <w:tc>
          <w:tcPr>
            <w:tcW w:w="2302" w:type="dxa"/>
            <w:vMerge/>
            <w:shd w:val="clear" w:color="auto" w:fill="auto"/>
          </w:tcPr>
          <w:p w14:paraId="34D09DF9" w14:textId="77777777" w:rsidR="00901FC4" w:rsidRDefault="00901FC4">
            <w:pPr>
              <w:spacing w:after="0" w:line="240" w:lineRule="auto"/>
              <w:rPr>
                <w:lang w:val="en-GB"/>
              </w:rPr>
            </w:pPr>
          </w:p>
        </w:tc>
      </w:tr>
      <w:tr w:rsidR="00901FC4" w14:paraId="739A90A9" w14:textId="77777777">
        <w:tc>
          <w:tcPr>
            <w:tcW w:w="2302" w:type="dxa"/>
            <w:shd w:val="clear" w:color="auto" w:fill="auto"/>
          </w:tcPr>
          <w:p w14:paraId="0E4D1042" w14:textId="77777777" w:rsidR="00901FC4" w:rsidRDefault="00FB16B3">
            <w:pPr>
              <w:spacing w:after="0" w:line="240" w:lineRule="auto"/>
              <w:rPr>
                <w:lang w:val="en-GB"/>
              </w:rPr>
            </w:pPr>
            <w:r>
              <w:rPr>
                <w:lang w:val="en-GB"/>
              </w:rPr>
              <w:t>seminar</w:t>
            </w:r>
          </w:p>
        </w:tc>
        <w:tc>
          <w:tcPr>
            <w:tcW w:w="2303" w:type="dxa"/>
            <w:shd w:val="clear" w:color="auto" w:fill="auto"/>
          </w:tcPr>
          <w:p w14:paraId="3D756761" w14:textId="77777777" w:rsidR="00901FC4" w:rsidRDefault="00901FC4">
            <w:pPr>
              <w:spacing w:after="0" w:line="240" w:lineRule="auto"/>
              <w:rPr>
                <w:lang w:val="en-GB"/>
              </w:rPr>
            </w:pPr>
          </w:p>
        </w:tc>
        <w:tc>
          <w:tcPr>
            <w:tcW w:w="2303" w:type="dxa"/>
            <w:shd w:val="clear" w:color="auto" w:fill="auto"/>
          </w:tcPr>
          <w:p w14:paraId="5C0BBEF1" w14:textId="77777777" w:rsidR="00901FC4" w:rsidRDefault="00901FC4">
            <w:pPr>
              <w:spacing w:after="0" w:line="240" w:lineRule="auto"/>
              <w:rPr>
                <w:lang w:val="en-GB"/>
              </w:rPr>
            </w:pPr>
          </w:p>
        </w:tc>
        <w:tc>
          <w:tcPr>
            <w:tcW w:w="2302" w:type="dxa"/>
            <w:vMerge/>
            <w:shd w:val="clear" w:color="auto" w:fill="auto"/>
          </w:tcPr>
          <w:p w14:paraId="49A90110" w14:textId="77777777" w:rsidR="00901FC4" w:rsidRDefault="00901FC4">
            <w:pPr>
              <w:spacing w:after="0" w:line="240" w:lineRule="auto"/>
              <w:rPr>
                <w:lang w:val="en-GB"/>
              </w:rPr>
            </w:pPr>
          </w:p>
        </w:tc>
      </w:tr>
      <w:tr w:rsidR="00901FC4" w14:paraId="15C02EBB" w14:textId="77777777">
        <w:tc>
          <w:tcPr>
            <w:tcW w:w="2302" w:type="dxa"/>
            <w:shd w:val="clear" w:color="auto" w:fill="auto"/>
          </w:tcPr>
          <w:p w14:paraId="0BAC9909" w14:textId="77777777" w:rsidR="00901FC4" w:rsidRDefault="00FB16B3">
            <w:pPr>
              <w:spacing w:after="0" w:line="240" w:lineRule="auto"/>
              <w:rPr>
                <w:lang w:val="en-GB"/>
              </w:rPr>
            </w:pPr>
            <w:r>
              <w:rPr>
                <w:lang w:val="en-GB"/>
              </w:rPr>
              <w:t>introductory seminar</w:t>
            </w:r>
          </w:p>
        </w:tc>
        <w:tc>
          <w:tcPr>
            <w:tcW w:w="2303" w:type="dxa"/>
            <w:shd w:val="clear" w:color="auto" w:fill="auto"/>
          </w:tcPr>
          <w:p w14:paraId="7777A8A3" w14:textId="77777777" w:rsidR="00901FC4" w:rsidRDefault="00901FC4">
            <w:pPr>
              <w:spacing w:after="0" w:line="240" w:lineRule="auto"/>
              <w:rPr>
                <w:lang w:val="en-GB"/>
              </w:rPr>
            </w:pPr>
          </w:p>
        </w:tc>
        <w:tc>
          <w:tcPr>
            <w:tcW w:w="2303" w:type="dxa"/>
            <w:shd w:val="clear" w:color="auto" w:fill="auto"/>
          </w:tcPr>
          <w:p w14:paraId="448D6229" w14:textId="77777777" w:rsidR="00901FC4" w:rsidRDefault="00901FC4">
            <w:pPr>
              <w:spacing w:after="0" w:line="240" w:lineRule="auto"/>
              <w:rPr>
                <w:lang w:val="en-GB"/>
              </w:rPr>
            </w:pPr>
          </w:p>
        </w:tc>
        <w:tc>
          <w:tcPr>
            <w:tcW w:w="2302" w:type="dxa"/>
            <w:vMerge/>
            <w:shd w:val="clear" w:color="auto" w:fill="auto"/>
          </w:tcPr>
          <w:p w14:paraId="7EFB9CED" w14:textId="77777777" w:rsidR="00901FC4" w:rsidRDefault="00901FC4">
            <w:pPr>
              <w:spacing w:after="0" w:line="240" w:lineRule="auto"/>
              <w:rPr>
                <w:lang w:val="en-GB"/>
              </w:rPr>
            </w:pPr>
          </w:p>
        </w:tc>
      </w:tr>
      <w:tr w:rsidR="00901FC4" w14:paraId="21F569FF" w14:textId="77777777">
        <w:tc>
          <w:tcPr>
            <w:tcW w:w="2302" w:type="dxa"/>
            <w:shd w:val="clear" w:color="auto" w:fill="auto"/>
          </w:tcPr>
          <w:p w14:paraId="08CD6E84" w14:textId="77777777" w:rsidR="00901FC4" w:rsidRDefault="00FB16B3">
            <w:pPr>
              <w:spacing w:after="0" w:line="240" w:lineRule="auto"/>
              <w:rPr>
                <w:lang w:val="en-GB"/>
              </w:rPr>
            </w:pPr>
            <w:r>
              <w:rPr>
                <w:lang w:val="en-GB"/>
              </w:rPr>
              <w:t>foreign language classes</w:t>
            </w:r>
          </w:p>
        </w:tc>
        <w:tc>
          <w:tcPr>
            <w:tcW w:w="2303" w:type="dxa"/>
            <w:shd w:val="clear" w:color="auto" w:fill="auto"/>
          </w:tcPr>
          <w:p w14:paraId="4C15625E" w14:textId="77777777" w:rsidR="00901FC4" w:rsidRDefault="00901FC4">
            <w:pPr>
              <w:spacing w:after="0" w:line="240" w:lineRule="auto"/>
              <w:rPr>
                <w:lang w:val="en-GB"/>
              </w:rPr>
            </w:pPr>
          </w:p>
        </w:tc>
        <w:tc>
          <w:tcPr>
            <w:tcW w:w="2303" w:type="dxa"/>
            <w:shd w:val="clear" w:color="auto" w:fill="auto"/>
          </w:tcPr>
          <w:p w14:paraId="6B6B94A0" w14:textId="77777777" w:rsidR="00901FC4" w:rsidRDefault="00901FC4">
            <w:pPr>
              <w:spacing w:after="0" w:line="240" w:lineRule="auto"/>
              <w:rPr>
                <w:lang w:val="en-GB"/>
              </w:rPr>
            </w:pPr>
          </w:p>
        </w:tc>
        <w:tc>
          <w:tcPr>
            <w:tcW w:w="2302" w:type="dxa"/>
            <w:vMerge/>
            <w:shd w:val="clear" w:color="auto" w:fill="auto"/>
          </w:tcPr>
          <w:p w14:paraId="1931AE38" w14:textId="77777777" w:rsidR="00901FC4" w:rsidRDefault="00901FC4">
            <w:pPr>
              <w:spacing w:after="0" w:line="240" w:lineRule="auto"/>
              <w:rPr>
                <w:lang w:val="en-GB"/>
              </w:rPr>
            </w:pPr>
          </w:p>
        </w:tc>
      </w:tr>
      <w:tr w:rsidR="00901FC4" w14:paraId="7F897D50" w14:textId="77777777">
        <w:tc>
          <w:tcPr>
            <w:tcW w:w="2302" w:type="dxa"/>
            <w:shd w:val="clear" w:color="auto" w:fill="auto"/>
          </w:tcPr>
          <w:p w14:paraId="5EF01255" w14:textId="77777777" w:rsidR="00901FC4" w:rsidRDefault="00FB16B3">
            <w:pPr>
              <w:spacing w:after="0" w:line="240" w:lineRule="auto"/>
              <w:rPr>
                <w:lang w:val="en-GB"/>
              </w:rPr>
            </w:pPr>
            <w:r>
              <w:rPr>
                <w:lang w:val="en-GB"/>
              </w:rPr>
              <w:t>practical placement</w:t>
            </w:r>
          </w:p>
        </w:tc>
        <w:tc>
          <w:tcPr>
            <w:tcW w:w="2303" w:type="dxa"/>
            <w:shd w:val="clear" w:color="auto" w:fill="auto"/>
          </w:tcPr>
          <w:p w14:paraId="3AFC37A6" w14:textId="77777777" w:rsidR="00901FC4" w:rsidRDefault="00901FC4">
            <w:pPr>
              <w:spacing w:after="0" w:line="240" w:lineRule="auto"/>
              <w:rPr>
                <w:lang w:val="en-GB"/>
              </w:rPr>
            </w:pPr>
          </w:p>
        </w:tc>
        <w:tc>
          <w:tcPr>
            <w:tcW w:w="2303" w:type="dxa"/>
            <w:shd w:val="clear" w:color="auto" w:fill="auto"/>
          </w:tcPr>
          <w:p w14:paraId="78EF9CF0" w14:textId="77777777" w:rsidR="00901FC4" w:rsidRDefault="00901FC4">
            <w:pPr>
              <w:spacing w:after="0" w:line="240" w:lineRule="auto"/>
              <w:rPr>
                <w:lang w:val="en-GB"/>
              </w:rPr>
            </w:pPr>
          </w:p>
        </w:tc>
        <w:tc>
          <w:tcPr>
            <w:tcW w:w="2302" w:type="dxa"/>
            <w:vMerge/>
            <w:shd w:val="clear" w:color="auto" w:fill="auto"/>
          </w:tcPr>
          <w:p w14:paraId="1B64A7E3" w14:textId="77777777" w:rsidR="00901FC4" w:rsidRDefault="00901FC4">
            <w:pPr>
              <w:spacing w:after="0" w:line="240" w:lineRule="auto"/>
              <w:rPr>
                <w:lang w:val="en-GB"/>
              </w:rPr>
            </w:pPr>
          </w:p>
        </w:tc>
      </w:tr>
      <w:tr w:rsidR="00901FC4" w14:paraId="58382997" w14:textId="77777777">
        <w:tc>
          <w:tcPr>
            <w:tcW w:w="2302" w:type="dxa"/>
            <w:shd w:val="clear" w:color="auto" w:fill="auto"/>
          </w:tcPr>
          <w:p w14:paraId="58995BB3" w14:textId="77777777" w:rsidR="00901FC4" w:rsidRDefault="00FB16B3">
            <w:pPr>
              <w:spacing w:after="0" w:line="240" w:lineRule="auto"/>
              <w:rPr>
                <w:lang w:val="en-GB"/>
              </w:rPr>
            </w:pPr>
            <w:r>
              <w:rPr>
                <w:lang w:val="en-GB"/>
              </w:rPr>
              <w:t>field work</w:t>
            </w:r>
          </w:p>
        </w:tc>
        <w:tc>
          <w:tcPr>
            <w:tcW w:w="2303" w:type="dxa"/>
            <w:shd w:val="clear" w:color="auto" w:fill="auto"/>
          </w:tcPr>
          <w:p w14:paraId="0E5FC2C3" w14:textId="77777777" w:rsidR="00901FC4" w:rsidRDefault="00901FC4">
            <w:pPr>
              <w:spacing w:after="0" w:line="240" w:lineRule="auto"/>
              <w:rPr>
                <w:lang w:val="en-GB"/>
              </w:rPr>
            </w:pPr>
          </w:p>
        </w:tc>
        <w:tc>
          <w:tcPr>
            <w:tcW w:w="2303" w:type="dxa"/>
            <w:shd w:val="clear" w:color="auto" w:fill="auto"/>
          </w:tcPr>
          <w:p w14:paraId="0ABF796D" w14:textId="77777777" w:rsidR="00901FC4" w:rsidRDefault="00901FC4">
            <w:pPr>
              <w:spacing w:after="0" w:line="240" w:lineRule="auto"/>
              <w:rPr>
                <w:lang w:val="en-GB"/>
              </w:rPr>
            </w:pPr>
          </w:p>
        </w:tc>
        <w:tc>
          <w:tcPr>
            <w:tcW w:w="2302" w:type="dxa"/>
            <w:vMerge/>
            <w:shd w:val="clear" w:color="auto" w:fill="auto"/>
          </w:tcPr>
          <w:p w14:paraId="6EA2021E" w14:textId="77777777" w:rsidR="00901FC4" w:rsidRDefault="00901FC4">
            <w:pPr>
              <w:spacing w:after="0" w:line="240" w:lineRule="auto"/>
              <w:rPr>
                <w:lang w:val="en-GB"/>
              </w:rPr>
            </w:pPr>
          </w:p>
        </w:tc>
      </w:tr>
      <w:tr w:rsidR="00901FC4" w14:paraId="0EE0A43A" w14:textId="77777777">
        <w:tc>
          <w:tcPr>
            <w:tcW w:w="2302" w:type="dxa"/>
            <w:shd w:val="clear" w:color="auto" w:fill="auto"/>
          </w:tcPr>
          <w:p w14:paraId="7DA066E2" w14:textId="77777777" w:rsidR="00901FC4" w:rsidRDefault="00FB16B3">
            <w:pPr>
              <w:spacing w:after="0" w:line="240" w:lineRule="auto"/>
              <w:rPr>
                <w:lang w:val="en-GB"/>
              </w:rPr>
            </w:pPr>
            <w:r>
              <w:rPr>
                <w:lang w:val="en-GB"/>
              </w:rPr>
              <w:t>diploma laboratory</w:t>
            </w:r>
          </w:p>
        </w:tc>
        <w:tc>
          <w:tcPr>
            <w:tcW w:w="2303" w:type="dxa"/>
            <w:shd w:val="clear" w:color="auto" w:fill="auto"/>
          </w:tcPr>
          <w:p w14:paraId="0D97F4ED" w14:textId="77777777" w:rsidR="00901FC4" w:rsidRDefault="00901FC4">
            <w:pPr>
              <w:spacing w:after="0" w:line="240" w:lineRule="auto"/>
              <w:rPr>
                <w:lang w:val="en-GB"/>
              </w:rPr>
            </w:pPr>
          </w:p>
        </w:tc>
        <w:tc>
          <w:tcPr>
            <w:tcW w:w="2303" w:type="dxa"/>
            <w:shd w:val="clear" w:color="auto" w:fill="auto"/>
          </w:tcPr>
          <w:p w14:paraId="199BCF4A" w14:textId="77777777" w:rsidR="00901FC4" w:rsidRDefault="00901FC4">
            <w:pPr>
              <w:spacing w:after="0" w:line="240" w:lineRule="auto"/>
              <w:rPr>
                <w:lang w:val="en-GB"/>
              </w:rPr>
            </w:pPr>
          </w:p>
        </w:tc>
        <w:tc>
          <w:tcPr>
            <w:tcW w:w="2302" w:type="dxa"/>
            <w:vMerge/>
            <w:shd w:val="clear" w:color="auto" w:fill="auto"/>
          </w:tcPr>
          <w:p w14:paraId="096BFD4A" w14:textId="77777777" w:rsidR="00901FC4" w:rsidRDefault="00901FC4">
            <w:pPr>
              <w:spacing w:after="0" w:line="240" w:lineRule="auto"/>
              <w:rPr>
                <w:lang w:val="en-GB"/>
              </w:rPr>
            </w:pPr>
          </w:p>
        </w:tc>
      </w:tr>
      <w:tr w:rsidR="00901FC4" w14:paraId="4AF0DD14" w14:textId="77777777">
        <w:tc>
          <w:tcPr>
            <w:tcW w:w="2302" w:type="dxa"/>
            <w:shd w:val="clear" w:color="auto" w:fill="auto"/>
          </w:tcPr>
          <w:p w14:paraId="5B08FC37" w14:textId="77777777" w:rsidR="00901FC4" w:rsidRDefault="00FB16B3">
            <w:pPr>
              <w:spacing w:after="0" w:line="240" w:lineRule="auto"/>
              <w:rPr>
                <w:lang w:val="en-GB"/>
              </w:rPr>
            </w:pPr>
            <w:r>
              <w:rPr>
                <w:lang w:val="en-GB"/>
              </w:rPr>
              <w:t>translation classes</w:t>
            </w:r>
          </w:p>
        </w:tc>
        <w:tc>
          <w:tcPr>
            <w:tcW w:w="2303" w:type="dxa"/>
            <w:shd w:val="clear" w:color="auto" w:fill="auto"/>
          </w:tcPr>
          <w:p w14:paraId="02C0BE33" w14:textId="77777777" w:rsidR="00901FC4" w:rsidRDefault="00901FC4">
            <w:pPr>
              <w:spacing w:after="0" w:line="240" w:lineRule="auto"/>
              <w:rPr>
                <w:lang w:val="en-GB"/>
              </w:rPr>
            </w:pPr>
          </w:p>
        </w:tc>
        <w:tc>
          <w:tcPr>
            <w:tcW w:w="2303" w:type="dxa"/>
            <w:shd w:val="clear" w:color="auto" w:fill="auto"/>
          </w:tcPr>
          <w:p w14:paraId="374D5370" w14:textId="77777777" w:rsidR="00901FC4" w:rsidRDefault="00901FC4">
            <w:pPr>
              <w:spacing w:after="0" w:line="240" w:lineRule="auto"/>
              <w:rPr>
                <w:lang w:val="en-GB"/>
              </w:rPr>
            </w:pPr>
          </w:p>
        </w:tc>
        <w:tc>
          <w:tcPr>
            <w:tcW w:w="2302" w:type="dxa"/>
            <w:vMerge/>
            <w:shd w:val="clear" w:color="auto" w:fill="auto"/>
          </w:tcPr>
          <w:p w14:paraId="2C86D046" w14:textId="77777777" w:rsidR="00901FC4" w:rsidRDefault="00901FC4">
            <w:pPr>
              <w:spacing w:after="0" w:line="240" w:lineRule="auto"/>
              <w:rPr>
                <w:lang w:val="en-GB"/>
              </w:rPr>
            </w:pPr>
          </w:p>
        </w:tc>
      </w:tr>
      <w:tr w:rsidR="00901FC4" w14:paraId="67CB309B" w14:textId="77777777">
        <w:tc>
          <w:tcPr>
            <w:tcW w:w="2302" w:type="dxa"/>
            <w:shd w:val="clear" w:color="auto" w:fill="auto"/>
          </w:tcPr>
          <w:p w14:paraId="155E2554" w14:textId="77777777" w:rsidR="00901FC4" w:rsidRDefault="00FB16B3">
            <w:pPr>
              <w:spacing w:after="0" w:line="240" w:lineRule="auto"/>
              <w:rPr>
                <w:lang w:val="en-GB"/>
              </w:rPr>
            </w:pPr>
            <w:r>
              <w:rPr>
                <w:lang w:val="en-GB"/>
              </w:rPr>
              <w:t>study visit</w:t>
            </w:r>
          </w:p>
        </w:tc>
        <w:tc>
          <w:tcPr>
            <w:tcW w:w="2303" w:type="dxa"/>
            <w:shd w:val="clear" w:color="auto" w:fill="auto"/>
          </w:tcPr>
          <w:p w14:paraId="57CAD1EB" w14:textId="77777777" w:rsidR="00901FC4" w:rsidRDefault="00901FC4">
            <w:pPr>
              <w:spacing w:after="0" w:line="240" w:lineRule="auto"/>
              <w:rPr>
                <w:lang w:val="en-GB"/>
              </w:rPr>
            </w:pPr>
          </w:p>
        </w:tc>
        <w:tc>
          <w:tcPr>
            <w:tcW w:w="2303" w:type="dxa"/>
            <w:shd w:val="clear" w:color="auto" w:fill="auto"/>
          </w:tcPr>
          <w:p w14:paraId="1AE40C60" w14:textId="77777777" w:rsidR="00901FC4" w:rsidRDefault="00901FC4">
            <w:pPr>
              <w:spacing w:after="0" w:line="240" w:lineRule="auto"/>
              <w:rPr>
                <w:lang w:val="en-GB"/>
              </w:rPr>
            </w:pPr>
          </w:p>
        </w:tc>
        <w:tc>
          <w:tcPr>
            <w:tcW w:w="2302" w:type="dxa"/>
            <w:vMerge/>
            <w:shd w:val="clear" w:color="auto" w:fill="auto"/>
          </w:tcPr>
          <w:p w14:paraId="39BB76D9" w14:textId="77777777" w:rsidR="00901FC4" w:rsidRDefault="00901FC4">
            <w:pPr>
              <w:spacing w:after="0" w:line="240" w:lineRule="auto"/>
              <w:rPr>
                <w:lang w:val="en-GB"/>
              </w:rPr>
            </w:pPr>
          </w:p>
        </w:tc>
      </w:tr>
    </w:tbl>
    <w:p w14:paraId="791498F9" w14:textId="77777777" w:rsidR="00901FC4" w:rsidRDefault="00901FC4">
      <w:pPr>
        <w:spacing w:after="0"/>
        <w:rPr>
          <w:lang w:val="en-GB"/>
        </w:rPr>
      </w:pPr>
    </w:p>
    <w:tbl>
      <w:tblPr>
        <w:tblStyle w:val="Tabela-Siatka"/>
        <w:tblW w:w="9212" w:type="dxa"/>
        <w:tblLook w:val="04A0" w:firstRow="1" w:lastRow="0" w:firstColumn="1" w:lastColumn="0" w:noHBand="0" w:noVBand="1"/>
      </w:tblPr>
      <w:tblGrid>
        <w:gridCol w:w="2234"/>
        <w:gridCol w:w="6978"/>
      </w:tblGrid>
      <w:tr w:rsidR="00901FC4" w14:paraId="030298B7" w14:textId="77777777">
        <w:tc>
          <w:tcPr>
            <w:tcW w:w="2234" w:type="dxa"/>
            <w:shd w:val="clear" w:color="auto" w:fill="auto"/>
          </w:tcPr>
          <w:p w14:paraId="263D9387" w14:textId="77777777" w:rsidR="00901FC4" w:rsidRDefault="00FB16B3">
            <w:pPr>
              <w:spacing w:after="0" w:line="240" w:lineRule="auto"/>
              <w:rPr>
                <w:lang w:val="en-GB"/>
              </w:rPr>
            </w:pPr>
            <w:r>
              <w:rPr>
                <w:lang w:val="en-GB"/>
              </w:rPr>
              <w:t>Course pre-requisites</w:t>
            </w:r>
          </w:p>
        </w:tc>
        <w:tc>
          <w:tcPr>
            <w:tcW w:w="6977" w:type="dxa"/>
            <w:shd w:val="clear" w:color="auto" w:fill="auto"/>
          </w:tcPr>
          <w:p w14:paraId="23515A51" w14:textId="2CAC4A94" w:rsidR="00901FC4" w:rsidRDefault="00ED2A14">
            <w:pPr>
              <w:spacing w:after="0" w:line="240" w:lineRule="auto"/>
              <w:rPr>
                <w:lang w:val="en-GB"/>
              </w:rPr>
            </w:pPr>
            <w:r>
              <w:rPr>
                <w:lang w:val="en-GB"/>
              </w:rPr>
              <w:t>Basic knowledge in social psychology and B2 English language skills</w:t>
            </w:r>
          </w:p>
        </w:tc>
      </w:tr>
    </w:tbl>
    <w:p w14:paraId="15A95C4E" w14:textId="77777777" w:rsidR="00901FC4" w:rsidRDefault="00901FC4">
      <w:pPr>
        <w:spacing w:after="0"/>
        <w:rPr>
          <w:lang w:val="en-GB"/>
        </w:rPr>
      </w:pPr>
    </w:p>
    <w:p w14:paraId="1D46DC2E" w14:textId="77777777" w:rsidR="00901FC4" w:rsidRDefault="00901FC4">
      <w:pPr>
        <w:spacing w:after="0"/>
        <w:rPr>
          <w:lang w:val="en-GB"/>
        </w:rPr>
      </w:pPr>
    </w:p>
    <w:p w14:paraId="427991E6" w14:textId="77777777" w:rsidR="00901FC4" w:rsidRDefault="00FB16B3">
      <w:pPr>
        <w:pStyle w:val="Akapitzlist"/>
        <w:numPr>
          <w:ilvl w:val="0"/>
          <w:numId w:val="1"/>
        </w:numPr>
        <w:rPr>
          <w:b/>
          <w:lang w:val="en-GB"/>
        </w:rPr>
      </w:pPr>
      <w:r>
        <w:rPr>
          <w:b/>
          <w:lang w:val="en-GB"/>
        </w:rPr>
        <w:t>Course Objectives</w:t>
      </w:r>
    </w:p>
    <w:tbl>
      <w:tblPr>
        <w:tblStyle w:val="Tabela-Siatka"/>
        <w:tblW w:w="9212" w:type="dxa"/>
        <w:tblLook w:val="04A0" w:firstRow="1" w:lastRow="0" w:firstColumn="1" w:lastColumn="0" w:noHBand="0" w:noVBand="1"/>
      </w:tblPr>
      <w:tblGrid>
        <w:gridCol w:w="9212"/>
      </w:tblGrid>
      <w:tr w:rsidR="00901FC4" w14:paraId="21FA788E" w14:textId="77777777">
        <w:tc>
          <w:tcPr>
            <w:tcW w:w="9212" w:type="dxa"/>
            <w:shd w:val="clear" w:color="auto" w:fill="auto"/>
          </w:tcPr>
          <w:p w14:paraId="4CDEFF71" w14:textId="484E3BAA" w:rsidR="00901FC4" w:rsidRDefault="00E125D3">
            <w:pPr>
              <w:spacing w:after="0" w:line="240" w:lineRule="auto"/>
              <w:rPr>
                <w:lang w:val="en-GB"/>
              </w:rPr>
            </w:pPr>
            <w:r w:rsidRPr="00E125D3">
              <w:rPr>
                <w:lang w:val="en-GB"/>
              </w:rPr>
              <w:t>Prepare students to manage organisational culture and identify global transformations of work culture.</w:t>
            </w:r>
          </w:p>
        </w:tc>
      </w:tr>
      <w:tr w:rsidR="00901FC4" w14:paraId="24B27E6A" w14:textId="77777777">
        <w:tc>
          <w:tcPr>
            <w:tcW w:w="9212" w:type="dxa"/>
            <w:shd w:val="clear" w:color="auto" w:fill="auto"/>
          </w:tcPr>
          <w:p w14:paraId="20EFA5A5" w14:textId="4F748220" w:rsidR="00901FC4" w:rsidRDefault="007037E1" w:rsidP="007037E1">
            <w:pPr>
              <w:spacing w:after="0" w:line="240" w:lineRule="auto"/>
              <w:rPr>
                <w:lang w:val="en-GB"/>
              </w:rPr>
            </w:pPr>
            <w:r w:rsidRPr="007037E1">
              <w:rPr>
                <w:lang w:val="en-GB"/>
              </w:rPr>
              <w:t xml:space="preserve">C1 - </w:t>
            </w:r>
            <w:r>
              <w:rPr>
                <w:lang w:val="en-GB"/>
              </w:rPr>
              <w:t>p</w:t>
            </w:r>
            <w:r w:rsidRPr="007037E1">
              <w:rPr>
                <w:lang w:val="en-GB"/>
              </w:rPr>
              <w:t>repare students to manage organisational culture and identify global transformations of work culture.</w:t>
            </w:r>
          </w:p>
        </w:tc>
      </w:tr>
      <w:tr w:rsidR="00901FC4" w14:paraId="4DDD4D33" w14:textId="77777777">
        <w:tc>
          <w:tcPr>
            <w:tcW w:w="9212" w:type="dxa"/>
            <w:shd w:val="clear" w:color="auto" w:fill="auto"/>
          </w:tcPr>
          <w:p w14:paraId="6EA86951" w14:textId="08E2E6D2" w:rsidR="00901FC4" w:rsidRDefault="007037E1" w:rsidP="007037E1">
            <w:pPr>
              <w:spacing w:after="0" w:line="240" w:lineRule="auto"/>
              <w:rPr>
                <w:lang w:val="en-GB"/>
              </w:rPr>
            </w:pPr>
            <w:r w:rsidRPr="007037E1">
              <w:rPr>
                <w:lang w:val="en-GB"/>
              </w:rPr>
              <w:t>C2 - identify and differentiate cultural behaviours in cultural management and organisational behaviour (communication, negotiation, decision-making, work process management)</w:t>
            </w:r>
          </w:p>
        </w:tc>
      </w:tr>
      <w:tr w:rsidR="007037E1" w14:paraId="54C9BCEA" w14:textId="77777777">
        <w:tc>
          <w:tcPr>
            <w:tcW w:w="9212" w:type="dxa"/>
            <w:shd w:val="clear" w:color="auto" w:fill="auto"/>
          </w:tcPr>
          <w:p w14:paraId="7262D672" w14:textId="5A612D41" w:rsidR="007037E1" w:rsidRPr="007037E1" w:rsidRDefault="007037E1" w:rsidP="007037E1">
            <w:pPr>
              <w:spacing w:after="0" w:line="240" w:lineRule="auto"/>
              <w:rPr>
                <w:lang w:val="en-GB"/>
              </w:rPr>
            </w:pPr>
            <w:r w:rsidRPr="007037E1">
              <w:rPr>
                <w:lang w:val="en-GB"/>
              </w:rPr>
              <w:t>C3 - diagnose national culture and the culture of an organisation, improving corporate culture through communication in the organisation.</w:t>
            </w:r>
          </w:p>
        </w:tc>
      </w:tr>
    </w:tbl>
    <w:p w14:paraId="3DE77246" w14:textId="77777777" w:rsidR="00901FC4" w:rsidRDefault="00901FC4">
      <w:pPr>
        <w:spacing w:after="0"/>
        <w:rPr>
          <w:lang w:val="en-GB"/>
        </w:rPr>
      </w:pPr>
    </w:p>
    <w:p w14:paraId="7317AB9D" w14:textId="77777777" w:rsidR="00901FC4" w:rsidRDefault="00FB16B3">
      <w:pPr>
        <w:rPr>
          <w:lang w:val="en-GB"/>
        </w:rPr>
      </w:pPr>
      <w:r>
        <w:br w:type="page"/>
      </w:r>
    </w:p>
    <w:p w14:paraId="6E1F8B1C" w14:textId="77777777" w:rsidR="00901FC4" w:rsidRDefault="00901FC4">
      <w:pPr>
        <w:spacing w:after="0"/>
        <w:rPr>
          <w:lang w:val="en-GB"/>
        </w:rPr>
      </w:pPr>
    </w:p>
    <w:p w14:paraId="4B28B2B9" w14:textId="77777777" w:rsidR="00901FC4" w:rsidRDefault="00FB16B3">
      <w:pPr>
        <w:pStyle w:val="Akapitzlist"/>
        <w:numPr>
          <w:ilvl w:val="0"/>
          <w:numId w:val="1"/>
        </w:numPr>
        <w:rPr>
          <w:b/>
          <w:lang w:val="en-GB"/>
        </w:rPr>
      </w:pPr>
      <w:r>
        <w:rPr>
          <w:b/>
          <w:lang w:val="en-GB"/>
        </w:rPr>
        <w:t>Course learning outcomes with reference to programme learning outcomes</w:t>
      </w:r>
    </w:p>
    <w:tbl>
      <w:tblPr>
        <w:tblStyle w:val="Tabela-Siatka"/>
        <w:tblW w:w="9211" w:type="dxa"/>
        <w:tblLook w:val="04A0" w:firstRow="1" w:lastRow="0" w:firstColumn="1" w:lastColumn="0" w:noHBand="0" w:noVBand="1"/>
      </w:tblPr>
      <w:tblGrid>
        <w:gridCol w:w="1100"/>
        <w:gridCol w:w="5952"/>
        <w:gridCol w:w="2159"/>
      </w:tblGrid>
      <w:tr w:rsidR="00901FC4" w14:paraId="615C36B6" w14:textId="77777777">
        <w:tc>
          <w:tcPr>
            <w:tcW w:w="1100" w:type="dxa"/>
            <w:shd w:val="clear" w:color="auto" w:fill="auto"/>
            <w:vAlign w:val="center"/>
          </w:tcPr>
          <w:p w14:paraId="735D3F4B" w14:textId="77777777" w:rsidR="00901FC4" w:rsidRDefault="00FB16B3">
            <w:pPr>
              <w:spacing w:after="0" w:line="24" w:lineRule="atLeast"/>
              <w:ind w:firstLine="33"/>
              <w:jc w:val="center"/>
              <w:rPr>
                <w:rFonts w:ascii="Arial" w:hAnsi="Arial" w:cs="Arial"/>
                <w:sz w:val="18"/>
                <w:szCs w:val="18"/>
                <w:lang w:val="en-GB"/>
              </w:rPr>
            </w:pPr>
            <w:r>
              <w:rPr>
                <w:rFonts w:ascii="Arial" w:hAnsi="Arial" w:cs="Arial"/>
                <w:sz w:val="18"/>
                <w:szCs w:val="18"/>
                <w:lang w:val="en-GB"/>
              </w:rPr>
              <w:t>Symbol</w:t>
            </w:r>
          </w:p>
          <w:p w14:paraId="5B520326" w14:textId="77777777" w:rsidR="00901FC4" w:rsidRDefault="00901FC4">
            <w:pPr>
              <w:spacing w:after="0" w:line="24" w:lineRule="atLeast"/>
              <w:ind w:firstLine="33"/>
              <w:jc w:val="center"/>
              <w:rPr>
                <w:lang w:val="en-GB"/>
              </w:rPr>
            </w:pPr>
          </w:p>
        </w:tc>
        <w:tc>
          <w:tcPr>
            <w:tcW w:w="5952" w:type="dxa"/>
            <w:shd w:val="clear" w:color="auto" w:fill="auto"/>
            <w:vAlign w:val="center"/>
          </w:tcPr>
          <w:p w14:paraId="744FC003" w14:textId="77777777" w:rsidR="00901FC4" w:rsidRDefault="00FB16B3">
            <w:pPr>
              <w:spacing w:after="0" w:line="240" w:lineRule="auto"/>
              <w:jc w:val="center"/>
              <w:rPr>
                <w:lang w:val="en-GB"/>
              </w:rPr>
            </w:pPr>
            <w:r>
              <w:rPr>
                <w:lang w:val="en-GB"/>
              </w:rPr>
              <w:t>Description of course learning outcome</w:t>
            </w:r>
          </w:p>
        </w:tc>
        <w:tc>
          <w:tcPr>
            <w:tcW w:w="2159" w:type="dxa"/>
            <w:shd w:val="clear" w:color="auto" w:fill="auto"/>
            <w:vAlign w:val="center"/>
          </w:tcPr>
          <w:p w14:paraId="328632EB" w14:textId="77777777" w:rsidR="00901FC4" w:rsidRDefault="00FB16B3">
            <w:pPr>
              <w:spacing w:after="0" w:line="240" w:lineRule="auto"/>
              <w:jc w:val="center"/>
              <w:rPr>
                <w:lang w:val="en-GB"/>
              </w:rPr>
            </w:pPr>
            <w:r>
              <w:rPr>
                <w:lang w:val="en-GB"/>
              </w:rPr>
              <w:t>Reference to programme learning outcome</w:t>
            </w:r>
          </w:p>
        </w:tc>
      </w:tr>
      <w:tr w:rsidR="00901FC4" w14:paraId="41BF16D5" w14:textId="77777777">
        <w:tc>
          <w:tcPr>
            <w:tcW w:w="9211" w:type="dxa"/>
            <w:gridSpan w:val="3"/>
            <w:shd w:val="clear" w:color="auto" w:fill="auto"/>
          </w:tcPr>
          <w:p w14:paraId="29ABE00D" w14:textId="77777777" w:rsidR="00901FC4" w:rsidRDefault="00FB16B3">
            <w:pPr>
              <w:spacing w:after="0" w:line="240" w:lineRule="auto"/>
              <w:jc w:val="center"/>
              <w:rPr>
                <w:lang w:val="en-GB"/>
              </w:rPr>
            </w:pPr>
            <w:r>
              <w:rPr>
                <w:lang w:val="en-GB"/>
              </w:rPr>
              <w:t>KNOWLEDGE</w:t>
            </w:r>
          </w:p>
        </w:tc>
      </w:tr>
      <w:tr w:rsidR="00901FC4" w14:paraId="1021A741" w14:textId="77777777">
        <w:tc>
          <w:tcPr>
            <w:tcW w:w="1100" w:type="dxa"/>
            <w:shd w:val="clear" w:color="auto" w:fill="auto"/>
          </w:tcPr>
          <w:p w14:paraId="5ADBC77D" w14:textId="39867B48" w:rsidR="00901FC4" w:rsidRDefault="00FB16B3">
            <w:pPr>
              <w:spacing w:after="0" w:line="240" w:lineRule="auto"/>
              <w:rPr>
                <w:lang w:val="en-GB"/>
              </w:rPr>
            </w:pPr>
            <w:r>
              <w:rPr>
                <w:lang w:val="en-GB"/>
              </w:rPr>
              <w:t>W_</w:t>
            </w:r>
            <w:r w:rsidR="00AD48F2">
              <w:rPr>
                <w:lang w:val="en-GB"/>
              </w:rPr>
              <w:t>W06</w:t>
            </w:r>
          </w:p>
        </w:tc>
        <w:tc>
          <w:tcPr>
            <w:tcW w:w="5952" w:type="dxa"/>
            <w:shd w:val="clear" w:color="auto" w:fill="auto"/>
          </w:tcPr>
          <w:p w14:paraId="3EFEE713" w14:textId="0CE81482" w:rsidR="00AD48F2" w:rsidRPr="00AD48F2" w:rsidRDefault="00AD48F2" w:rsidP="00AD48F2">
            <w:pPr>
              <w:spacing w:after="0" w:line="240" w:lineRule="auto"/>
              <w:rPr>
                <w:lang w:val="en-GB"/>
              </w:rPr>
            </w:pPr>
            <w:r>
              <w:rPr>
                <w:lang w:val="en-GB"/>
              </w:rPr>
              <w:t xml:space="preserve">The student </w:t>
            </w:r>
            <w:r w:rsidRPr="00AD48F2">
              <w:rPr>
                <w:lang w:val="en-GB"/>
              </w:rPr>
              <w:t>has knowledge on socio-cultural bases of human behaviour in work and organisation situation and functioning of social groups in culturally diversified environment.</w:t>
            </w:r>
          </w:p>
          <w:p w14:paraId="53F39AAB" w14:textId="3C08E0EC" w:rsidR="00AD48F2" w:rsidRPr="00AD48F2" w:rsidRDefault="00AD48F2" w:rsidP="00AD48F2">
            <w:pPr>
              <w:spacing w:after="0" w:line="240" w:lineRule="auto"/>
              <w:rPr>
                <w:lang w:val="en-GB"/>
              </w:rPr>
            </w:pPr>
            <w:r>
              <w:rPr>
                <w:lang w:val="en-GB"/>
              </w:rPr>
              <w:t>The s</w:t>
            </w:r>
            <w:r w:rsidRPr="00AD48F2">
              <w:rPr>
                <w:lang w:val="en-GB"/>
              </w:rPr>
              <w:t>tudent knows basic definitions and classical and contemporary theories of organizational culture (</w:t>
            </w:r>
            <w:proofErr w:type="gramStart"/>
            <w:r w:rsidRPr="00AD48F2">
              <w:rPr>
                <w:lang w:val="en-GB"/>
              </w:rPr>
              <w:t>e.g.</w:t>
            </w:r>
            <w:proofErr w:type="gramEnd"/>
            <w:r w:rsidRPr="00AD48F2">
              <w:rPr>
                <w:lang w:val="en-GB"/>
              </w:rPr>
              <w:t xml:space="preserve"> Hall, </w:t>
            </w:r>
            <w:proofErr w:type="spellStart"/>
            <w:r w:rsidRPr="00AD48F2">
              <w:rPr>
                <w:lang w:val="en-GB"/>
              </w:rPr>
              <w:t>Gesteland</w:t>
            </w:r>
            <w:proofErr w:type="spellEnd"/>
            <w:r w:rsidRPr="00AD48F2">
              <w:rPr>
                <w:lang w:val="en-GB"/>
              </w:rPr>
              <w:t xml:space="preserve">, </w:t>
            </w:r>
            <w:proofErr w:type="spellStart"/>
            <w:r w:rsidRPr="00AD48F2">
              <w:rPr>
                <w:lang w:val="en-GB"/>
              </w:rPr>
              <w:t>Triandis</w:t>
            </w:r>
            <w:proofErr w:type="spellEnd"/>
            <w:r w:rsidRPr="00AD48F2">
              <w:rPr>
                <w:lang w:val="en-GB"/>
              </w:rPr>
              <w:t xml:space="preserve">, Hofstede, Trompenaars, House, Cameron, Quinn) concerning cultural aspects of organizational </w:t>
            </w:r>
            <w:proofErr w:type="spellStart"/>
            <w:r w:rsidRPr="00AD48F2">
              <w:rPr>
                <w:lang w:val="en-GB"/>
              </w:rPr>
              <w:t>behavior</w:t>
            </w:r>
            <w:proofErr w:type="spellEnd"/>
            <w:r w:rsidRPr="00AD48F2">
              <w:rPr>
                <w:lang w:val="en-GB"/>
              </w:rPr>
              <w:t xml:space="preserve"> differences;</w:t>
            </w:r>
          </w:p>
          <w:p w14:paraId="438178FF" w14:textId="77777777" w:rsidR="00AD48F2" w:rsidRPr="00AD48F2" w:rsidRDefault="00AD48F2" w:rsidP="00AD48F2">
            <w:pPr>
              <w:spacing w:after="0" w:line="240" w:lineRule="auto"/>
              <w:rPr>
                <w:lang w:val="en-GB"/>
              </w:rPr>
            </w:pPr>
            <w:r w:rsidRPr="00AD48F2">
              <w:rPr>
                <w:lang w:val="en-GB"/>
              </w:rPr>
              <w:t>The student knows basic typologies and dimensions of organizational culture classification and concepts from the psychology of corporate culture;</w:t>
            </w:r>
          </w:p>
          <w:p w14:paraId="590BB789" w14:textId="77777777" w:rsidR="00AD48F2" w:rsidRPr="00AD48F2" w:rsidRDefault="00AD48F2" w:rsidP="00AD48F2">
            <w:pPr>
              <w:spacing w:after="0" w:line="240" w:lineRule="auto"/>
              <w:rPr>
                <w:lang w:val="en-GB"/>
              </w:rPr>
            </w:pPr>
            <w:r w:rsidRPr="00AD48F2">
              <w:rPr>
                <w:lang w:val="en-GB"/>
              </w:rPr>
              <w:t>Student knows general map of national cultures and implications for specific behaviours, styles of thinking, understanding of time and space, rules etc. in representatives of various national cultures;</w:t>
            </w:r>
          </w:p>
          <w:p w14:paraId="3C80E5A5" w14:textId="0C3E05C2" w:rsidR="00901FC4" w:rsidRDefault="00AD48F2" w:rsidP="00AD48F2">
            <w:pPr>
              <w:spacing w:after="0" w:line="240" w:lineRule="auto"/>
              <w:rPr>
                <w:lang w:val="en-GB"/>
              </w:rPr>
            </w:pPr>
            <w:r w:rsidRPr="00AD48F2">
              <w:rPr>
                <w:lang w:val="en-GB"/>
              </w:rPr>
              <w:t>The student</w:t>
            </w:r>
            <w:r>
              <w:rPr>
                <w:lang w:val="en-GB"/>
              </w:rPr>
              <w:t xml:space="preserve"> knows </w:t>
            </w:r>
            <w:r w:rsidRPr="00AD48F2">
              <w:rPr>
                <w:lang w:val="en-GB"/>
              </w:rPr>
              <w:t>about interpersonal and social communication processes in management and their patterns and interferences from the intercultural perspective</w:t>
            </w:r>
          </w:p>
        </w:tc>
        <w:tc>
          <w:tcPr>
            <w:tcW w:w="2159" w:type="dxa"/>
            <w:shd w:val="clear" w:color="auto" w:fill="auto"/>
          </w:tcPr>
          <w:p w14:paraId="37F6BF9C" w14:textId="77777777" w:rsidR="00901FC4" w:rsidRDefault="00901FC4">
            <w:pPr>
              <w:spacing w:after="0" w:line="240" w:lineRule="auto"/>
              <w:rPr>
                <w:lang w:val="en-GB"/>
              </w:rPr>
            </w:pPr>
          </w:p>
        </w:tc>
      </w:tr>
      <w:tr w:rsidR="00901FC4" w14:paraId="69B5D97C" w14:textId="77777777">
        <w:tc>
          <w:tcPr>
            <w:tcW w:w="1100" w:type="dxa"/>
            <w:shd w:val="clear" w:color="auto" w:fill="auto"/>
          </w:tcPr>
          <w:p w14:paraId="761A2B72" w14:textId="77777777" w:rsidR="00901FC4" w:rsidRDefault="00FB16B3">
            <w:pPr>
              <w:spacing w:after="0" w:line="240" w:lineRule="auto"/>
              <w:rPr>
                <w:lang w:val="en-GB"/>
              </w:rPr>
            </w:pPr>
            <w:r>
              <w:rPr>
                <w:lang w:val="en-GB"/>
              </w:rPr>
              <w:t>W_02</w:t>
            </w:r>
          </w:p>
        </w:tc>
        <w:tc>
          <w:tcPr>
            <w:tcW w:w="5952" w:type="dxa"/>
            <w:shd w:val="clear" w:color="auto" w:fill="auto"/>
          </w:tcPr>
          <w:p w14:paraId="6501B583" w14:textId="77777777" w:rsidR="00901FC4" w:rsidRDefault="00901FC4">
            <w:pPr>
              <w:spacing w:after="0" w:line="240" w:lineRule="auto"/>
              <w:rPr>
                <w:lang w:val="en-GB"/>
              </w:rPr>
            </w:pPr>
          </w:p>
        </w:tc>
        <w:tc>
          <w:tcPr>
            <w:tcW w:w="2159" w:type="dxa"/>
            <w:shd w:val="clear" w:color="auto" w:fill="auto"/>
          </w:tcPr>
          <w:p w14:paraId="0D9D6199" w14:textId="77777777" w:rsidR="00901FC4" w:rsidRDefault="00901FC4">
            <w:pPr>
              <w:spacing w:after="0" w:line="240" w:lineRule="auto"/>
              <w:rPr>
                <w:lang w:val="en-GB"/>
              </w:rPr>
            </w:pPr>
          </w:p>
        </w:tc>
      </w:tr>
      <w:tr w:rsidR="00901FC4" w14:paraId="37335ED3" w14:textId="77777777">
        <w:tc>
          <w:tcPr>
            <w:tcW w:w="1100" w:type="dxa"/>
            <w:shd w:val="clear" w:color="auto" w:fill="auto"/>
          </w:tcPr>
          <w:p w14:paraId="00655F04" w14:textId="77777777" w:rsidR="00901FC4" w:rsidRDefault="00FB16B3">
            <w:pPr>
              <w:spacing w:after="0" w:line="240" w:lineRule="auto"/>
              <w:rPr>
                <w:lang w:val="en-GB"/>
              </w:rPr>
            </w:pPr>
            <w:r>
              <w:rPr>
                <w:lang w:val="en-GB"/>
              </w:rPr>
              <w:t>W_…</w:t>
            </w:r>
          </w:p>
        </w:tc>
        <w:tc>
          <w:tcPr>
            <w:tcW w:w="5952" w:type="dxa"/>
            <w:shd w:val="clear" w:color="auto" w:fill="auto"/>
          </w:tcPr>
          <w:p w14:paraId="4BFABE52" w14:textId="77777777" w:rsidR="00901FC4" w:rsidRDefault="00901FC4">
            <w:pPr>
              <w:spacing w:after="0" w:line="240" w:lineRule="auto"/>
              <w:rPr>
                <w:lang w:val="en-GB"/>
              </w:rPr>
            </w:pPr>
          </w:p>
        </w:tc>
        <w:tc>
          <w:tcPr>
            <w:tcW w:w="2159" w:type="dxa"/>
            <w:shd w:val="clear" w:color="auto" w:fill="auto"/>
          </w:tcPr>
          <w:p w14:paraId="6D642D86" w14:textId="77777777" w:rsidR="00901FC4" w:rsidRDefault="00901FC4">
            <w:pPr>
              <w:spacing w:after="0" w:line="240" w:lineRule="auto"/>
              <w:rPr>
                <w:lang w:val="en-GB"/>
              </w:rPr>
            </w:pPr>
          </w:p>
        </w:tc>
      </w:tr>
      <w:tr w:rsidR="00901FC4" w14:paraId="75B04909" w14:textId="77777777">
        <w:tc>
          <w:tcPr>
            <w:tcW w:w="9211" w:type="dxa"/>
            <w:gridSpan w:val="3"/>
            <w:shd w:val="clear" w:color="auto" w:fill="auto"/>
          </w:tcPr>
          <w:p w14:paraId="48C982EB" w14:textId="77777777" w:rsidR="00901FC4" w:rsidRDefault="00FB16B3">
            <w:pPr>
              <w:spacing w:after="0" w:line="240" w:lineRule="auto"/>
              <w:jc w:val="center"/>
              <w:rPr>
                <w:lang w:val="en-GB"/>
              </w:rPr>
            </w:pPr>
            <w:r>
              <w:rPr>
                <w:lang w:val="en-GB"/>
              </w:rPr>
              <w:t>SKILLS</w:t>
            </w:r>
          </w:p>
        </w:tc>
      </w:tr>
      <w:tr w:rsidR="00901FC4" w14:paraId="635273F9" w14:textId="77777777">
        <w:tc>
          <w:tcPr>
            <w:tcW w:w="1100" w:type="dxa"/>
            <w:shd w:val="clear" w:color="auto" w:fill="auto"/>
          </w:tcPr>
          <w:p w14:paraId="06EECC0B" w14:textId="60764F2C" w:rsidR="00901FC4" w:rsidRDefault="00AD48F2">
            <w:pPr>
              <w:spacing w:after="0" w:line="240" w:lineRule="auto"/>
              <w:rPr>
                <w:lang w:val="en-GB"/>
              </w:rPr>
            </w:pPr>
            <w:r w:rsidRPr="00AD48F2">
              <w:rPr>
                <w:lang w:val="en-GB"/>
              </w:rPr>
              <w:t>K_U01</w:t>
            </w:r>
          </w:p>
        </w:tc>
        <w:tc>
          <w:tcPr>
            <w:tcW w:w="5952" w:type="dxa"/>
            <w:shd w:val="clear" w:color="auto" w:fill="auto"/>
          </w:tcPr>
          <w:p w14:paraId="0063C546" w14:textId="5DB41429" w:rsidR="00AD48F2" w:rsidRPr="00AD48F2" w:rsidRDefault="00AD48F2" w:rsidP="00AD48F2">
            <w:pPr>
              <w:spacing w:after="0" w:line="240" w:lineRule="auto"/>
              <w:rPr>
                <w:lang w:val="en-GB"/>
              </w:rPr>
            </w:pPr>
            <w:r w:rsidRPr="00AD48F2">
              <w:rPr>
                <w:lang w:val="en-GB"/>
              </w:rPr>
              <w:t>is able to use theoretical knowledge from the field of work-culture psychology and management and related disciplines to analyse and interpret organisational behaviours, is able to indicate and describe cultural conditions of communication, negotiation, decision-making and leadership and functioning of specific social groups and organisations.</w:t>
            </w:r>
          </w:p>
          <w:p w14:paraId="0E93B638" w14:textId="77777777" w:rsidR="00AD48F2" w:rsidRPr="00AD48F2" w:rsidRDefault="00AD48F2" w:rsidP="00AD48F2">
            <w:pPr>
              <w:spacing w:after="0" w:line="240" w:lineRule="auto"/>
              <w:rPr>
                <w:lang w:val="en-GB"/>
              </w:rPr>
            </w:pPr>
            <w:r w:rsidRPr="00AD48F2">
              <w:rPr>
                <w:lang w:val="en-GB"/>
              </w:rPr>
              <w:t>He/she is able to diagnose, describe and interpret organisational culture and analyse the influence of culture on organisational behaviour;</w:t>
            </w:r>
          </w:p>
          <w:p w14:paraId="53C24721" w14:textId="77777777" w:rsidR="00AD48F2" w:rsidRPr="00AD48F2" w:rsidRDefault="00AD48F2" w:rsidP="00AD48F2">
            <w:pPr>
              <w:spacing w:after="0" w:line="240" w:lineRule="auto"/>
              <w:rPr>
                <w:lang w:val="en-GB"/>
              </w:rPr>
            </w:pPr>
            <w:r w:rsidRPr="00AD48F2">
              <w:rPr>
                <w:lang w:val="en-GB"/>
              </w:rPr>
              <w:t>Applies theoretical knowledge from the field of cultural psychology to explain specific cultural behaviours of representatives of a given community;</w:t>
            </w:r>
          </w:p>
          <w:p w14:paraId="5F2F9B74" w14:textId="77777777" w:rsidR="00AD48F2" w:rsidRPr="00AD48F2" w:rsidRDefault="00AD48F2" w:rsidP="00AD48F2">
            <w:pPr>
              <w:spacing w:after="0" w:line="240" w:lineRule="auto"/>
              <w:rPr>
                <w:lang w:val="en-GB"/>
              </w:rPr>
            </w:pPr>
            <w:r w:rsidRPr="00AD48F2">
              <w:rPr>
                <w:lang w:val="en-GB"/>
              </w:rPr>
              <w:t>Suggests solutions to problems concerning improvement of quality of life of multicultural communities and local and global development.</w:t>
            </w:r>
          </w:p>
          <w:p w14:paraId="12167985" w14:textId="406B94B8" w:rsidR="00901FC4" w:rsidRDefault="00AD48F2" w:rsidP="00AD48F2">
            <w:pPr>
              <w:spacing w:after="0" w:line="240" w:lineRule="auto"/>
              <w:rPr>
                <w:lang w:val="en-GB"/>
              </w:rPr>
            </w:pPr>
            <w:r w:rsidRPr="00AD48F2">
              <w:rPr>
                <w:lang w:val="en-GB"/>
              </w:rPr>
              <w:t>Is able to advise employees of multicultural organisations or those functioning in a different cultural environment on problems related to the functioning of people in a work situation,</w:t>
            </w:r>
          </w:p>
        </w:tc>
        <w:tc>
          <w:tcPr>
            <w:tcW w:w="2159" w:type="dxa"/>
            <w:shd w:val="clear" w:color="auto" w:fill="auto"/>
          </w:tcPr>
          <w:p w14:paraId="0340ADA6" w14:textId="77777777" w:rsidR="00901FC4" w:rsidRDefault="00901FC4">
            <w:pPr>
              <w:spacing w:after="0" w:line="240" w:lineRule="auto"/>
              <w:rPr>
                <w:lang w:val="en-GB"/>
              </w:rPr>
            </w:pPr>
          </w:p>
        </w:tc>
      </w:tr>
      <w:tr w:rsidR="00901FC4" w14:paraId="582555D6" w14:textId="77777777">
        <w:tc>
          <w:tcPr>
            <w:tcW w:w="1100" w:type="dxa"/>
            <w:shd w:val="clear" w:color="auto" w:fill="auto"/>
          </w:tcPr>
          <w:p w14:paraId="6D37F9EA" w14:textId="77777777" w:rsidR="00901FC4" w:rsidRDefault="00FB16B3">
            <w:pPr>
              <w:spacing w:after="0" w:line="240" w:lineRule="auto"/>
              <w:rPr>
                <w:lang w:val="en-GB"/>
              </w:rPr>
            </w:pPr>
            <w:r>
              <w:rPr>
                <w:lang w:val="en-GB"/>
              </w:rPr>
              <w:t>U_02</w:t>
            </w:r>
          </w:p>
        </w:tc>
        <w:tc>
          <w:tcPr>
            <w:tcW w:w="5952" w:type="dxa"/>
            <w:shd w:val="clear" w:color="auto" w:fill="auto"/>
          </w:tcPr>
          <w:p w14:paraId="177B6A6A" w14:textId="77777777" w:rsidR="00901FC4" w:rsidRDefault="00901FC4">
            <w:pPr>
              <w:spacing w:after="0" w:line="240" w:lineRule="auto"/>
              <w:rPr>
                <w:lang w:val="en-GB"/>
              </w:rPr>
            </w:pPr>
          </w:p>
        </w:tc>
        <w:tc>
          <w:tcPr>
            <w:tcW w:w="2159" w:type="dxa"/>
            <w:shd w:val="clear" w:color="auto" w:fill="auto"/>
          </w:tcPr>
          <w:p w14:paraId="74AE2744" w14:textId="77777777" w:rsidR="00901FC4" w:rsidRDefault="00901FC4">
            <w:pPr>
              <w:spacing w:after="0" w:line="240" w:lineRule="auto"/>
              <w:rPr>
                <w:lang w:val="en-GB"/>
              </w:rPr>
            </w:pPr>
          </w:p>
        </w:tc>
      </w:tr>
      <w:tr w:rsidR="00901FC4" w14:paraId="3D832A9F" w14:textId="77777777">
        <w:tc>
          <w:tcPr>
            <w:tcW w:w="1100" w:type="dxa"/>
            <w:shd w:val="clear" w:color="auto" w:fill="auto"/>
          </w:tcPr>
          <w:p w14:paraId="2B5ACF94" w14:textId="77777777" w:rsidR="00901FC4" w:rsidRDefault="00FB16B3">
            <w:pPr>
              <w:spacing w:after="0" w:line="240" w:lineRule="auto"/>
              <w:rPr>
                <w:lang w:val="en-GB"/>
              </w:rPr>
            </w:pPr>
            <w:r>
              <w:rPr>
                <w:lang w:val="en-GB"/>
              </w:rPr>
              <w:t>U_….</w:t>
            </w:r>
          </w:p>
        </w:tc>
        <w:tc>
          <w:tcPr>
            <w:tcW w:w="5952" w:type="dxa"/>
            <w:shd w:val="clear" w:color="auto" w:fill="auto"/>
          </w:tcPr>
          <w:p w14:paraId="55DA3CA0" w14:textId="77777777" w:rsidR="00901FC4" w:rsidRDefault="00901FC4">
            <w:pPr>
              <w:spacing w:after="0" w:line="240" w:lineRule="auto"/>
              <w:rPr>
                <w:lang w:val="en-GB"/>
              </w:rPr>
            </w:pPr>
          </w:p>
        </w:tc>
        <w:tc>
          <w:tcPr>
            <w:tcW w:w="2159" w:type="dxa"/>
            <w:shd w:val="clear" w:color="auto" w:fill="auto"/>
          </w:tcPr>
          <w:p w14:paraId="3054BA7D" w14:textId="77777777" w:rsidR="00901FC4" w:rsidRDefault="00901FC4">
            <w:pPr>
              <w:spacing w:after="0" w:line="240" w:lineRule="auto"/>
              <w:rPr>
                <w:lang w:val="en-GB"/>
              </w:rPr>
            </w:pPr>
          </w:p>
        </w:tc>
      </w:tr>
      <w:tr w:rsidR="00901FC4" w14:paraId="60E93B34" w14:textId="77777777">
        <w:tc>
          <w:tcPr>
            <w:tcW w:w="9211" w:type="dxa"/>
            <w:gridSpan w:val="3"/>
            <w:shd w:val="clear" w:color="auto" w:fill="auto"/>
          </w:tcPr>
          <w:p w14:paraId="6C06EE1A" w14:textId="77777777" w:rsidR="00901FC4" w:rsidRDefault="00FB16B3">
            <w:pPr>
              <w:spacing w:after="0" w:line="240" w:lineRule="auto"/>
              <w:jc w:val="center"/>
              <w:rPr>
                <w:lang w:val="en-GB"/>
              </w:rPr>
            </w:pPr>
            <w:r>
              <w:rPr>
                <w:lang w:val="en-GB"/>
              </w:rPr>
              <w:t>SOCIAL COMPETENCIES</w:t>
            </w:r>
          </w:p>
        </w:tc>
      </w:tr>
      <w:tr w:rsidR="00901FC4" w14:paraId="4B0A0498" w14:textId="77777777">
        <w:tc>
          <w:tcPr>
            <w:tcW w:w="1100" w:type="dxa"/>
            <w:shd w:val="clear" w:color="auto" w:fill="auto"/>
          </w:tcPr>
          <w:p w14:paraId="6E91191F" w14:textId="27FB53AE" w:rsidR="00901FC4" w:rsidRDefault="0032641D">
            <w:pPr>
              <w:spacing w:after="0" w:line="240" w:lineRule="auto"/>
              <w:rPr>
                <w:lang w:val="en-GB"/>
              </w:rPr>
            </w:pPr>
            <w:r w:rsidRPr="0032641D">
              <w:rPr>
                <w:lang w:val="en-GB"/>
              </w:rPr>
              <w:lastRenderedPageBreak/>
              <w:t>K_U06</w:t>
            </w:r>
          </w:p>
        </w:tc>
        <w:tc>
          <w:tcPr>
            <w:tcW w:w="5952" w:type="dxa"/>
            <w:shd w:val="clear" w:color="auto" w:fill="auto"/>
          </w:tcPr>
          <w:p w14:paraId="396E7710" w14:textId="555AC97D" w:rsidR="0032641D" w:rsidRPr="0032641D" w:rsidRDefault="0032641D" w:rsidP="0032641D">
            <w:pPr>
              <w:spacing w:after="0" w:line="240" w:lineRule="auto"/>
              <w:rPr>
                <w:lang w:val="en-GB"/>
              </w:rPr>
            </w:pPr>
            <w:r w:rsidRPr="0032641D">
              <w:rPr>
                <w:lang w:val="en-GB"/>
              </w:rPr>
              <w:t>Is aware of the influence of culture on thinking, feeling and organisational behaviour, and is sensitive to actions for optimisation of the functioning of social groups and organisations in culturally diversified organisational environment.</w:t>
            </w:r>
          </w:p>
          <w:p w14:paraId="4F7DB54B" w14:textId="6D983CCA" w:rsidR="00901FC4" w:rsidRDefault="0032641D" w:rsidP="0032641D">
            <w:pPr>
              <w:spacing w:after="0" w:line="240" w:lineRule="auto"/>
              <w:rPr>
                <w:lang w:val="en-GB"/>
              </w:rPr>
            </w:pPr>
            <w:r w:rsidRPr="0032641D">
              <w:rPr>
                <w:lang w:val="en-GB"/>
              </w:rPr>
              <w:t>He recognizes problems, is able to go beyond schematic, standard ways of interpreting phenomena and solving problems in relation to new trends in work culture and challenges of new</w:t>
            </w:r>
            <w:r>
              <w:rPr>
                <w:lang w:val="en-GB"/>
              </w:rPr>
              <w:t xml:space="preserve"> and diverse</w:t>
            </w:r>
            <w:r w:rsidRPr="0032641D">
              <w:rPr>
                <w:lang w:val="en-GB"/>
              </w:rPr>
              <w:t xml:space="preserve"> cultural environment of management and </w:t>
            </w:r>
            <w:r>
              <w:rPr>
                <w:lang w:val="en-GB"/>
              </w:rPr>
              <w:t xml:space="preserve">human </w:t>
            </w:r>
            <w:r w:rsidRPr="0032641D">
              <w:rPr>
                <w:lang w:val="en-GB"/>
              </w:rPr>
              <w:t>in the organization</w:t>
            </w:r>
          </w:p>
        </w:tc>
        <w:tc>
          <w:tcPr>
            <w:tcW w:w="2159" w:type="dxa"/>
            <w:shd w:val="clear" w:color="auto" w:fill="auto"/>
          </w:tcPr>
          <w:p w14:paraId="24A0E1FA" w14:textId="77777777" w:rsidR="00901FC4" w:rsidRDefault="00901FC4">
            <w:pPr>
              <w:spacing w:after="0" w:line="240" w:lineRule="auto"/>
              <w:rPr>
                <w:lang w:val="en-GB"/>
              </w:rPr>
            </w:pPr>
          </w:p>
        </w:tc>
      </w:tr>
      <w:tr w:rsidR="00901FC4" w14:paraId="2EA2A906" w14:textId="77777777">
        <w:tc>
          <w:tcPr>
            <w:tcW w:w="1100" w:type="dxa"/>
            <w:shd w:val="clear" w:color="auto" w:fill="auto"/>
          </w:tcPr>
          <w:p w14:paraId="5A5F0DB7" w14:textId="77777777" w:rsidR="00901FC4" w:rsidRDefault="00FB16B3">
            <w:pPr>
              <w:spacing w:after="0" w:line="240" w:lineRule="auto"/>
              <w:rPr>
                <w:lang w:val="en-GB"/>
              </w:rPr>
            </w:pPr>
            <w:r>
              <w:rPr>
                <w:lang w:val="en-GB"/>
              </w:rPr>
              <w:t>K_02</w:t>
            </w:r>
          </w:p>
        </w:tc>
        <w:tc>
          <w:tcPr>
            <w:tcW w:w="5952" w:type="dxa"/>
            <w:shd w:val="clear" w:color="auto" w:fill="auto"/>
          </w:tcPr>
          <w:p w14:paraId="0B9DFECC" w14:textId="77777777" w:rsidR="00901FC4" w:rsidRDefault="00901FC4">
            <w:pPr>
              <w:spacing w:after="0" w:line="240" w:lineRule="auto"/>
              <w:rPr>
                <w:lang w:val="en-GB"/>
              </w:rPr>
            </w:pPr>
          </w:p>
        </w:tc>
        <w:tc>
          <w:tcPr>
            <w:tcW w:w="2159" w:type="dxa"/>
            <w:shd w:val="clear" w:color="auto" w:fill="auto"/>
          </w:tcPr>
          <w:p w14:paraId="47449F5E" w14:textId="77777777" w:rsidR="00901FC4" w:rsidRDefault="00901FC4">
            <w:pPr>
              <w:spacing w:after="0" w:line="240" w:lineRule="auto"/>
              <w:rPr>
                <w:lang w:val="en-GB"/>
              </w:rPr>
            </w:pPr>
          </w:p>
        </w:tc>
      </w:tr>
      <w:tr w:rsidR="00901FC4" w14:paraId="4DBC562C" w14:textId="77777777">
        <w:tc>
          <w:tcPr>
            <w:tcW w:w="1100" w:type="dxa"/>
            <w:shd w:val="clear" w:color="auto" w:fill="auto"/>
          </w:tcPr>
          <w:p w14:paraId="313B16C9" w14:textId="77777777" w:rsidR="00901FC4" w:rsidRDefault="00FB16B3">
            <w:pPr>
              <w:spacing w:after="0" w:line="240" w:lineRule="auto"/>
              <w:rPr>
                <w:lang w:val="en-GB"/>
              </w:rPr>
            </w:pPr>
            <w:r>
              <w:rPr>
                <w:lang w:val="en-GB"/>
              </w:rPr>
              <w:t>K_...</w:t>
            </w:r>
          </w:p>
        </w:tc>
        <w:tc>
          <w:tcPr>
            <w:tcW w:w="5952" w:type="dxa"/>
            <w:shd w:val="clear" w:color="auto" w:fill="auto"/>
          </w:tcPr>
          <w:p w14:paraId="42E5DB0F" w14:textId="77777777" w:rsidR="00901FC4" w:rsidRDefault="00901FC4">
            <w:pPr>
              <w:spacing w:after="0" w:line="240" w:lineRule="auto"/>
              <w:rPr>
                <w:lang w:val="en-GB"/>
              </w:rPr>
            </w:pPr>
          </w:p>
        </w:tc>
        <w:tc>
          <w:tcPr>
            <w:tcW w:w="2159" w:type="dxa"/>
            <w:shd w:val="clear" w:color="auto" w:fill="auto"/>
          </w:tcPr>
          <w:p w14:paraId="0711B794" w14:textId="77777777" w:rsidR="00901FC4" w:rsidRDefault="00901FC4">
            <w:pPr>
              <w:spacing w:after="0" w:line="240" w:lineRule="auto"/>
              <w:rPr>
                <w:lang w:val="en-GB"/>
              </w:rPr>
            </w:pPr>
          </w:p>
        </w:tc>
      </w:tr>
    </w:tbl>
    <w:p w14:paraId="4D42B2AC" w14:textId="77777777" w:rsidR="00901FC4" w:rsidRDefault="00901FC4">
      <w:pPr>
        <w:pStyle w:val="Akapitzlist"/>
        <w:ind w:left="1080"/>
        <w:rPr>
          <w:b/>
          <w:lang w:val="en-GB"/>
        </w:rPr>
      </w:pPr>
    </w:p>
    <w:p w14:paraId="12CD3E6A" w14:textId="77777777" w:rsidR="00901FC4" w:rsidRDefault="00FB16B3">
      <w:pPr>
        <w:pStyle w:val="Akapitzlist"/>
        <w:numPr>
          <w:ilvl w:val="0"/>
          <w:numId w:val="1"/>
        </w:numPr>
        <w:rPr>
          <w:b/>
          <w:lang w:val="en-GB"/>
        </w:rPr>
      </w:pPr>
      <w:r>
        <w:rPr>
          <w:b/>
          <w:lang w:val="en-GB"/>
        </w:rPr>
        <w:t>Course Content</w:t>
      </w:r>
    </w:p>
    <w:tbl>
      <w:tblPr>
        <w:tblStyle w:val="Tabela-Siatka"/>
        <w:tblW w:w="9212" w:type="dxa"/>
        <w:tblLook w:val="04A0" w:firstRow="1" w:lastRow="0" w:firstColumn="1" w:lastColumn="0" w:noHBand="0" w:noVBand="1"/>
      </w:tblPr>
      <w:tblGrid>
        <w:gridCol w:w="9212"/>
      </w:tblGrid>
      <w:tr w:rsidR="00901FC4" w14:paraId="3E146A6D" w14:textId="77777777">
        <w:tc>
          <w:tcPr>
            <w:tcW w:w="9212" w:type="dxa"/>
            <w:shd w:val="clear" w:color="auto" w:fill="auto"/>
          </w:tcPr>
          <w:p w14:paraId="0961F5E1" w14:textId="1F5CB1AB" w:rsidR="000A7B21" w:rsidRPr="000A7B21" w:rsidRDefault="000A7B21" w:rsidP="000A7B21">
            <w:pPr>
              <w:spacing w:after="0" w:line="240" w:lineRule="auto"/>
              <w:ind w:left="360"/>
              <w:rPr>
                <w:bCs/>
                <w:lang w:val="en-GB"/>
              </w:rPr>
            </w:pPr>
            <w:r w:rsidRPr="000A7B21">
              <w:rPr>
                <w:b/>
                <w:lang w:val="en-GB"/>
              </w:rPr>
              <w:t>Class 1.</w:t>
            </w:r>
            <w:r>
              <w:rPr>
                <w:bCs/>
                <w:lang w:val="en-GB"/>
              </w:rPr>
              <w:t xml:space="preserve"> </w:t>
            </w:r>
            <w:r w:rsidRPr="000A7B21">
              <w:rPr>
                <w:bCs/>
                <w:lang w:val="en-GB"/>
              </w:rPr>
              <w:t>Presentation of the lecture topics and organizational issues and credits. Presentation of the lecture topic: psychological aspects of work cultures and organisational culture as a field of psychology and management.</w:t>
            </w:r>
          </w:p>
          <w:p w14:paraId="5BDD31C9" w14:textId="31E49047" w:rsidR="000A7B21" w:rsidRPr="000A7B21" w:rsidRDefault="000A7B21" w:rsidP="000A7B21">
            <w:pPr>
              <w:spacing w:after="0" w:line="240" w:lineRule="auto"/>
              <w:ind w:left="360"/>
              <w:rPr>
                <w:bCs/>
                <w:lang w:val="en-GB"/>
              </w:rPr>
            </w:pPr>
            <w:r w:rsidRPr="000A7B21">
              <w:rPr>
                <w:b/>
                <w:lang w:val="en-GB"/>
              </w:rPr>
              <w:t>Class 2.</w:t>
            </w:r>
            <w:r>
              <w:rPr>
                <w:bCs/>
                <w:lang w:val="en-GB"/>
              </w:rPr>
              <w:t xml:space="preserve"> </w:t>
            </w:r>
            <w:r w:rsidRPr="000A7B21">
              <w:rPr>
                <w:bCs/>
                <w:lang w:val="en-GB"/>
              </w:rPr>
              <w:t>What is the contemporary work culture? Analysis of current trends and conditions of work culture.</w:t>
            </w:r>
            <w:r w:rsidRPr="000A7B21">
              <w:rPr>
                <w:bCs/>
                <w:lang w:val="en-GB"/>
              </w:rPr>
              <w:t xml:space="preserve"> </w:t>
            </w:r>
            <w:r w:rsidRPr="000A7B21">
              <w:rPr>
                <w:bCs/>
                <w:lang w:val="en-GB"/>
              </w:rPr>
              <w:t>Contemporary trends in work culture in the light of ILO statistics: work and time, work and place, work and capital, work and work style and employment structure, work and health</w:t>
            </w:r>
          </w:p>
          <w:p w14:paraId="5A57F93A" w14:textId="1B5AE400" w:rsidR="000A7B21" w:rsidRPr="000A7B21" w:rsidRDefault="000A7B21" w:rsidP="000A7B21">
            <w:pPr>
              <w:spacing w:after="0" w:line="240" w:lineRule="auto"/>
              <w:ind w:left="360"/>
              <w:rPr>
                <w:bCs/>
                <w:lang w:val="en-GB"/>
              </w:rPr>
            </w:pPr>
            <w:r w:rsidRPr="000A7B21">
              <w:rPr>
                <w:b/>
                <w:lang w:val="en-GB"/>
              </w:rPr>
              <w:t xml:space="preserve">Class </w:t>
            </w:r>
            <w:proofErr w:type="gramStart"/>
            <w:r w:rsidRPr="000A7B21">
              <w:rPr>
                <w:b/>
                <w:lang w:val="en-GB"/>
              </w:rPr>
              <w:t>3..</w:t>
            </w:r>
            <w:proofErr w:type="gramEnd"/>
            <w:r>
              <w:rPr>
                <w:bCs/>
                <w:lang w:val="en-GB"/>
              </w:rPr>
              <w:t>Organizational culture and communication in multicultural business.</w:t>
            </w:r>
          </w:p>
          <w:p w14:paraId="4EF8CD36" w14:textId="7EF5E504" w:rsidR="000A7B21" w:rsidRPr="000A7B21" w:rsidRDefault="000A7B21" w:rsidP="000A7B21">
            <w:pPr>
              <w:spacing w:after="0" w:line="240" w:lineRule="auto"/>
              <w:ind w:left="360"/>
              <w:rPr>
                <w:bCs/>
                <w:lang w:val="en-GB"/>
              </w:rPr>
            </w:pPr>
            <w:r w:rsidRPr="000A7B21">
              <w:rPr>
                <w:b/>
                <w:lang w:val="en-GB"/>
              </w:rPr>
              <w:t>Class 4</w:t>
            </w:r>
            <w:r w:rsidRPr="000A7B21">
              <w:rPr>
                <w:bCs/>
                <w:lang w:val="en-GB"/>
              </w:rPr>
              <w:t>.</w:t>
            </w:r>
            <w:r>
              <w:rPr>
                <w:bCs/>
                <w:lang w:val="en-GB"/>
              </w:rPr>
              <w:t xml:space="preserve"> </w:t>
            </w:r>
            <w:r w:rsidRPr="000A7B21">
              <w:rPr>
                <w:bCs/>
                <w:lang w:val="en-GB"/>
              </w:rPr>
              <w:t>Organisation culture: What is and where does organizational culture come from? Definition of culture and organisational culture, genesis of organisational culture. Relationship between nature and culture.</w:t>
            </w:r>
          </w:p>
          <w:p w14:paraId="30ECDF48" w14:textId="4887C037" w:rsidR="000A7B21" w:rsidRPr="000A7B21" w:rsidRDefault="000A7B21" w:rsidP="000A7B21">
            <w:pPr>
              <w:spacing w:after="0" w:line="240" w:lineRule="auto"/>
              <w:ind w:left="360"/>
              <w:rPr>
                <w:bCs/>
                <w:lang w:val="en-GB"/>
              </w:rPr>
            </w:pPr>
            <w:r w:rsidRPr="000A7B21">
              <w:rPr>
                <w:b/>
                <w:lang w:val="en-GB"/>
              </w:rPr>
              <w:t>Class 5.</w:t>
            </w:r>
            <w:r>
              <w:rPr>
                <w:b/>
                <w:lang w:val="en-GB"/>
              </w:rPr>
              <w:t xml:space="preserve"> </w:t>
            </w:r>
            <w:r w:rsidRPr="000A7B21">
              <w:rPr>
                <w:bCs/>
                <w:lang w:val="en-GB"/>
              </w:rPr>
              <w:t>Factors shaping organisational culture and its manifestations. Cultural artefacts of organisation: characters, norms, rituals, symbols, language in organisation life;</w:t>
            </w:r>
          </w:p>
          <w:p w14:paraId="1E1B3305" w14:textId="7FC61740" w:rsidR="000A7B21" w:rsidRPr="000A7B21" w:rsidRDefault="000A7B21" w:rsidP="000A7B21">
            <w:pPr>
              <w:spacing w:after="0" w:line="240" w:lineRule="auto"/>
              <w:ind w:left="360"/>
              <w:rPr>
                <w:bCs/>
                <w:lang w:val="en-GB"/>
              </w:rPr>
            </w:pPr>
            <w:r w:rsidRPr="000A7B21">
              <w:rPr>
                <w:b/>
                <w:lang w:val="en-GB"/>
              </w:rPr>
              <w:t>Class 6.</w:t>
            </w:r>
            <w:r>
              <w:rPr>
                <w:bCs/>
                <w:lang w:val="en-GB"/>
              </w:rPr>
              <w:t xml:space="preserve"> </w:t>
            </w:r>
            <w:r w:rsidRPr="000A7B21">
              <w:rPr>
                <w:bCs/>
                <w:lang w:val="en-GB"/>
              </w:rPr>
              <w:t>National culture versus organisational culture its dimensions, levels and typologies.</w:t>
            </w:r>
          </w:p>
          <w:p w14:paraId="37DD2991" w14:textId="6BD56283" w:rsidR="000A7B21" w:rsidRPr="000A7B21" w:rsidRDefault="000A7B21" w:rsidP="000A7B21">
            <w:pPr>
              <w:spacing w:after="0" w:line="240" w:lineRule="auto"/>
              <w:ind w:left="360"/>
              <w:rPr>
                <w:bCs/>
                <w:lang w:val="en-GB"/>
              </w:rPr>
            </w:pPr>
            <w:r w:rsidRPr="000A7B21">
              <w:rPr>
                <w:b/>
                <w:lang w:val="en-GB"/>
              </w:rPr>
              <w:t>Class 7.</w:t>
            </w:r>
            <w:r>
              <w:rPr>
                <w:bCs/>
                <w:lang w:val="en-GB"/>
              </w:rPr>
              <w:t xml:space="preserve"> How many dimensions of culture: 2, 3, </w:t>
            </w:r>
            <w:proofErr w:type="gramStart"/>
            <w:r>
              <w:rPr>
                <w:bCs/>
                <w:lang w:val="en-GB"/>
              </w:rPr>
              <w:t>4,  6</w:t>
            </w:r>
            <w:proofErr w:type="gramEnd"/>
            <w:r>
              <w:rPr>
                <w:bCs/>
                <w:lang w:val="en-GB"/>
              </w:rPr>
              <w:t xml:space="preserve"> or 7 and 9?. </w:t>
            </w:r>
            <w:proofErr w:type="spellStart"/>
            <w:r>
              <w:rPr>
                <w:bCs/>
                <w:lang w:val="en-GB"/>
              </w:rPr>
              <w:t>P</w:t>
            </w:r>
            <w:r w:rsidRPr="000A7B21">
              <w:rPr>
                <w:bCs/>
                <w:lang w:val="en-GB"/>
              </w:rPr>
              <w:t>oject</w:t>
            </w:r>
            <w:proofErr w:type="spellEnd"/>
            <w:r w:rsidRPr="000A7B21">
              <w:rPr>
                <w:bCs/>
                <w:lang w:val="en-GB"/>
              </w:rPr>
              <w:t xml:space="preserve"> GLOBE: The world in nine dimensions.</w:t>
            </w:r>
            <w:r>
              <w:rPr>
                <w:bCs/>
                <w:lang w:val="en-GB"/>
              </w:rPr>
              <w:t xml:space="preserve"> (Hall, Hofstede, </w:t>
            </w:r>
            <w:proofErr w:type="spellStart"/>
            <w:r>
              <w:rPr>
                <w:bCs/>
                <w:lang w:val="en-GB"/>
              </w:rPr>
              <w:t>Tromenaars</w:t>
            </w:r>
            <w:proofErr w:type="spellEnd"/>
            <w:r>
              <w:rPr>
                <w:bCs/>
                <w:lang w:val="en-GB"/>
              </w:rPr>
              <w:t xml:space="preserve">, </w:t>
            </w:r>
            <w:proofErr w:type="spellStart"/>
            <w:r>
              <w:rPr>
                <w:bCs/>
                <w:lang w:val="en-GB"/>
              </w:rPr>
              <w:t>Gesteland</w:t>
            </w:r>
            <w:proofErr w:type="spellEnd"/>
            <w:r>
              <w:rPr>
                <w:bCs/>
                <w:lang w:val="en-GB"/>
              </w:rPr>
              <w:t>, House etc)</w:t>
            </w:r>
          </w:p>
          <w:p w14:paraId="53A3CDD9" w14:textId="79FFF842" w:rsidR="000A7B21" w:rsidRPr="000A7B21" w:rsidRDefault="000A7B21" w:rsidP="000A7B21">
            <w:pPr>
              <w:spacing w:after="0" w:line="240" w:lineRule="auto"/>
              <w:ind w:left="360"/>
              <w:rPr>
                <w:bCs/>
                <w:lang w:val="en-GB"/>
              </w:rPr>
            </w:pPr>
            <w:r w:rsidRPr="000A7B21">
              <w:rPr>
                <w:b/>
                <w:lang w:val="en-GB"/>
              </w:rPr>
              <w:t>Class 8.</w:t>
            </w:r>
            <w:r>
              <w:rPr>
                <w:bCs/>
                <w:lang w:val="en-GB"/>
              </w:rPr>
              <w:t xml:space="preserve"> </w:t>
            </w:r>
            <w:r w:rsidRPr="000A7B21">
              <w:rPr>
                <w:bCs/>
                <w:lang w:val="en-GB"/>
              </w:rPr>
              <w:t>Models and images of organisational culture. Competing values model, iceberg, onion, pyramid</w:t>
            </w:r>
          </w:p>
          <w:p w14:paraId="45849C65" w14:textId="717DA2B1" w:rsidR="000A7B21" w:rsidRPr="000A7B21" w:rsidRDefault="000A7B21" w:rsidP="000A7B21">
            <w:pPr>
              <w:spacing w:after="0" w:line="240" w:lineRule="auto"/>
              <w:ind w:left="360"/>
              <w:rPr>
                <w:bCs/>
                <w:lang w:val="en-GB"/>
              </w:rPr>
            </w:pPr>
            <w:r w:rsidRPr="000A7B21">
              <w:rPr>
                <w:b/>
                <w:lang w:val="en-GB"/>
              </w:rPr>
              <w:t>Class 9.</w:t>
            </w:r>
            <w:r>
              <w:rPr>
                <w:bCs/>
                <w:lang w:val="en-GB"/>
              </w:rPr>
              <w:t xml:space="preserve"> </w:t>
            </w:r>
            <w:r w:rsidRPr="000A7B21">
              <w:rPr>
                <w:bCs/>
                <w:lang w:val="en-GB"/>
              </w:rPr>
              <w:t>Genesis of corporate culture. What does organizational culture depend on? About the role of the leader, the role of branding and LOGO.</w:t>
            </w:r>
          </w:p>
          <w:p w14:paraId="7C76F5A5" w14:textId="3CF99F3A" w:rsidR="000A7B21" w:rsidRPr="000A7B21" w:rsidRDefault="000A7B21" w:rsidP="000A7B21">
            <w:pPr>
              <w:spacing w:after="0" w:line="240" w:lineRule="auto"/>
              <w:ind w:left="360"/>
              <w:rPr>
                <w:bCs/>
                <w:lang w:val="en-GB"/>
              </w:rPr>
            </w:pPr>
            <w:r w:rsidRPr="000A7B21">
              <w:rPr>
                <w:b/>
                <w:lang w:val="en-GB"/>
              </w:rPr>
              <w:t>Class 10.</w:t>
            </w:r>
            <w:r>
              <w:rPr>
                <w:bCs/>
                <w:lang w:val="en-GB"/>
              </w:rPr>
              <w:t xml:space="preserve"> </w:t>
            </w:r>
            <w:r w:rsidRPr="000A7B21">
              <w:rPr>
                <w:bCs/>
                <w:lang w:val="en-GB"/>
              </w:rPr>
              <w:t>How many organizational cultures are there? Typologies and categorization of organizational cultures.</w:t>
            </w:r>
          </w:p>
          <w:p w14:paraId="65A7EED8" w14:textId="04F5B846" w:rsidR="000A7B21" w:rsidRPr="000A7B21" w:rsidRDefault="000A7B21" w:rsidP="000A7B21">
            <w:pPr>
              <w:spacing w:after="0" w:line="240" w:lineRule="auto"/>
              <w:ind w:left="360"/>
              <w:rPr>
                <w:bCs/>
                <w:lang w:val="en-GB"/>
              </w:rPr>
            </w:pPr>
            <w:r w:rsidRPr="000A7B21">
              <w:rPr>
                <w:b/>
                <w:lang w:val="en-GB"/>
              </w:rPr>
              <w:t>Class 11.</w:t>
            </w:r>
            <w:r>
              <w:rPr>
                <w:bCs/>
                <w:lang w:val="en-GB"/>
              </w:rPr>
              <w:t xml:space="preserve"> </w:t>
            </w:r>
            <w:r w:rsidRPr="000A7B21">
              <w:rPr>
                <w:bCs/>
                <w:lang w:val="en-GB"/>
              </w:rPr>
              <w:t>Organisational culture in human resources management (selected aspects of organisational behaviour: negotiation, decision-making, motivation of employees in various cultural circles).</w:t>
            </w:r>
          </w:p>
          <w:p w14:paraId="13EC1EBF" w14:textId="25CF7121" w:rsidR="000A7B21" w:rsidRPr="000A7B21" w:rsidRDefault="000A7B21" w:rsidP="000A7B21">
            <w:pPr>
              <w:spacing w:after="0" w:line="240" w:lineRule="auto"/>
              <w:ind w:left="360"/>
              <w:rPr>
                <w:bCs/>
                <w:lang w:val="en-GB"/>
              </w:rPr>
            </w:pPr>
            <w:r w:rsidRPr="000A7B21">
              <w:rPr>
                <w:b/>
                <w:lang w:val="en-GB"/>
              </w:rPr>
              <w:t>Class 12</w:t>
            </w:r>
            <w:r w:rsidRPr="000A7B21">
              <w:rPr>
                <w:bCs/>
                <w:lang w:val="en-GB"/>
              </w:rPr>
              <w:t>.</w:t>
            </w:r>
            <w:r>
              <w:rPr>
                <w:bCs/>
                <w:lang w:val="en-GB"/>
              </w:rPr>
              <w:t xml:space="preserve"> </w:t>
            </w:r>
            <w:r w:rsidRPr="000A7B21">
              <w:rPr>
                <w:bCs/>
                <w:lang w:val="en-GB"/>
              </w:rPr>
              <w:t>Can organisational culture change? Organizational culture and its change. Application of the cultural metaphor in shaping work and organizational culture.</w:t>
            </w:r>
          </w:p>
          <w:p w14:paraId="74B53EA5" w14:textId="48C63A38" w:rsidR="000A7B21" w:rsidRPr="000A7B21" w:rsidRDefault="000A7B21" w:rsidP="000A7B21">
            <w:pPr>
              <w:spacing w:after="0" w:line="240" w:lineRule="auto"/>
              <w:ind w:left="360"/>
              <w:rPr>
                <w:bCs/>
                <w:lang w:val="en-GB"/>
              </w:rPr>
            </w:pPr>
            <w:r w:rsidRPr="000A7B21">
              <w:rPr>
                <w:b/>
                <w:lang w:val="en-GB"/>
              </w:rPr>
              <w:t>Class 13.</w:t>
            </w:r>
            <w:r>
              <w:rPr>
                <w:bCs/>
                <w:lang w:val="en-GB"/>
              </w:rPr>
              <w:t xml:space="preserve"> </w:t>
            </w:r>
            <w:r w:rsidRPr="000A7B21">
              <w:rPr>
                <w:bCs/>
                <w:lang w:val="en-GB"/>
              </w:rPr>
              <w:t>Cultural epistemology: discussion of selected methods of examining organisational culture and principles of cross-cultural research.</w:t>
            </w:r>
          </w:p>
          <w:p w14:paraId="402C8E97" w14:textId="38CA5D6E" w:rsidR="000A7B21" w:rsidRPr="000A7B21" w:rsidRDefault="000A7B21" w:rsidP="000A7B21">
            <w:pPr>
              <w:spacing w:after="0" w:line="240" w:lineRule="auto"/>
              <w:ind w:left="360"/>
              <w:rPr>
                <w:bCs/>
                <w:lang w:val="en-GB"/>
              </w:rPr>
            </w:pPr>
            <w:r w:rsidRPr="000A7B21">
              <w:rPr>
                <w:b/>
                <w:lang w:val="en-GB"/>
              </w:rPr>
              <w:t>Class 14.</w:t>
            </w:r>
            <w:r>
              <w:rPr>
                <w:bCs/>
                <w:lang w:val="en-GB"/>
              </w:rPr>
              <w:t xml:space="preserve"> </w:t>
            </w:r>
            <w:r w:rsidRPr="000A7B21">
              <w:rPr>
                <w:bCs/>
                <w:lang w:val="en-GB"/>
              </w:rPr>
              <w:t>Future of work culture. In what direction is work culture heading.</w:t>
            </w:r>
          </w:p>
          <w:p w14:paraId="66E01863" w14:textId="423EDE3E" w:rsidR="00901FC4" w:rsidRPr="000A7B21" w:rsidRDefault="000A7B21" w:rsidP="000A7B21">
            <w:pPr>
              <w:spacing w:after="0" w:line="240" w:lineRule="auto"/>
              <w:ind w:left="360"/>
              <w:rPr>
                <w:b/>
                <w:lang w:val="en-GB"/>
              </w:rPr>
            </w:pPr>
            <w:r w:rsidRPr="000A7B21">
              <w:rPr>
                <w:b/>
                <w:lang w:val="en-GB"/>
              </w:rPr>
              <w:t>Class 15.</w:t>
            </w:r>
            <w:r>
              <w:rPr>
                <w:bCs/>
                <w:lang w:val="en-GB"/>
              </w:rPr>
              <w:t xml:space="preserve"> </w:t>
            </w:r>
            <w:r w:rsidRPr="000A7B21">
              <w:rPr>
                <w:bCs/>
                <w:lang w:val="en-GB"/>
              </w:rPr>
              <w:t>Summary</w:t>
            </w:r>
          </w:p>
        </w:tc>
      </w:tr>
    </w:tbl>
    <w:p w14:paraId="3043B6FC" w14:textId="77777777" w:rsidR="00901FC4" w:rsidRDefault="00901FC4">
      <w:pPr>
        <w:rPr>
          <w:b/>
          <w:lang w:val="en-GB"/>
        </w:rPr>
      </w:pPr>
    </w:p>
    <w:p w14:paraId="30CF9DCA" w14:textId="77777777" w:rsidR="00901FC4" w:rsidRDefault="00FB16B3">
      <w:pPr>
        <w:pStyle w:val="Akapitzlist"/>
        <w:numPr>
          <w:ilvl w:val="0"/>
          <w:numId w:val="1"/>
        </w:numPr>
        <w:rPr>
          <w:b/>
          <w:lang w:val="en-GB"/>
        </w:rPr>
      </w:pPr>
      <w:r>
        <w:rPr>
          <w:b/>
          <w:lang w:val="en-GB"/>
        </w:rPr>
        <w:t>Didactic methods used and forms of assessment of learning outcomes</w:t>
      </w:r>
    </w:p>
    <w:tbl>
      <w:tblPr>
        <w:tblStyle w:val="Tabela-Siatka"/>
        <w:tblW w:w="9212" w:type="dxa"/>
        <w:tblLook w:val="04A0" w:firstRow="1" w:lastRow="0" w:firstColumn="1" w:lastColumn="0" w:noHBand="0" w:noVBand="1"/>
      </w:tblPr>
      <w:tblGrid>
        <w:gridCol w:w="1101"/>
        <w:gridCol w:w="2693"/>
        <w:gridCol w:w="2835"/>
        <w:gridCol w:w="2583"/>
      </w:tblGrid>
      <w:tr w:rsidR="00901FC4" w14:paraId="292C1C3B" w14:textId="77777777">
        <w:tc>
          <w:tcPr>
            <w:tcW w:w="1100" w:type="dxa"/>
            <w:shd w:val="clear" w:color="auto" w:fill="auto"/>
            <w:vAlign w:val="center"/>
          </w:tcPr>
          <w:p w14:paraId="27E529B9" w14:textId="77777777" w:rsidR="00901FC4" w:rsidRDefault="00FB16B3">
            <w:pPr>
              <w:spacing w:after="0" w:line="24" w:lineRule="atLeast"/>
              <w:ind w:firstLine="33"/>
              <w:jc w:val="center"/>
              <w:rPr>
                <w:rFonts w:ascii="Arial" w:hAnsi="Arial" w:cs="Arial"/>
                <w:sz w:val="18"/>
                <w:szCs w:val="18"/>
                <w:lang w:val="en-GB"/>
              </w:rPr>
            </w:pPr>
            <w:r>
              <w:rPr>
                <w:rFonts w:ascii="Arial" w:hAnsi="Arial" w:cs="Arial"/>
                <w:sz w:val="18"/>
                <w:szCs w:val="18"/>
                <w:lang w:val="en-GB"/>
              </w:rPr>
              <w:t>Symbol</w:t>
            </w:r>
          </w:p>
          <w:p w14:paraId="1D7E61CB" w14:textId="77777777" w:rsidR="00901FC4" w:rsidRDefault="00901FC4">
            <w:pPr>
              <w:spacing w:after="0"/>
              <w:jc w:val="center"/>
              <w:rPr>
                <w:lang w:val="en-GB"/>
              </w:rPr>
            </w:pPr>
          </w:p>
        </w:tc>
        <w:tc>
          <w:tcPr>
            <w:tcW w:w="2693" w:type="dxa"/>
            <w:shd w:val="clear" w:color="auto" w:fill="auto"/>
            <w:vAlign w:val="center"/>
          </w:tcPr>
          <w:p w14:paraId="147A7C72" w14:textId="77777777" w:rsidR="00901FC4" w:rsidRDefault="00FB16B3">
            <w:pPr>
              <w:spacing w:after="0" w:line="240" w:lineRule="auto"/>
              <w:jc w:val="center"/>
              <w:rPr>
                <w:lang w:val="en-GB"/>
              </w:rPr>
            </w:pPr>
            <w:r>
              <w:rPr>
                <w:lang w:val="en-GB"/>
              </w:rPr>
              <w:t>Didactic methods</w:t>
            </w:r>
          </w:p>
          <w:p w14:paraId="315660A0" w14:textId="77777777" w:rsidR="00901FC4" w:rsidRDefault="00FB16B3">
            <w:pPr>
              <w:spacing w:after="0" w:line="240" w:lineRule="auto"/>
              <w:jc w:val="center"/>
              <w:rPr>
                <w:i/>
                <w:sz w:val="18"/>
                <w:szCs w:val="18"/>
                <w:lang w:val="en-GB"/>
              </w:rPr>
            </w:pPr>
            <w:r>
              <w:rPr>
                <w:i/>
                <w:sz w:val="18"/>
                <w:szCs w:val="18"/>
                <w:lang w:val="en-GB"/>
              </w:rPr>
              <w:t>(</w:t>
            </w:r>
            <w:proofErr w:type="gramStart"/>
            <w:r>
              <w:rPr>
                <w:i/>
                <w:sz w:val="18"/>
                <w:szCs w:val="18"/>
                <w:lang w:val="en-GB"/>
              </w:rPr>
              <w:t>choose</w:t>
            </w:r>
            <w:proofErr w:type="gramEnd"/>
            <w:r>
              <w:rPr>
                <w:i/>
                <w:sz w:val="18"/>
                <w:szCs w:val="18"/>
                <w:lang w:val="en-GB"/>
              </w:rPr>
              <w:t xml:space="preserve"> from the list)</w:t>
            </w:r>
          </w:p>
          <w:p w14:paraId="3A04D0C5" w14:textId="694A36A2" w:rsidR="000A7B21" w:rsidRDefault="006E3429">
            <w:pPr>
              <w:spacing w:after="0" w:line="240" w:lineRule="auto"/>
              <w:jc w:val="center"/>
              <w:rPr>
                <w:lang w:val="en-GB"/>
              </w:rPr>
            </w:pPr>
            <w:r>
              <w:rPr>
                <w:i/>
                <w:sz w:val="18"/>
                <w:szCs w:val="18"/>
                <w:lang w:val="en-GB"/>
              </w:rPr>
              <w:lastRenderedPageBreak/>
              <w:t>L</w:t>
            </w:r>
            <w:r w:rsidR="000A7B21">
              <w:rPr>
                <w:i/>
                <w:sz w:val="18"/>
                <w:szCs w:val="18"/>
                <w:lang w:val="en-GB"/>
              </w:rPr>
              <w:t>ecture</w:t>
            </w:r>
            <w:r>
              <w:rPr>
                <w:i/>
                <w:sz w:val="18"/>
                <w:szCs w:val="18"/>
                <w:lang w:val="en-GB"/>
              </w:rPr>
              <w:t xml:space="preserve"> and case analysis</w:t>
            </w:r>
          </w:p>
        </w:tc>
        <w:tc>
          <w:tcPr>
            <w:tcW w:w="2835" w:type="dxa"/>
            <w:shd w:val="clear" w:color="auto" w:fill="auto"/>
            <w:vAlign w:val="center"/>
          </w:tcPr>
          <w:p w14:paraId="65C9E79C" w14:textId="77777777" w:rsidR="00901FC4" w:rsidRDefault="00FB16B3">
            <w:pPr>
              <w:spacing w:after="0" w:line="240" w:lineRule="auto"/>
              <w:jc w:val="center"/>
              <w:rPr>
                <w:lang w:val="en-GB"/>
              </w:rPr>
            </w:pPr>
            <w:r>
              <w:rPr>
                <w:lang w:val="en-GB"/>
              </w:rPr>
              <w:lastRenderedPageBreak/>
              <w:t>Forms of assessment</w:t>
            </w:r>
          </w:p>
          <w:p w14:paraId="6F3D3CCE" w14:textId="77777777" w:rsidR="00901FC4" w:rsidRDefault="00FB16B3">
            <w:pPr>
              <w:spacing w:after="0" w:line="240" w:lineRule="auto"/>
              <w:jc w:val="center"/>
              <w:rPr>
                <w:i/>
                <w:sz w:val="18"/>
                <w:szCs w:val="18"/>
                <w:lang w:val="en-GB"/>
              </w:rPr>
            </w:pPr>
            <w:r>
              <w:rPr>
                <w:i/>
                <w:sz w:val="18"/>
                <w:szCs w:val="18"/>
                <w:lang w:val="en-GB"/>
              </w:rPr>
              <w:t>(</w:t>
            </w:r>
            <w:proofErr w:type="gramStart"/>
            <w:r>
              <w:rPr>
                <w:i/>
                <w:sz w:val="18"/>
                <w:szCs w:val="18"/>
                <w:lang w:val="en-GB"/>
              </w:rPr>
              <w:t>choose</w:t>
            </w:r>
            <w:proofErr w:type="gramEnd"/>
            <w:r>
              <w:rPr>
                <w:i/>
                <w:sz w:val="18"/>
                <w:szCs w:val="18"/>
                <w:lang w:val="en-GB"/>
              </w:rPr>
              <w:t xml:space="preserve"> from the list)</w:t>
            </w:r>
          </w:p>
          <w:p w14:paraId="51EB5E1A" w14:textId="77777777" w:rsidR="006E3429" w:rsidRDefault="000A7B21">
            <w:pPr>
              <w:spacing w:after="0" w:line="240" w:lineRule="auto"/>
              <w:jc w:val="center"/>
              <w:rPr>
                <w:i/>
                <w:sz w:val="18"/>
                <w:szCs w:val="18"/>
                <w:lang w:val="en-GB"/>
              </w:rPr>
            </w:pPr>
            <w:r>
              <w:rPr>
                <w:i/>
                <w:sz w:val="18"/>
                <w:szCs w:val="18"/>
                <w:lang w:val="en-GB"/>
              </w:rPr>
              <w:lastRenderedPageBreak/>
              <w:t>Exam</w:t>
            </w:r>
            <w:r w:rsidR="006E3429">
              <w:rPr>
                <w:i/>
                <w:sz w:val="18"/>
                <w:szCs w:val="18"/>
                <w:lang w:val="en-GB"/>
              </w:rPr>
              <w:t xml:space="preserve"> (oral or written)</w:t>
            </w:r>
          </w:p>
          <w:p w14:paraId="2571EAEB" w14:textId="77777777" w:rsidR="000A7B21" w:rsidRDefault="006E3429">
            <w:pPr>
              <w:spacing w:after="0" w:line="240" w:lineRule="auto"/>
              <w:jc w:val="center"/>
              <w:rPr>
                <w:i/>
                <w:sz w:val="18"/>
                <w:szCs w:val="18"/>
                <w:lang w:val="en-GB"/>
              </w:rPr>
            </w:pPr>
            <w:r>
              <w:rPr>
                <w:i/>
                <w:sz w:val="18"/>
                <w:szCs w:val="18"/>
                <w:lang w:val="en-GB"/>
              </w:rPr>
              <w:t xml:space="preserve"> or written assignment</w:t>
            </w:r>
          </w:p>
          <w:p w14:paraId="2F2ACB01" w14:textId="77777777" w:rsidR="006E3429" w:rsidRDefault="006E3429">
            <w:pPr>
              <w:spacing w:after="0" w:line="240" w:lineRule="auto"/>
              <w:jc w:val="center"/>
              <w:rPr>
                <w:lang w:val="en-GB"/>
              </w:rPr>
            </w:pPr>
          </w:p>
          <w:p w14:paraId="513B1A0D" w14:textId="77777777" w:rsidR="006E3429" w:rsidRPr="006E3429" w:rsidRDefault="006E3429">
            <w:pPr>
              <w:spacing w:after="0" w:line="240" w:lineRule="auto"/>
              <w:jc w:val="center"/>
              <w:rPr>
                <w:i/>
                <w:sz w:val="18"/>
                <w:szCs w:val="18"/>
                <w:lang w:val="en-GB"/>
              </w:rPr>
            </w:pPr>
            <w:r w:rsidRPr="006E3429">
              <w:rPr>
                <w:i/>
                <w:sz w:val="18"/>
                <w:szCs w:val="18"/>
                <w:lang w:val="en-GB"/>
              </w:rPr>
              <w:t>Exam 70%</w:t>
            </w:r>
          </w:p>
          <w:p w14:paraId="0DC747E8" w14:textId="37B05E68" w:rsidR="006E3429" w:rsidRDefault="006E3429">
            <w:pPr>
              <w:spacing w:after="0" w:line="240" w:lineRule="auto"/>
              <w:jc w:val="center"/>
              <w:rPr>
                <w:lang w:val="en-GB"/>
              </w:rPr>
            </w:pPr>
            <w:r w:rsidRPr="006E3429">
              <w:rPr>
                <w:i/>
                <w:sz w:val="18"/>
                <w:szCs w:val="18"/>
                <w:lang w:val="en-GB"/>
              </w:rPr>
              <w:t>Written assignment 30%</w:t>
            </w:r>
          </w:p>
        </w:tc>
        <w:tc>
          <w:tcPr>
            <w:tcW w:w="2583" w:type="dxa"/>
            <w:shd w:val="clear" w:color="auto" w:fill="auto"/>
            <w:vAlign w:val="center"/>
          </w:tcPr>
          <w:p w14:paraId="311E48E7" w14:textId="77777777" w:rsidR="00901FC4" w:rsidRDefault="00FB16B3">
            <w:pPr>
              <w:spacing w:after="0" w:line="240" w:lineRule="auto"/>
              <w:jc w:val="center"/>
              <w:rPr>
                <w:lang w:val="en-GB"/>
              </w:rPr>
            </w:pPr>
            <w:r>
              <w:rPr>
                <w:lang w:val="en-GB"/>
              </w:rPr>
              <w:lastRenderedPageBreak/>
              <w:t>Documentation type</w:t>
            </w:r>
          </w:p>
          <w:p w14:paraId="09C2A380" w14:textId="77777777" w:rsidR="00901FC4" w:rsidRDefault="00FB16B3">
            <w:pPr>
              <w:spacing w:after="0" w:line="240" w:lineRule="auto"/>
              <w:jc w:val="center"/>
              <w:rPr>
                <w:i/>
                <w:sz w:val="18"/>
                <w:szCs w:val="18"/>
                <w:lang w:val="en-GB"/>
              </w:rPr>
            </w:pPr>
            <w:r>
              <w:rPr>
                <w:i/>
                <w:sz w:val="18"/>
                <w:szCs w:val="18"/>
                <w:lang w:val="en-GB"/>
              </w:rPr>
              <w:t>(</w:t>
            </w:r>
            <w:proofErr w:type="gramStart"/>
            <w:r>
              <w:rPr>
                <w:i/>
                <w:sz w:val="18"/>
                <w:szCs w:val="18"/>
                <w:lang w:val="en-GB"/>
              </w:rPr>
              <w:t>choose</w:t>
            </w:r>
            <w:proofErr w:type="gramEnd"/>
            <w:r>
              <w:rPr>
                <w:i/>
                <w:sz w:val="18"/>
                <w:szCs w:val="18"/>
                <w:lang w:val="en-GB"/>
              </w:rPr>
              <w:t xml:space="preserve"> from the list)</w:t>
            </w:r>
          </w:p>
          <w:p w14:paraId="71DF938A" w14:textId="42E883AA" w:rsidR="000A7B21" w:rsidRDefault="006E3429">
            <w:pPr>
              <w:spacing w:after="0" w:line="240" w:lineRule="auto"/>
              <w:jc w:val="center"/>
              <w:rPr>
                <w:lang w:val="en-GB"/>
              </w:rPr>
            </w:pPr>
            <w:r>
              <w:rPr>
                <w:i/>
                <w:sz w:val="18"/>
                <w:szCs w:val="18"/>
                <w:lang w:val="en-GB"/>
              </w:rPr>
              <w:lastRenderedPageBreak/>
              <w:t>Exam credits protocol and the class test results</w:t>
            </w:r>
          </w:p>
        </w:tc>
      </w:tr>
      <w:tr w:rsidR="00901FC4" w14:paraId="6FACB935" w14:textId="77777777">
        <w:tc>
          <w:tcPr>
            <w:tcW w:w="9211" w:type="dxa"/>
            <w:gridSpan w:val="4"/>
            <w:shd w:val="clear" w:color="auto" w:fill="auto"/>
            <w:vAlign w:val="center"/>
          </w:tcPr>
          <w:p w14:paraId="1C43CA18" w14:textId="77777777" w:rsidR="00901FC4" w:rsidRDefault="00FB16B3">
            <w:pPr>
              <w:spacing w:after="0" w:line="240" w:lineRule="auto"/>
              <w:jc w:val="center"/>
              <w:rPr>
                <w:lang w:val="en-GB"/>
              </w:rPr>
            </w:pPr>
            <w:r>
              <w:rPr>
                <w:lang w:val="en-GB"/>
              </w:rPr>
              <w:lastRenderedPageBreak/>
              <w:t>KNOWLEDGE</w:t>
            </w:r>
          </w:p>
        </w:tc>
      </w:tr>
      <w:tr w:rsidR="00901FC4" w14:paraId="3E26ACBE" w14:textId="77777777">
        <w:tc>
          <w:tcPr>
            <w:tcW w:w="1100" w:type="dxa"/>
            <w:shd w:val="clear" w:color="auto" w:fill="auto"/>
          </w:tcPr>
          <w:p w14:paraId="504A12D3" w14:textId="77777777" w:rsidR="00901FC4" w:rsidRDefault="00FB16B3">
            <w:pPr>
              <w:spacing w:after="0" w:line="240" w:lineRule="auto"/>
              <w:rPr>
                <w:lang w:val="en-GB"/>
              </w:rPr>
            </w:pPr>
            <w:r>
              <w:rPr>
                <w:lang w:val="en-GB"/>
              </w:rPr>
              <w:t>W_01</w:t>
            </w:r>
          </w:p>
        </w:tc>
        <w:tc>
          <w:tcPr>
            <w:tcW w:w="2693" w:type="dxa"/>
            <w:shd w:val="clear" w:color="auto" w:fill="auto"/>
          </w:tcPr>
          <w:p w14:paraId="44C10A22" w14:textId="77777777" w:rsidR="00901FC4" w:rsidRDefault="00901FC4">
            <w:pPr>
              <w:spacing w:after="0" w:line="240" w:lineRule="auto"/>
              <w:rPr>
                <w:lang w:val="en-GB"/>
              </w:rPr>
            </w:pPr>
          </w:p>
        </w:tc>
        <w:tc>
          <w:tcPr>
            <w:tcW w:w="2835" w:type="dxa"/>
            <w:shd w:val="clear" w:color="auto" w:fill="auto"/>
          </w:tcPr>
          <w:p w14:paraId="3CAEA041" w14:textId="77777777" w:rsidR="00901FC4" w:rsidRDefault="00901FC4">
            <w:pPr>
              <w:spacing w:after="0" w:line="240" w:lineRule="auto"/>
              <w:rPr>
                <w:lang w:val="en-GB"/>
              </w:rPr>
            </w:pPr>
          </w:p>
        </w:tc>
        <w:tc>
          <w:tcPr>
            <w:tcW w:w="2583" w:type="dxa"/>
            <w:shd w:val="clear" w:color="auto" w:fill="auto"/>
          </w:tcPr>
          <w:p w14:paraId="1246B8A7" w14:textId="77777777" w:rsidR="00901FC4" w:rsidRDefault="00901FC4">
            <w:pPr>
              <w:spacing w:after="0" w:line="240" w:lineRule="auto"/>
              <w:rPr>
                <w:lang w:val="en-GB"/>
              </w:rPr>
            </w:pPr>
          </w:p>
        </w:tc>
      </w:tr>
      <w:tr w:rsidR="00901FC4" w14:paraId="5A593532" w14:textId="77777777">
        <w:tc>
          <w:tcPr>
            <w:tcW w:w="1100" w:type="dxa"/>
            <w:shd w:val="clear" w:color="auto" w:fill="auto"/>
          </w:tcPr>
          <w:p w14:paraId="6CBDD933" w14:textId="77777777" w:rsidR="00901FC4" w:rsidRDefault="00FB16B3">
            <w:pPr>
              <w:spacing w:after="0" w:line="240" w:lineRule="auto"/>
              <w:rPr>
                <w:lang w:val="en-GB"/>
              </w:rPr>
            </w:pPr>
            <w:r>
              <w:rPr>
                <w:lang w:val="en-GB"/>
              </w:rPr>
              <w:t>W_02</w:t>
            </w:r>
          </w:p>
        </w:tc>
        <w:tc>
          <w:tcPr>
            <w:tcW w:w="2693" w:type="dxa"/>
            <w:shd w:val="clear" w:color="auto" w:fill="auto"/>
          </w:tcPr>
          <w:p w14:paraId="4A42741C" w14:textId="77777777" w:rsidR="00901FC4" w:rsidRDefault="00901FC4">
            <w:pPr>
              <w:spacing w:after="0" w:line="240" w:lineRule="auto"/>
              <w:rPr>
                <w:lang w:val="en-GB"/>
              </w:rPr>
            </w:pPr>
          </w:p>
        </w:tc>
        <w:tc>
          <w:tcPr>
            <w:tcW w:w="2835" w:type="dxa"/>
            <w:shd w:val="clear" w:color="auto" w:fill="auto"/>
          </w:tcPr>
          <w:p w14:paraId="726D364D" w14:textId="77777777" w:rsidR="00901FC4" w:rsidRDefault="00901FC4">
            <w:pPr>
              <w:spacing w:after="0" w:line="240" w:lineRule="auto"/>
              <w:rPr>
                <w:lang w:val="en-GB"/>
              </w:rPr>
            </w:pPr>
          </w:p>
        </w:tc>
        <w:tc>
          <w:tcPr>
            <w:tcW w:w="2583" w:type="dxa"/>
            <w:shd w:val="clear" w:color="auto" w:fill="auto"/>
          </w:tcPr>
          <w:p w14:paraId="62C929E6" w14:textId="77777777" w:rsidR="00901FC4" w:rsidRDefault="00901FC4">
            <w:pPr>
              <w:spacing w:after="0" w:line="240" w:lineRule="auto"/>
              <w:rPr>
                <w:lang w:val="en-GB"/>
              </w:rPr>
            </w:pPr>
          </w:p>
        </w:tc>
      </w:tr>
      <w:tr w:rsidR="00901FC4" w14:paraId="1D274E02" w14:textId="77777777">
        <w:tc>
          <w:tcPr>
            <w:tcW w:w="1100" w:type="dxa"/>
            <w:shd w:val="clear" w:color="auto" w:fill="auto"/>
          </w:tcPr>
          <w:p w14:paraId="2B5A946F" w14:textId="77777777" w:rsidR="00901FC4" w:rsidRDefault="00FB16B3">
            <w:pPr>
              <w:spacing w:after="0" w:line="240" w:lineRule="auto"/>
              <w:rPr>
                <w:lang w:val="en-GB"/>
              </w:rPr>
            </w:pPr>
            <w:r>
              <w:rPr>
                <w:lang w:val="en-GB"/>
              </w:rPr>
              <w:t>W_…</w:t>
            </w:r>
          </w:p>
        </w:tc>
        <w:tc>
          <w:tcPr>
            <w:tcW w:w="2693" w:type="dxa"/>
            <w:shd w:val="clear" w:color="auto" w:fill="auto"/>
          </w:tcPr>
          <w:p w14:paraId="4CFD34EC" w14:textId="77777777" w:rsidR="00901FC4" w:rsidRDefault="00901FC4">
            <w:pPr>
              <w:spacing w:after="0" w:line="240" w:lineRule="auto"/>
              <w:rPr>
                <w:lang w:val="en-GB"/>
              </w:rPr>
            </w:pPr>
          </w:p>
        </w:tc>
        <w:tc>
          <w:tcPr>
            <w:tcW w:w="2835" w:type="dxa"/>
            <w:shd w:val="clear" w:color="auto" w:fill="auto"/>
          </w:tcPr>
          <w:p w14:paraId="28E43055" w14:textId="77777777" w:rsidR="00901FC4" w:rsidRDefault="00901FC4">
            <w:pPr>
              <w:spacing w:after="0" w:line="240" w:lineRule="auto"/>
              <w:rPr>
                <w:lang w:val="en-GB"/>
              </w:rPr>
            </w:pPr>
          </w:p>
        </w:tc>
        <w:tc>
          <w:tcPr>
            <w:tcW w:w="2583" w:type="dxa"/>
            <w:shd w:val="clear" w:color="auto" w:fill="auto"/>
          </w:tcPr>
          <w:p w14:paraId="551EE440" w14:textId="77777777" w:rsidR="00901FC4" w:rsidRDefault="00901FC4">
            <w:pPr>
              <w:spacing w:after="0" w:line="240" w:lineRule="auto"/>
              <w:rPr>
                <w:lang w:val="en-GB"/>
              </w:rPr>
            </w:pPr>
          </w:p>
        </w:tc>
      </w:tr>
      <w:tr w:rsidR="00901FC4" w14:paraId="798FFFEB" w14:textId="77777777">
        <w:tc>
          <w:tcPr>
            <w:tcW w:w="9211" w:type="dxa"/>
            <w:gridSpan w:val="4"/>
            <w:shd w:val="clear" w:color="auto" w:fill="auto"/>
            <w:vAlign w:val="center"/>
          </w:tcPr>
          <w:p w14:paraId="07E865A4" w14:textId="77777777" w:rsidR="00901FC4" w:rsidRDefault="00FB16B3">
            <w:pPr>
              <w:spacing w:after="0" w:line="240" w:lineRule="auto"/>
              <w:jc w:val="center"/>
              <w:rPr>
                <w:lang w:val="en-GB"/>
              </w:rPr>
            </w:pPr>
            <w:r>
              <w:rPr>
                <w:lang w:val="en-GB"/>
              </w:rPr>
              <w:t xml:space="preserve">SKILLS </w:t>
            </w:r>
          </w:p>
        </w:tc>
      </w:tr>
      <w:tr w:rsidR="00901FC4" w14:paraId="7E90A357" w14:textId="77777777">
        <w:tc>
          <w:tcPr>
            <w:tcW w:w="1100" w:type="dxa"/>
            <w:shd w:val="clear" w:color="auto" w:fill="auto"/>
          </w:tcPr>
          <w:p w14:paraId="2459D52E" w14:textId="77777777" w:rsidR="00901FC4" w:rsidRDefault="00FB16B3">
            <w:pPr>
              <w:spacing w:after="0" w:line="240" w:lineRule="auto"/>
              <w:rPr>
                <w:lang w:val="en-GB"/>
              </w:rPr>
            </w:pPr>
            <w:r>
              <w:rPr>
                <w:lang w:val="en-GB"/>
              </w:rPr>
              <w:t>U_01</w:t>
            </w:r>
          </w:p>
        </w:tc>
        <w:tc>
          <w:tcPr>
            <w:tcW w:w="2693" w:type="dxa"/>
            <w:shd w:val="clear" w:color="auto" w:fill="auto"/>
          </w:tcPr>
          <w:p w14:paraId="25541476" w14:textId="77777777" w:rsidR="00901FC4" w:rsidRDefault="00901FC4">
            <w:pPr>
              <w:spacing w:after="0" w:line="240" w:lineRule="auto"/>
              <w:rPr>
                <w:lang w:val="en-GB"/>
              </w:rPr>
            </w:pPr>
          </w:p>
        </w:tc>
        <w:tc>
          <w:tcPr>
            <w:tcW w:w="2835" w:type="dxa"/>
            <w:shd w:val="clear" w:color="auto" w:fill="auto"/>
          </w:tcPr>
          <w:p w14:paraId="25A1C909" w14:textId="77777777" w:rsidR="00901FC4" w:rsidRDefault="00901FC4">
            <w:pPr>
              <w:spacing w:after="0" w:line="240" w:lineRule="auto"/>
              <w:rPr>
                <w:lang w:val="en-GB"/>
              </w:rPr>
            </w:pPr>
          </w:p>
        </w:tc>
        <w:tc>
          <w:tcPr>
            <w:tcW w:w="2583" w:type="dxa"/>
            <w:shd w:val="clear" w:color="auto" w:fill="auto"/>
          </w:tcPr>
          <w:p w14:paraId="4AAA33C3" w14:textId="77777777" w:rsidR="00901FC4" w:rsidRDefault="00901FC4">
            <w:pPr>
              <w:spacing w:after="0" w:line="240" w:lineRule="auto"/>
              <w:rPr>
                <w:lang w:val="en-GB"/>
              </w:rPr>
            </w:pPr>
          </w:p>
        </w:tc>
      </w:tr>
      <w:tr w:rsidR="00901FC4" w14:paraId="5B2E0A39" w14:textId="77777777">
        <w:tc>
          <w:tcPr>
            <w:tcW w:w="1100" w:type="dxa"/>
            <w:shd w:val="clear" w:color="auto" w:fill="auto"/>
          </w:tcPr>
          <w:p w14:paraId="0DD74934" w14:textId="77777777" w:rsidR="00901FC4" w:rsidRDefault="00FB16B3">
            <w:pPr>
              <w:spacing w:after="0" w:line="240" w:lineRule="auto"/>
              <w:rPr>
                <w:lang w:val="en-GB"/>
              </w:rPr>
            </w:pPr>
            <w:r>
              <w:rPr>
                <w:lang w:val="en-GB"/>
              </w:rPr>
              <w:t>U_02</w:t>
            </w:r>
          </w:p>
        </w:tc>
        <w:tc>
          <w:tcPr>
            <w:tcW w:w="2693" w:type="dxa"/>
            <w:shd w:val="clear" w:color="auto" w:fill="auto"/>
          </w:tcPr>
          <w:p w14:paraId="17200877" w14:textId="77777777" w:rsidR="00901FC4" w:rsidRDefault="00901FC4">
            <w:pPr>
              <w:spacing w:after="0" w:line="240" w:lineRule="auto"/>
              <w:rPr>
                <w:lang w:val="en-GB"/>
              </w:rPr>
            </w:pPr>
          </w:p>
        </w:tc>
        <w:tc>
          <w:tcPr>
            <w:tcW w:w="2835" w:type="dxa"/>
            <w:shd w:val="clear" w:color="auto" w:fill="auto"/>
          </w:tcPr>
          <w:p w14:paraId="42F17607" w14:textId="77777777" w:rsidR="00901FC4" w:rsidRDefault="00901FC4">
            <w:pPr>
              <w:spacing w:after="0" w:line="240" w:lineRule="auto"/>
              <w:rPr>
                <w:lang w:val="en-GB"/>
              </w:rPr>
            </w:pPr>
          </w:p>
        </w:tc>
        <w:tc>
          <w:tcPr>
            <w:tcW w:w="2583" w:type="dxa"/>
            <w:shd w:val="clear" w:color="auto" w:fill="auto"/>
          </w:tcPr>
          <w:p w14:paraId="4449B83E" w14:textId="77777777" w:rsidR="00901FC4" w:rsidRDefault="00901FC4">
            <w:pPr>
              <w:spacing w:after="0" w:line="240" w:lineRule="auto"/>
              <w:rPr>
                <w:lang w:val="en-GB"/>
              </w:rPr>
            </w:pPr>
          </w:p>
        </w:tc>
      </w:tr>
      <w:tr w:rsidR="00901FC4" w14:paraId="025F3CCC" w14:textId="77777777">
        <w:tc>
          <w:tcPr>
            <w:tcW w:w="1100" w:type="dxa"/>
            <w:shd w:val="clear" w:color="auto" w:fill="auto"/>
          </w:tcPr>
          <w:p w14:paraId="104B1589" w14:textId="77777777" w:rsidR="00901FC4" w:rsidRDefault="00FB16B3">
            <w:pPr>
              <w:spacing w:after="0" w:line="240" w:lineRule="auto"/>
              <w:rPr>
                <w:lang w:val="en-GB"/>
              </w:rPr>
            </w:pPr>
            <w:r>
              <w:rPr>
                <w:lang w:val="en-GB"/>
              </w:rPr>
              <w:t>U_….</w:t>
            </w:r>
          </w:p>
        </w:tc>
        <w:tc>
          <w:tcPr>
            <w:tcW w:w="2693" w:type="dxa"/>
            <w:shd w:val="clear" w:color="auto" w:fill="auto"/>
          </w:tcPr>
          <w:p w14:paraId="2B85E0AB" w14:textId="77777777" w:rsidR="00901FC4" w:rsidRDefault="00901FC4">
            <w:pPr>
              <w:spacing w:after="0" w:line="240" w:lineRule="auto"/>
              <w:rPr>
                <w:lang w:val="en-GB"/>
              </w:rPr>
            </w:pPr>
          </w:p>
        </w:tc>
        <w:tc>
          <w:tcPr>
            <w:tcW w:w="2835" w:type="dxa"/>
            <w:shd w:val="clear" w:color="auto" w:fill="auto"/>
          </w:tcPr>
          <w:p w14:paraId="4A08C6EE" w14:textId="77777777" w:rsidR="00901FC4" w:rsidRDefault="00901FC4">
            <w:pPr>
              <w:spacing w:after="0" w:line="240" w:lineRule="auto"/>
              <w:rPr>
                <w:lang w:val="en-GB"/>
              </w:rPr>
            </w:pPr>
          </w:p>
        </w:tc>
        <w:tc>
          <w:tcPr>
            <w:tcW w:w="2583" w:type="dxa"/>
            <w:shd w:val="clear" w:color="auto" w:fill="auto"/>
          </w:tcPr>
          <w:p w14:paraId="4DC464E3" w14:textId="77777777" w:rsidR="00901FC4" w:rsidRDefault="00901FC4">
            <w:pPr>
              <w:spacing w:after="0" w:line="240" w:lineRule="auto"/>
              <w:rPr>
                <w:lang w:val="en-GB"/>
              </w:rPr>
            </w:pPr>
          </w:p>
        </w:tc>
      </w:tr>
      <w:tr w:rsidR="00901FC4" w14:paraId="576A8ACF" w14:textId="77777777">
        <w:tc>
          <w:tcPr>
            <w:tcW w:w="9211" w:type="dxa"/>
            <w:gridSpan w:val="4"/>
            <w:shd w:val="clear" w:color="auto" w:fill="auto"/>
            <w:vAlign w:val="center"/>
          </w:tcPr>
          <w:p w14:paraId="1AAC19E8" w14:textId="77777777" w:rsidR="00901FC4" w:rsidRDefault="00FB16B3">
            <w:pPr>
              <w:spacing w:after="0" w:line="240" w:lineRule="auto"/>
              <w:jc w:val="center"/>
              <w:rPr>
                <w:lang w:val="en-GB"/>
              </w:rPr>
            </w:pPr>
            <w:r>
              <w:rPr>
                <w:lang w:val="en-GB"/>
              </w:rPr>
              <w:t>SOCIAL COMPETENCIES</w:t>
            </w:r>
          </w:p>
        </w:tc>
      </w:tr>
      <w:tr w:rsidR="00901FC4" w14:paraId="10BA3753" w14:textId="77777777">
        <w:tc>
          <w:tcPr>
            <w:tcW w:w="1100" w:type="dxa"/>
            <w:shd w:val="clear" w:color="auto" w:fill="auto"/>
          </w:tcPr>
          <w:p w14:paraId="2D5C1A84" w14:textId="77777777" w:rsidR="00901FC4" w:rsidRDefault="00FB16B3">
            <w:pPr>
              <w:spacing w:after="0" w:line="240" w:lineRule="auto"/>
              <w:rPr>
                <w:lang w:val="en-GB"/>
              </w:rPr>
            </w:pPr>
            <w:r>
              <w:rPr>
                <w:lang w:val="en-GB"/>
              </w:rPr>
              <w:t>K_01</w:t>
            </w:r>
          </w:p>
        </w:tc>
        <w:tc>
          <w:tcPr>
            <w:tcW w:w="2693" w:type="dxa"/>
            <w:shd w:val="clear" w:color="auto" w:fill="auto"/>
          </w:tcPr>
          <w:p w14:paraId="41720256" w14:textId="77777777" w:rsidR="00901FC4" w:rsidRDefault="00901FC4">
            <w:pPr>
              <w:spacing w:after="0" w:line="240" w:lineRule="auto"/>
              <w:rPr>
                <w:lang w:val="en-GB"/>
              </w:rPr>
            </w:pPr>
          </w:p>
        </w:tc>
        <w:tc>
          <w:tcPr>
            <w:tcW w:w="2835" w:type="dxa"/>
            <w:shd w:val="clear" w:color="auto" w:fill="auto"/>
          </w:tcPr>
          <w:p w14:paraId="4DD0628D" w14:textId="77777777" w:rsidR="00901FC4" w:rsidRDefault="00901FC4">
            <w:pPr>
              <w:spacing w:after="0" w:line="240" w:lineRule="auto"/>
              <w:rPr>
                <w:lang w:val="en-GB"/>
              </w:rPr>
            </w:pPr>
          </w:p>
        </w:tc>
        <w:tc>
          <w:tcPr>
            <w:tcW w:w="2583" w:type="dxa"/>
            <w:shd w:val="clear" w:color="auto" w:fill="auto"/>
          </w:tcPr>
          <w:p w14:paraId="4E6195BC" w14:textId="77777777" w:rsidR="00901FC4" w:rsidRDefault="00901FC4">
            <w:pPr>
              <w:spacing w:after="0" w:line="240" w:lineRule="auto"/>
              <w:rPr>
                <w:lang w:val="en-GB"/>
              </w:rPr>
            </w:pPr>
          </w:p>
        </w:tc>
      </w:tr>
      <w:tr w:rsidR="00901FC4" w14:paraId="21825833" w14:textId="77777777">
        <w:tc>
          <w:tcPr>
            <w:tcW w:w="1100" w:type="dxa"/>
            <w:shd w:val="clear" w:color="auto" w:fill="auto"/>
          </w:tcPr>
          <w:p w14:paraId="52E91F74" w14:textId="77777777" w:rsidR="00901FC4" w:rsidRDefault="00FB16B3">
            <w:pPr>
              <w:spacing w:after="0" w:line="240" w:lineRule="auto"/>
              <w:rPr>
                <w:lang w:val="en-GB"/>
              </w:rPr>
            </w:pPr>
            <w:r>
              <w:rPr>
                <w:lang w:val="en-GB"/>
              </w:rPr>
              <w:t>K_02</w:t>
            </w:r>
          </w:p>
        </w:tc>
        <w:tc>
          <w:tcPr>
            <w:tcW w:w="2693" w:type="dxa"/>
            <w:shd w:val="clear" w:color="auto" w:fill="auto"/>
          </w:tcPr>
          <w:p w14:paraId="546876BD" w14:textId="77777777" w:rsidR="00901FC4" w:rsidRDefault="00901FC4">
            <w:pPr>
              <w:spacing w:after="0" w:line="240" w:lineRule="auto"/>
              <w:rPr>
                <w:lang w:val="en-GB"/>
              </w:rPr>
            </w:pPr>
          </w:p>
        </w:tc>
        <w:tc>
          <w:tcPr>
            <w:tcW w:w="2835" w:type="dxa"/>
            <w:shd w:val="clear" w:color="auto" w:fill="auto"/>
          </w:tcPr>
          <w:p w14:paraId="46A00315" w14:textId="77777777" w:rsidR="00901FC4" w:rsidRDefault="00901FC4">
            <w:pPr>
              <w:spacing w:after="0" w:line="240" w:lineRule="auto"/>
              <w:rPr>
                <w:lang w:val="en-GB"/>
              </w:rPr>
            </w:pPr>
          </w:p>
        </w:tc>
        <w:tc>
          <w:tcPr>
            <w:tcW w:w="2583" w:type="dxa"/>
            <w:shd w:val="clear" w:color="auto" w:fill="auto"/>
          </w:tcPr>
          <w:p w14:paraId="03A30EFB" w14:textId="77777777" w:rsidR="00901FC4" w:rsidRDefault="00901FC4">
            <w:pPr>
              <w:spacing w:after="0" w:line="240" w:lineRule="auto"/>
              <w:rPr>
                <w:lang w:val="en-GB"/>
              </w:rPr>
            </w:pPr>
          </w:p>
        </w:tc>
      </w:tr>
      <w:tr w:rsidR="00901FC4" w14:paraId="413EAA85" w14:textId="77777777">
        <w:tc>
          <w:tcPr>
            <w:tcW w:w="1100" w:type="dxa"/>
            <w:shd w:val="clear" w:color="auto" w:fill="auto"/>
          </w:tcPr>
          <w:p w14:paraId="207E6C07" w14:textId="77777777" w:rsidR="00901FC4" w:rsidRDefault="00FB16B3">
            <w:pPr>
              <w:spacing w:after="0" w:line="240" w:lineRule="auto"/>
              <w:rPr>
                <w:lang w:val="en-GB"/>
              </w:rPr>
            </w:pPr>
            <w:r>
              <w:rPr>
                <w:lang w:val="en-GB"/>
              </w:rPr>
              <w:t>K_...</w:t>
            </w:r>
          </w:p>
        </w:tc>
        <w:tc>
          <w:tcPr>
            <w:tcW w:w="2693" w:type="dxa"/>
            <w:shd w:val="clear" w:color="auto" w:fill="auto"/>
          </w:tcPr>
          <w:p w14:paraId="2D0317AB" w14:textId="77777777" w:rsidR="00901FC4" w:rsidRDefault="00901FC4">
            <w:pPr>
              <w:spacing w:after="0" w:line="240" w:lineRule="auto"/>
              <w:rPr>
                <w:lang w:val="en-GB"/>
              </w:rPr>
            </w:pPr>
          </w:p>
        </w:tc>
        <w:tc>
          <w:tcPr>
            <w:tcW w:w="2835" w:type="dxa"/>
            <w:shd w:val="clear" w:color="auto" w:fill="auto"/>
          </w:tcPr>
          <w:p w14:paraId="6AAFCDC4" w14:textId="77777777" w:rsidR="00901FC4" w:rsidRDefault="00901FC4">
            <w:pPr>
              <w:spacing w:after="0" w:line="240" w:lineRule="auto"/>
              <w:rPr>
                <w:lang w:val="en-GB"/>
              </w:rPr>
            </w:pPr>
          </w:p>
        </w:tc>
        <w:tc>
          <w:tcPr>
            <w:tcW w:w="2583" w:type="dxa"/>
            <w:shd w:val="clear" w:color="auto" w:fill="auto"/>
          </w:tcPr>
          <w:p w14:paraId="7575BF74" w14:textId="77777777" w:rsidR="00901FC4" w:rsidRDefault="00901FC4">
            <w:pPr>
              <w:spacing w:after="0" w:line="240" w:lineRule="auto"/>
              <w:rPr>
                <w:lang w:val="en-GB"/>
              </w:rPr>
            </w:pPr>
          </w:p>
        </w:tc>
      </w:tr>
    </w:tbl>
    <w:p w14:paraId="1C208104" w14:textId="77777777" w:rsidR="00901FC4" w:rsidRDefault="00901FC4">
      <w:pPr>
        <w:spacing w:after="0"/>
        <w:rPr>
          <w:lang w:val="en-GB"/>
        </w:rPr>
      </w:pPr>
    </w:p>
    <w:p w14:paraId="260241FC" w14:textId="77777777" w:rsidR="00901FC4" w:rsidRDefault="00901FC4">
      <w:pPr>
        <w:pStyle w:val="Akapitzlist"/>
        <w:ind w:left="1080"/>
        <w:rPr>
          <w:b/>
          <w:lang w:val="en-GB"/>
        </w:rPr>
      </w:pPr>
    </w:p>
    <w:p w14:paraId="7AD6D404" w14:textId="77777777" w:rsidR="006E3429" w:rsidRDefault="00FB16B3">
      <w:pPr>
        <w:pStyle w:val="Akapitzlist"/>
        <w:numPr>
          <w:ilvl w:val="0"/>
          <w:numId w:val="1"/>
        </w:numPr>
        <w:rPr>
          <w:b/>
          <w:lang w:val="en-GB"/>
        </w:rPr>
      </w:pPr>
      <w:r>
        <w:rPr>
          <w:b/>
          <w:lang w:val="en-GB"/>
        </w:rPr>
        <w:t>Grading criteria, weighting factors</w:t>
      </w:r>
      <w:proofErr w:type="gramStart"/>
      <w:r>
        <w:rPr>
          <w:b/>
          <w:lang w:val="en-GB"/>
        </w:rPr>
        <w:t>.....</w:t>
      </w:r>
      <w:proofErr w:type="gramEnd"/>
    </w:p>
    <w:p w14:paraId="78C63AD2" w14:textId="77777777" w:rsidR="006E3429" w:rsidRDefault="006E3429" w:rsidP="0092183D">
      <w:pPr>
        <w:spacing w:after="0" w:line="240" w:lineRule="auto"/>
      </w:pPr>
      <w:r>
        <w:t xml:space="preserve">Evaluation </w:t>
      </w:r>
      <w:proofErr w:type="spellStart"/>
      <w:r>
        <w:t>criteria</w:t>
      </w:r>
      <w:proofErr w:type="spellEnd"/>
      <w:r>
        <w:t>:</w:t>
      </w:r>
    </w:p>
    <w:p w14:paraId="67CB8492" w14:textId="77777777" w:rsidR="006E3429" w:rsidRDefault="006E3429" w:rsidP="0092183D">
      <w:pPr>
        <w:spacing w:after="0" w:line="240" w:lineRule="auto"/>
      </w:pPr>
    </w:p>
    <w:p w14:paraId="05A9BFAA" w14:textId="578C3B08" w:rsidR="006E3429" w:rsidRDefault="006E3429" w:rsidP="0092183D">
      <w:pPr>
        <w:spacing w:after="0" w:line="240" w:lineRule="auto"/>
      </w:pPr>
      <w:proofErr w:type="spellStart"/>
      <w:r>
        <w:t>Very</w:t>
      </w:r>
      <w:proofErr w:type="spellEnd"/>
      <w:r>
        <w:t xml:space="preserve"> </w:t>
      </w:r>
      <w:proofErr w:type="spellStart"/>
      <w:r>
        <w:t>good</w:t>
      </w:r>
      <w:proofErr w:type="spellEnd"/>
      <w:r>
        <w:t xml:space="preserve"> </w:t>
      </w:r>
      <w:proofErr w:type="spellStart"/>
      <w:r>
        <w:t>grade</w:t>
      </w:r>
      <w:proofErr w:type="spellEnd"/>
      <w:r>
        <w:t xml:space="preserve"> 91% </w:t>
      </w:r>
      <w:r>
        <w:t xml:space="preserve">- </w:t>
      </w:r>
      <w:r>
        <w:t>100%</w:t>
      </w:r>
    </w:p>
    <w:p w14:paraId="5C2AA271" w14:textId="77777777" w:rsidR="006E3429" w:rsidRDefault="006E3429" w:rsidP="0092183D">
      <w:pPr>
        <w:spacing w:after="0" w:line="240" w:lineRule="auto"/>
      </w:pPr>
    </w:p>
    <w:p w14:paraId="6AA6A00A" w14:textId="295B501F" w:rsidR="006E3429" w:rsidRDefault="006E3429" w:rsidP="0092183D">
      <w:pPr>
        <w:spacing w:after="0" w:line="240" w:lineRule="auto"/>
      </w:pPr>
      <w:r>
        <w:t xml:space="preserve"> Good 71%</w:t>
      </w:r>
      <w:r>
        <w:t xml:space="preserve"> </w:t>
      </w:r>
      <w:proofErr w:type="gramStart"/>
      <w:r>
        <w:t xml:space="preserve">- </w:t>
      </w:r>
      <w:r>
        <w:t xml:space="preserve"> 90</w:t>
      </w:r>
      <w:proofErr w:type="gramEnd"/>
      <w:r>
        <w:t>%</w:t>
      </w:r>
    </w:p>
    <w:p w14:paraId="15569B6B" w14:textId="77777777" w:rsidR="006E3429" w:rsidRDefault="006E3429" w:rsidP="0092183D">
      <w:pPr>
        <w:spacing w:after="0" w:line="240" w:lineRule="auto"/>
      </w:pPr>
    </w:p>
    <w:p w14:paraId="36950E0C" w14:textId="189AF190" w:rsidR="006E3429" w:rsidRDefault="006E3429" w:rsidP="0092183D">
      <w:pPr>
        <w:spacing w:after="0" w:line="240" w:lineRule="auto"/>
      </w:pPr>
      <w:proofErr w:type="spellStart"/>
      <w:r>
        <w:t>Satisfactory</w:t>
      </w:r>
      <w:proofErr w:type="spellEnd"/>
      <w:r>
        <w:t xml:space="preserve"> 51% </w:t>
      </w:r>
      <w:r>
        <w:t xml:space="preserve">- </w:t>
      </w:r>
      <w:r>
        <w:t>70%</w:t>
      </w:r>
    </w:p>
    <w:p w14:paraId="0F48A25A" w14:textId="77777777" w:rsidR="006E3429" w:rsidRDefault="006E3429" w:rsidP="0092183D">
      <w:pPr>
        <w:spacing w:after="0" w:line="240" w:lineRule="auto"/>
      </w:pPr>
    </w:p>
    <w:p w14:paraId="3FAA179F" w14:textId="550A43A3" w:rsidR="00901FC4" w:rsidRPr="006E3429" w:rsidRDefault="006E3429" w:rsidP="0092183D">
      <w:pPr>
        <w:spacing w:after="0" w:line="240" w:lineRule="auto"/>
        <w:rPr>
          <w:b/>
          <w:lang w:val="en-GB"/>
        </w:rPr>
      </w:pPr>
      <w:proofErr w:type="spellStart"/>
      <w:proofErr w:type="gramStart"/>
      <w:r>
        <w:t>Unsatisfactory</w:t>
      </w:r>
      <w:proofErr w:type="spellEnd"/>
      <w:r>
        <w:t xml:space="preserve">  50</w:t>
      </w:r>
      <w:proofErr w:type="gramEnd"/>
      <w:r>
        <w:t xml:space="preserve">% </w:t>
      </w:r>
      <w:proofErr w:type="spellStart"/>
      <w:r>
        <w:t>or</w:t>
      </w:r>
      <w:proofErr w:type="spellEnd"/>
      <w:r>
        <w:t xml:space="preserve"> less</w:t>
      </w:r>
      <w:r>
        <w:t xml:space="preserve"> </w:t>
      </w:r>
      <w:r w:rsidR="00FB16B3">
        <w:br w:type="page"/>
      </w:r>
    </w:p>
    <w:p w14:paraId="7B58F5A4" w14:textId="77777777" w:rsidR="00901FC4" w:rsidRDefault="00FB16B3">
      <w:pPr>
        <w:pStyle w:val="Akapitzlist"/>
        <w:numPr>
          <w:ilvl w:val="0"/>
          <w:numId w:val="1"/>
        </w:numPr>
        <w:rPr>
          <w:b/>
          <w:lang w:val="en-GB"/>
        </w:rPr>
      </w:pPr>
      <w:r>
        <w:rPr>
          <w:b/>
          <w:lang w:val="en-GB"/>
        </w:rPr>
        <w:lastRenderedPageBreak/>
        <w:t>Student workload</w:t>
      </w:r>
    </w:p>
    <w:tbl>
      <w:tblPr>
        <w:tblStyle w:val="Tabela-Siatka"/>
        <w:tblW w:w="9211" w:type="dxa"/>
        <w:tblLook w:val="04A0" w:firstRow="1" w:lastRow="0" w:firstColumn="1" w:lastColumn="0" w:noHBand="0" w:noVBand="1"/>
      </w:tblPr>
      <w:tblGrid>
        <w:gridCol w:w="4605"/>
        <w:gridCol w:w="4606"/>
      </w:tblGrid>
      <w:tr w:rsidR="00901FC4" w14:paraId="5A28532D" w14:textId="77777777">
        <w:tc>
          <w:tcPr>
            <w:tcW w:w="4605" w:type="dxa"/>
            <w:shd w:val="clear" w:color="auto" w:fill="auto"/>
          </w:tcPr>
          <w:p w14:paraId="1ED48E57" w14:textId="77777777" w:rsidR="00901FC4" w:rsidRDefault="00FB16B3">
            <w:pPr>
              <w:spacing w:after="0" w:line="240" w:lineRule="auto"/>
              <w:rPr>
                <w:lang w:val="en-GB"/>
              </w:rPr>
            </w:pPr>
            <w:r>
              <w:rPr>
                <w:lang w:val="en-GB"/>
              </w:rPr>
              <w:t>Form of activity</w:t>
            </w:r>
          </w:p>
        </w:tc>
        <w:tc>
          <w:tcPr>
            <w:tcW w:w="4605" w:type="dxa"/>
            <w:shd w:val="clear" w:color="auto" w:fill="auto"/>
          </w:tcPr>
          <w:p w14:paraId="5B655986" w14:textId="77777777" w:rsidR="00901FC4" w:rsidRDefault="00FB16B3">
            <w:pPr>
              <w:spacing w:after="0" w:line="240" w:lineRule="auto"/>
              <w:rPr>
                <w:lang w:val="en-GB"/>
              </w:rPr>
            </w:pPr>
            <w:r>
              <w:rPr>
                <w:lang w:val="en-GB"/>
              </w:rPr>
              <w:t>Number of hours</w:t>
            </w:r>
          </w:p>
        </w:tc>
      </w:tr>
      <w:tr w:rsidR="00901FC4" w14:paraId="02CDC567" w14:textId="77777777">
        <w:tc>
          <w:tcPr>
            <w:tcW w:w="4605" w:type="dxa"/>
            <w:shd w:val="clear" w:color="auto" w:fill="auto"/>
          </w:tcPr>
          <w:p w14:paraId="580BDBF5" w14:textId="77777777" w:rsidR="00901FC4" w:rsidRDefault="00FB16B3">
            <w:pPr>
              <w:spacing w:after="0" w:line="240" w:lineRule="auto"/>
              <w:rPr>
                <w:lang w:val="en-GB"/>
              </w:rPr>
            </w:pPr>
            <w:r>
              <w:rPr>
                <w:lang w:val="en-GB"/>
              </w:rPr>
              <w:t>Number of contact hours (with the teacher)</w:t>
            </w:r>
          </w:p>
          <w:p w14:paraId="5A023472" w14:textId="77777777" w:rsidR="00901FC4" w:rsidRDefault="00901FC4">
            <w:pPr>
              <w:spacing w:after="0" w:line="240" w:lineRule="auto"/>
              <w:rPr>
                <w:i/>
                <w:sz w:val="18"/>
                <w:szCs w:val="18"/>
                <w:lang w:val="en-GB"/>
              </w:rPr>
            </w:pPr>
          </w:p>
        </w:tc>
        <w:tc>
          <w:tcPr>
            <w:tcW w:w="4605" w:type="dxa"/>
            <w:shd w:val="clear" w:color="auto" w:fill="auto"/>
          </w:tcPr>
          <w:p w14:paraId="21A2EF94" w14:textId="436A0716" w:rsidR="00901FC4" w:rsidRDefault="0092183D">
            <w:pPr>
              <w:spacing w:after="0" w:line="240" w:lineRule="auto"/>
              <w:rPr>
                <w:b/>
                <w:lang w:val="en-GB"/>
              </w:rPr>
            </w:pPr>
            <w:r>
              <w:rPr>
                <w:b/>
                <w:lang w:val="en-GB"/>
              </w:rPr>
              <w:t>30</w:t>
            </w:r>
          </w:p>
        </w:tc>
      </w:tr>
      <w:tr w:rsidR="00901FC4" w14:paraId="15DC871D" w14:textId="77777777">
        <w:tc>
          <w:tcPr>
            <w:tcW w:w="4605" w:type="dxa"/>
            <w:shd w:val="clear" w:color="auto" w:fill="auto"/>
          </w:tcPr>
          <w:p w14:paraId="2B1AC295" w14:textId="77777777" w:rsidR="00901FC4" w:rsidRDefault="00FB16B3">
            <w:pPr>
              <w:spacing w:after="0" w:line="240" w:lineRule="auto"/>
              <w:rPr>
                <w:lang w:val="en-GB"/>
              </w:rPr>
            </w:pPr>
            <w:r>
              <w:rPr>
                <w:lang w:val="en-GB"/>
              </w:rPr>
              <w:t>Number of hours of individual student work</w:t>
            </w:r>
          </w:p>
          <w:p w14:paraId="3CA79085" w14:textId="77777777" w:rsidR="00901FC4" w:rsidRDefault="00901FC4">
            <w:pPr>
              <w:spacing w:after="0" w:line="240" w:lineRule="auto"/>
              <w:rPr>
                <w:i/>
                <w:sz w:val="18"/>
                <w:szCs w:val="18"/>
                <w:lang w:val="en-GB"/>
              </w:rPr>
            </w:pPr>
          </w:p>
        </w:tc>
        <w:tc>
          <w:tcPr>
            <w:tcW w:w="4605" w:type="dxa"/>
            <w:shd w:val="clear" w:color="auto" w:fill="auto"/>
          </w:tcPr>
          <w:p w14:paraId="03600640" w14:textId="44294A98" w:rsidR="00901FC4" w:rsidRDefault="0092183D">
            <w:pPr>
              <w:spacing w:after="0" w:line="240" w:lineRule="auto"/>
              <w:rPr>
                <w:b/>
                <w:lang w:val="en-GB"/>
              </w:rPr>
            </w:pPr>
            <w:r>
              <w:rPr>
                <w:b/>
                <w:lang w:val="en-GB"/>
              </w:rPr>
              <w:t>30</w:t>
            </w:r>
          </w:p>
        </w:tc>
      </w:tr>
    </w:tbl>
    <w:p w14:paraId="48383069" w14:textId="77777777" w:rsidR="00901FC4" w:rsidRDefault="00901FC4">
      <w:pPr>
        <w:spacing w:after="0"/>
        <w:rPr>
          <w:b/>
          <w:lang w:val="en-GB"/>
        </w:rPr>
      </w:pPr>
    </w:p>
    <w:p w14:paraId="2EA613EC" w14:textId="77777777" w:rsidR="00901FC4" w:rsidRDefault="00FB16B3">
      <w:pPr>
        <w:pStyle w:val="Akapitzlist"/>
        <w:numPr>
          <w:ilvl w:val="0"/>
          <w:numId w:val="1"/>
        </w:numPr>
        <w:rPr>
          <w:b/>
          <w:lang w:val="en-GB"/>
        </w:rPr>
      </w:pPr>
      <w:r>
        <w:rPr>
          <w:b/>
          <w:lang w:val="en-GB"/>
        </w:rPr>
        <w:t>Literature</w:t>
      </w:r>
    </w:p>
    <w:tbl>
      <w:tblPr>
        <w:tblStyle w:val="Tabela-Siatka"/>
        <w:tblW w:w="9212" w:type="dxa"/>
        <w:tblLook w:val="04A0" w:firstRow="1" w:lastRow="0" w:firstColumn="1" w:lastColumn="0" w:noHBand="0" w:noVBand="1"/>
      </w:tblPr>
      <w:tblGrid>
        <w:gridCol w:w="9212"/>
      </w:tblGrid>
      <w:tr w:rsidR="00901FC4" w14:paraId="0AC73B66" w14:textId="77777777">
        <w:tc>
          <w:tcPr>
            <w:tcW w:w="9212" w:type="dxa"/>
            <w:shd w:val="clear" w:color="auto" w:fill="auto"/>
          </w:tcPr>
          <w:p w14:paraId="34570E2A" w14:textId="77777777" w:rsidR="00901FC4" w:rsidRDefault="00FB16B3">
            <w:pPr>
              <w:spacing w:after="0" w:line="240" w:lineRule="auto"/>
              <w:rPr>
                <w:lang w:val="en-GB"/>
              </w:rPr>
            </w:pPr>
            <w:r>
              <w:rPr>
                <w:lang w:val="en-GB"/>
              </w:rPr>
              <w:t>Basic literature</w:t>
            </w:r>
          </w:p>
        </w:tc>
      </w:tr>
      <w:tr w:rsidR="00901FC4" w14:paraId="30A41011" w14:textId="77777777">
        <w:tc>
          <w:tcPr>
            <w:tcW w:w="9212" w:type="dxa"/>
            <w:shd w:val="clear" w:color="auto" w:fill="auto"/>
          </w:tcPr>
          <w:p w14:paraId="183E7F3D" w14:textId="7460B2E2" w:rsidR="00901FC4" w:rsidRPr="0092183D" w:rsidRDefault="0092183D" w:rsidP="0092183D">
            <w:proofErr w:type="spellStart"/>
            <w:r w:rsidRPr="0092183D">
              <w:t>Schenider</w:t>
            </w:r>
            <w:proofErr w:type="spellEnd"/>
            <w:r w:rsidRPr="0092183D">
              <w:t xml:space="preserve">, S. C., </w:t>
            </w:r>
            <w:proofErr w:type="spellStart"/>
            <w:r w:rsidRPr="0092183D">
              <w:t>Barsoux</w:t>
            </w:r>
            <w:proofErr w:type="spellEnd"/>
            <w:r w:rsidRPr="0092183D">
              <w:t xml:space="preserve">, J. </w:t>
            </w:r>
            <w:proofErr w:type="gramStart"/>
            <w:r w:rsidRPr="0092183D">
              <w:t>L..</w:t>
            </w:r>
            <w:proofErr w:type="gramEnd"/>
            <w:r w:rsidRPr="0092183D">
              <w:t xml:space="preserve"> (2003). </w:t>
            </w:r>
            <w:proofErr w:type="spellStart"/>
            <w:r w:rsidRPr="0092183D">
              <w:t>Managing</w:t>
            </w:r>
            <w:proofErr w:type="spellEnd"/>
            <w:r w:rsidRPr="0092183D">
              <w:t xml:space="preserve"> </w:t>
            </w:r>
            <w:proofErr w:type="spellStart"/>
            <w:r w:rsidRPr="0092183D">
              <w:t>across</w:t>
            </w:r>
            <w:proofErr w:type="spellEnd"/>
            <w:r w:rsidRPr="0092183D">
              <w:t xml:space="preserve"> </w:t>
            </w:r>
            <w:proofErr w:type="spellStart"/>
            <w:r w:rsidRPr="0092183D">
              <w:t>cultures</w:t>
            </w:r>
            <w:proofErr w:type="spellEnd"/>
            <w:r w:rsidRPr="0092183D">
              <w:t xml:space="preserve">. </w:t>
            </w:r>
            <w:proofErr w:type="spellStart"/>
            <w:r w:rsidRPr="0092183D">
              <w:t>Harlow</w:t>
            </w:r>
            <w:proofErr w:type="spellEnd"/>
            <w:r w:rsidRPr="0092183D">
              <w:t xml:space="preserve">: </w:t>
            </w:r>
            <w:proofErr w:type="spellStart"/>
            <w:r w:rsidRPr="0092183D">
              <w:t>Printice</w:t>
            </w:r>
            <w:proofErr w:type="spellEnd"/>
            <w:r w:rsidRPr="0092183D">
              <w:t xml:space="preserve"> Hall</w:t>
            </w:r>
            <w:r w:rsidRPr="0092183D">
              <w:br/>
              <w:t xml:space="preserve">M. J. Bennett. (1998), Basic </w:t>
            </w:r>
            <w:proofErr w:type="spellStart"/>
            <w:r w:rsidRPr="0092183D">
              <w:t>concepts</w:t>
            </w:r>
            <w:proofErr w:type="spellEnd"/>
            <w:r w:rsidRPr="0092183D">
              <w:t xml:space="preserve"> of </w:t>
            </w:r>
            <w:proofErr w:type="spellStart"/>
            <w:r w:rsidRPr="0092183D">
              <w:t>intercultural</w:t>
            </w:r>
            <w:proofErr w:type="spellEnd"/>
            <w:r w:rsidRPr="0092183D">
              <w:t xml:space="preserve"> </w:t>
            </w:r>
            <w:proofErr w:type="spellStart"/>
            <w:r w:rsidRPr="0092183D">
              <w:t>communication</w:t>
            </w:r>
            <w:proofErr w:type="spellEnd"/>
            <w:r w:rsidRPr="0092183D">
              <w:t xml:space="preserve">; </w:t>
            </w:r>
            <w:proofErr w:type="spellStart"/>
            <w:r w:rsidRPr="0092183D">
              <w:t>selected</w:t>
            </w:r>
            <w:proofErr w:type="spellEnd"/>
            <w:r w:rsidRPr="0092183D">
              <w:t xml:space="preserve"> </w:t>
            </w:r>
            <w:proofErr w:type="spellStart"/>
            <w:r w:rsidRPr="0092183D">
              <w:t>readings</w:t>
            </w:r>
            <w:proofErr w:type="spellEnd"/>
            <w:r w:rsidRPr="0092183D">
              <w:t xml:space="preserve">. </w:t>
            </w:r>
            <w:proofErr w:type="spellStart"/>
            <w:r w:rsidRPr="0092183D">
              <w:t>Intercultural</w:t>
            </w:r>
            <w:proofErr w:type="spellEnd"/>
            <w:r w:rsidRPr="0092183D">
              <w:t xml:space="preserve"> Press: Boston, London</w:t>
            </w:r>
            <w:r w:rsidRPr="0092183D">
              <w:br/>
              <w:t xml:space="preserve">A. </w:t>
            </w:r>
            <w:proofErr w:type="spellStart"/>
            <w:r w:rsidRPr="0092183D">
              <w:t>Furhnam</w:t>
            </w:r>
            <w:proofErr w:type="spellEnd"/>
            <w:r w:rsidRPr="0092183D">
              <w:t xml:space="preserve">. (1997). The </w:t>
            </w:r>
            <w:proofErr w:type="spellStart"/>
            <w:r w:rsidRPr="0092183D">
              <w:t>Psychology</w:t>
            </w:r>
            <w:proofErr w:type="spellEnd"/>
            <w:r w:rsidRPr="0092183D">
              <w:t xml:space="preserve"> of </w:t>
            </w:r>
            <w:proofErr w:type="spellStart"/>
            <w:r w:rsidRPr="0092183D">
              <w:t>Behaviour</w:t>
            </w:r>
            <w:proofErr w:type="spellEnd"/>
            <w:r w:rsidRPr="0092183D">
              <w:t xml:space="preserve"> </w:t>
            </w:r>
            <w:proofErr w:type="spellStart"/>
            <w:r w:rsidRPr="0092183D">
              <w:t>at</w:t>
            </w:r>
            <w:proofErr w:type="spellEnd"/>
            <w:r w:rsidRPr="0092183D">
              <w:t xml:space="preserve"> </w:t>
            </w:r>
            <w:proofErr w:type="spellStart"/>
            <w:r w:rsidRPr="0092183D">
              <w:t>Work</w:t>
            </w:r>
            <w:proofErr w:type="spellEnd"/>
            <w:r w:rsidRPr="0092183D">
              <w:t xml:space="preserve">. The </w:t>
            </w:r>
            <w:proofErr w:type="spellStart"/>
            <w:r w:rsidRPr="0092183D">
              <w:t>individual</w:t>
            </w:r>
            <w:proofErr w:type="spellEnd"/>
            <w:r w:rsidRPr="0092183D">
              <w:t xml:space="preserve"> in the </w:t>
            </w:r>
            <w:proofErr w:type="spellStart"/>
            <w:r w:rsidRPr="0092183D">
              <w:t>organisation</w:t>
            </w:r>
            <w:proofErr w:type="spellEnd"/>
            <w:r w:rsidRPr="0092183D">
              <w:t xml:space="preserve">. </w:t>
            </w:r>
            <w:proofErr w:type="spellStart"/>
            <w:r w:rsidRPr="0092183D">
              <w:t>Hove</w:t>
            </w:r>
            <w:proofErr w:type="spellEnd"/>
            <w:r w:rsidRPr="0092183D">
              <w:t xml:space="preserve"> East Sussex: </w:t>
            </w:r>
            <w:proofErr w:type="spellStart"/>
            <w:r w:rsidRPr="0092183D">
              <w:t>Psychology</w:t>
            </w:r>
            <w:proofErr w:type="spellEnd"/>
            <w:r w:rsidRPr="0092183D">
              <w:t xml:space="preserve"> Press</w:t>
            </w:r>
            <w:r w:rsidRPr="0092183D">
              <w:br/>
              <w:t xml:space="preserve">S. C. </w:t>
            </w:r>
            <w:proofErr w:type="spellStart"/>
            <w:r w:rsidRPr="0092183D">
              <w:t>Schenider</w:t>
            </w:r>
            <w:proofErr w:type="spellEnd"/>
            <w:r w:rsidRPr="0092183D">
              <w:t xml:space="preserve">, J. L. </w:t>
            </w:r>
            <w:proofErr w:type="spellStart"/>
            <w:r w:rsidRPr="0092183D">
              <w:t>Barsoux</w:t>
            </w:r>
            <w:proofErr w:type="spellEnd"/>
            <w:r w:rsidRPr="0092183D">
              <w:t xml:space="preserve">. (2003). </w:t>
            </w:r>
            <w:proofErr w:type="spellStart"/>
            <w:r w:rsidRPr="0092183D">
              <w:t>Managing</w:t>
            </w:r>
            <w:proofErr w:type="spellEnd"/>
            <w:r w:rsidRPr="0092183D">
              <w:t xml:space="preserve"> </w:t>
            </w:r>
            <w:proofErr w:type="spellStart"/>
            <w:r w:rsidRPr="0092183D">
              <w:t>across</w:t>
            </w:r>
            <w:proofErr w:type="spellEnd"/>
            <w:r w:rsidRPr="0092183D">
              <w:t xml:space="preserve"> </w:t>
            </w:r>
            <w:proofErr w:type="spellStart"/>
            <w:r w:rsidRPr="0092183D">
              <w:t>cultures</w:t>
            </w:r>
            <w:proofErr w:type="spellEnd"/>
            <w:r w:rsidRPr="0092183D">
              <w:t xml:space="preserve">. </w:t>
            </w:r>
            <w:proofErr w:type="spellStart"/>
            <w:r w:rsidRPr="0092183D">
              <w:t>Harlow</w:t>
            </w:r>
            <w:proofErr w:type="spellEnd"/>
            <w:r w:rsidRPr="0092183D">
              <w:t xml:space="preserve">: </w:t>
            </w:r>
            <w:proofErr w:type="spellStart"/>
            <w:r w:rsidRPr="0092183D">
              <w:t>Printice</w:t>
            </w:r>
            <w:proofErr w:type="spellEnd"/>
            <w:r w:rsidRPr="0092183D">
              <w:t xml:space="preserve"> Hall</w:t>
            </w:r>
          </w:p>
        </w:tc>
      </w:tr>
      <w:tr w:rsidR="00901FC4" w14:paraId="77E5FA95" w14:textId="77777777">
        <w:tc>
          <w:tcPr>
            <w:tcW w:w="9212" w:type="dxa"/>
            <w:shd w:val="clear" w:color="auto" w:fill="auto"/>
          </w:tcPr>
          <w:p w14:paraId="21092BE7" w14:textId="77777777" w:rsidR="00901FC4" w:rsidRDefault="00FB16B3">
            <w:pPr>
              <w:spacing w:after="0" w:line="240" w:lineRule="auto"/>
              <w:rPr>
                <w:lang w:val="en-GB"/>
              </w:rPr>
            </w:pPr>
            <w:r>
              <w:rPr>
                <w:lang w:val="en-GB"/>
              </w:rPr>
              <w:t>Additional literature</w:t>
            </w:r>
          </w:p>
        </w:tc>
      </w:tr>
      <w:tr w:rsidR="00901FC4" w14:paraId="259C1E75" w14:textId="77777777">
        <w:tc>
          <w:tcPr>
            <w:tcW w:w="9212" w:type="dxa"/>
            <w:shd w:val="clear" w:color="auto" w:fill="auto"/>
          </w:tcPr>
          <w:p w14:paraId="4CCB12C6" w14:textId="040ECBF8" w:rsidR="00901FC4" w:rsidRDefault="0092183D">
            <w:pPr>
              <w:spacing w:after="0" w:line="240" w:lineRule="auto"/>
              <w:rPr>
                <w:b/>
                <w:lang w:val="en-GB"/>
              </w:rPr>
            </w:pPr>
            <w:r w:rsidRPr="0092183D">
              <w:t xml:space="preserve">Edward Hall, The hidden dimension, </w:t>
            </w:r>
            <w:proofErr w:type="spellStart"/>
            <w:r w:rsidRPr="0092183D">
              <w:t>Intercultural</w:t>
            </w:r>
            <w:proofErr w:type="spellEnd"/>
            <w:r w:rsidRPr="0092183D">
              <w:t xml:space="preserve"> Press: Boston, London</w:t>
            </w:r>
            <w:r w:rsidRPr="0092183D">
              <w:t xml:space="preserve"> 2010</w:t>
            </w:r>
          </w:p>
        </w:tc>
      </w:tr>
    </w:tbl>
    <w:p w14:paraId="714930E3" w14:textId="77777777" w:rsidR="00901FC4" w:rsidRDefault="00901FC4">
      <w:pPr>
        <w:spacing w:after="0"/>
        <w:rPr>
          <w:b/>
          <w:lang w:val="en-GB"/>
        </w:rPr>
      </w:pPr>
    </w:p>
    <w:p w14:paraId="1FE5721F" w14:textId="77777777" w:rsidR="00901FC4" w:rsidRDefault="00901FC4"/>
    <w:sectPr w:rsidR="00901FC4">
      <w:head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7FDE" w14:textId="77777777" w:rsidR="00F86FD4" w:rsidRDefault="00F86FD4">
      <w:pPr>
        <w:spacing w:after="0" w:line="240" w:lineRule="auto"/>
      </w:pPr>
      <w:r>
        <w:separator/>
      </w:r>
    </w:p>
  </w:endnote>
  <w:endnote w:type="continuationSeparator" w:id="0">
    <w:p w14:paraId="02434D35" w14:textId="77777777" w:rsidR="00F86FD4" w:rsidRDefault="00F8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roman"/>
    <w:pitch w:val="variable"/>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DA44" w14:textId="77777777" w:rsidR="00F86FD4" w:rsidRDefault="00F86FD4">
      <w:pPr>
        <w:spacing w:after="0" w:line="240" w:lineRule="auto"/>
      </w:pPr>
      <w:r>
        <w:separator/>
      </w:r>
    </w:p>
  </w:footnote>
  <w:footnote w:type="continuationSeparator" w:id="0">
    <w:p w14:paraId="63E2DDEF" w14:textId="77777777" w:rsidR="00F86FD4" w:rsidRDefault="00F8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1CE" w14:textId="77777777" w:rsidR="00901FC4" w:rsidRDefault="00FB16B3">
    <w:pPr>
      <w:spacing w:after="0" w:line="240" w:lineRule="auto"/>
      <w:jc w:val="right"/>
      <w:rPr>
        <w:i/>
        <w:lang w:val="en-GB"/>
      </w:rPr>
    </w:pPr>
    <w:r>
      <w:rPr>
        <w:rFonts w:eastAsia="Times New Roman" w:cs="Calibri"/>
        <w:i/>
        <w:iCs/>
        <w:color w:val="000000"/>
        <w:lang w:val="en-GB" w:eastAsia="en-GB"/>
      </w:rPr>
      <w:t>annex 5 to programme documentation</w:t>
    </w:r>
  </w:p>
  <w:p w14:paraId="3110873E" w14:textId="77777777" w:rsidR="00901FC4" w:rsidRDefault="00901FC4">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D3E"/>
    <w:multiLevelType w:val="multilevel"/>
    <w:tmpl w:val="5D8E6F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C7B09B0"/>
    <w:multiLevelType w:val="multilevel"/>
    <w:tmpl w:val="24AE6D9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5D74FC"/>
    <w:multiLevelType w:val="multilevel"/>
    <w:tmpl w:val="8BCEC5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42948">
    <w:abstractNumId w:val="2"/>
  </w:num>
  <w:num w:numId="2" w16cid:durableId="384717431">
    <w:abstractNumId w:val="0"/>
  </w:num>
  <w:num w:numId="3" w16cid:durableId="168631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C4"/>
    <w:rsid w:val="000A7B21"/>
    <w:rsid w:val="0032641D"/>
    <w:rsid w:val="006E3429"/>
    <w:rsid w:val="007037E1"/>
    <w:rsid w:val="00901FC4"/>
    <w:rsid w:val="0092183D"/>
    <w:rsid w:val="00A81BC9"/>
    <w:rsid w:val="00AD48F2"/>
    <w:rsid w:val="00E125D3"/>
    <w:rsid w:val="00ED2A14"/>
    <w:rsid w:val="00F535AB"/>
    <w:rsid w:val="00F86FD4"/>
    <w:rsid w:val="00FB16B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D140"/>
  <w15:docId w15:val="{C0F2AE0C-E526-48EB-B45C-DFEB059D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2D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qFormat/>
    <w:rsid w:val="00D406F6"/>
  </w:style>
  <w:style w:type="character" w:customStyle="1" w:styleId="czeinternetowe">
    <w:name w:val="Łącze internetowe"/>
    <w:basedOn w:val="Domylnaczcionkaakapitu"/>
    <w:uiPriority w:val="99"/>
    <w:unhideWhenUsed/>
    <w:rsid w:val="00D406F6"/>
    <w:rPr>
      <w:color w:val="0000FF"/>
      <w:u w:val="single"/>
    </w:rPr>
  </w:style>
  <w:style w:type="character" w:customStyle="1" w:styleId="access">
    <w:name w:val="access"/>
    <w:basedOn w:val="Domylnaczcionkaakapitu"/>
    <w:qFormat/>
    <w:rsid w:val="003C65DA"/>
  </w:style>
  <w:style w:type="character" w:customStyle="1" w:styleId="luchili">
    <w:name w:val="luc_hili"/>
    <w:basedOn w:val="Domylnaczcionkaakapitu"/>
    <w:qFormat/>
    <w:rsid w:val="001A5D37"/>
  </w:style>
  <w:style w:type="character" w:customStyle="1" w:styleId="NagwekZnak">
    <w:name w:val="Nagłówek Znak"/>
    <w:basedOn w:val="Domylnaczcionkaakapitu"/>
    <w:link w:val="Nagwek"/>
    <w:uiPriority w:val="99"/>
    <w:qFormat/>
    <w:rsid w:val="00B04272"/>
  </w:style>
  <w:style w:type="character" w:customStyle="1" w:styleId="StopkaZnak">
    <w:name w:val="Stopka Znak"/>
    <w:basedOn w:val="Domylnaczcionkaakapitu"/>
    <w:link w:val="Stopka"/>
    <w:uiPriority w:val="99"/>
    <w:qFormat/>
    <w:rsid w:val="00B04272"/>
  </w:style>
  <w:style w:type="character" w:customStyle="1" w:styleId="TekstdymkaZnak">
    <w:name w:val="Tekst dymka Znak"/>
    <w:basedOn w:val="Domylnaczcionkaakapitu"/>
    <w:link w:val="Tekstdymka"/>
    <w:uiPriority w:val="99"/>
    <w:semiHidden/>
    <w:qFormat/>
    <w:rsid w:val="00B0427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styleId="Nagwek">
    <w:name w:val="header"/>
    <w:basedOn w:val="Normalny"/>
    <w:next w:val="Tekstpodstawowy"/>
    <w:link w:val="NagwekZnak"/>
    <w:uiPriority w:val="99"/>
    <w:unhideWhenUsed/>
    <w:rsid w:val="00B04272"/>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western">
    <w:name w:val="western"/>
    <w:basedOn w:val="Normalny"/>
    <w:qFormat/>
    <w:rsid w:val="007D0038"/>
    <w:pPr>
      <w:spacing w:beforeAutospacing="1" w:after="119" w:line="102" w:lineRule="atLeast"/>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D0038"/>
    <w:pPr>
      <w:ind w:left="720"/>
      <w:contextualSpacing/>
    </w:pPr>
  </w:style>
  <w:style w:type="paragraph" w:styleId="NormalnyWeb">
    <w:name w:val="Normal (Web)"/>
    <w:basedOn w:val="Normalny"/>
    <w:uiPriority w:val="99"/>
    <w:semiHidden/>
    <w:unhideWhenUsed/>
    <w:qFormat/>
    <w:rsid w:val="00D27DDC"/>
    <w:pPr>
      <w:spacing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qFormat/>
    <w:rsid w:val="007841B3"/>
    <w:rPr>
      <w:rFonts w:ascii="Arial" w:eastAsia="Calibri" w:hAnsi="Arial" w:cs="Arial"/>
      <w:color w:val="000000"/>
      <w:sz w:val="24"/>
      <w:szCs w:val="24"/>
    </w:rPr>
  </w:style>
  <w:style w:type="paragraph" w:styleId="Stopka">
    <w:name w:val="footer"/>
    <w:basedOn w:val="Normalny"/>
    <w:link w:val="StopkaZnak"/>
    <w:uiPriority w:val="99"/>
    <w:unhideWhenUsed/>
    <w:rsid w:val="00B04272"/>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B04272"/>
    <w:pPr>
      <w:spacing w:after="0" w:line="240" w:lineRule="auto"/>
    </w:pPr>
    <w:rPr>
      <w:rFonts w:ascii="Tahoma" w:hAnsi="Tahoma" w:cs="Tahoma"/>
      <w:sz w:val="16"/>
      <w:szCs w:val="16"/>
    </w:rPr>
  </w:style>
  <w:style w:type="table" w:styleId="Tabela-Siatka">
    <w:name w:val="Table Grid"/>
    <w:basedOn w:val="Standardowy"/>
    <w:uiPriority w:val="59"/>
    <w:rsid w:val="0073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ED2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6A6D-3E84-47C1-A074-3DCB6170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1078</Words>
  <Characters>6470</Characters>
  <Application>Microsoft Office Word</Application>
  <DocSecurity>4</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Łukasiewicz</dc:creator>
  <dc:description/>
  <cp:lastModifiedBy>Mariusz Wołońciej</cp:lastModifiedBy>
  <cp:revision>2</cp:revision>
  <cp:lastPrinted>2019-01-23T11:10:00Z</cp:lastPrinted>
  <dcterms:created xsi:type="dcterms:W3CDTF">2022-06-15T13:16:00Z</dcterms:created>
  <dcterms:modified xsi:type="dcterms:W3CDTF">2022-06-15T13:16:00Z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