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F814" w14:textId="77777777" w:rsidR="00860FE9" w:rsidRPr="00ED6B2E" w:rsidRDefault="00000000">
      <w:pPr>
        <w:spacing w:after="120"/>
        <w:rPr>
          <w:rFonts w:cstheme="minorHAnsi"/>
          <w:b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 xml:space="preserve">KARTA PRZEDMIOTU </w:t>
      </w:r>
    </w:p>
    <w:p w14:paraId="2A9ED070" w14:textId="77777777" w:rsidR="00860FE9" w:rsidRPr="00ED6B2E" w:rsidRDefault="00000000">
      <w:pPr>
        <w:spacing w:after="120"/>
        <w:rPr>
          <w:rFonts w:cstheme="minorHAnsi"/>
          <w:sz w:val="24"/>
          <w:szCs w:val="24"/>
        </w:rPr>
      </w:pPr>
      <w:r w:rsidRPr="00ED6B2E">
        <w:rPr>
          <w:rFonts w:cstheme="minorHAnsi"/>
          <w:sz w:val="24"/>
          <w:szCs w:val="24"/>
        </w:rPr>
        <w:t>Cykl kształcenia od roku akademickiego: 2025/2026</w:t>
      </w:r>
    </w:p>
    <w:p w14:paraId="29AF22DE" w14:textId="77777777" w:rsidR="00860FE9" w:rsidRPr="00ED6B2E" w:rsidRDefault="00860FE9">
      <w:pPr>
        <w:rPr>
          <w:rFonts w:cstheme="minorHAnsi"/>
          <w:b/>
          <w:sz w:val="24"/>
          <w:szCs w:val="24"/>
        </w:rPr>
      </w:pPr>
    </w:p>
    <w:p w14:paraId="3ED971BF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860FE9" w:rsidRPr="00ED6B2E" w14:paraId="78C10BCA" w14:textId="77777777">
        <w:tc>
          <w:tcPr>
            <w:tcW w:w="4530" w:type="dxa"/>
          </w:tcPr>
          <w:p w14:paraId="36ED70B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Nazwa przedmiotu</w:t>
            </w:r>
          </w:p>
        </w:tc>
        <w:tc>
          <w:tcPr>
            <w:tcW w:w="4531" w:type="dxa"/>
          </w:tcPr>
          <w:p w14:paraId="4E0A35DC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Przedsiębiorczość</w:t>
            </w:r>
          </w:p>
        </w:tc>
      </w:tr>
      <w:tr w:rsidR="00860FE9" w:rsidRPr="00ED6B2E" w14:paraId="709DAE6B" w14:textId="77777777">
        <w:tc>
          <w:tcPr>
            <w:tcW w:w="4530" w:type="dxa"/>
          </w:tcPr>
          <w:p w14:paraId="20EE408B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31" w:type="dxa"/>
          </w:tcPr>
          <w:p w14:paraId="6F2EC73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Calibri" w:cstheme="minorHAnsi"/>
                <w:sz w:val="24"/>
                <w:szCs w:val="24"/>
              </w:rPr>
              <w:t>Entrepreneurship</w:t>
            </w:r>
            <w:proofErr w:type="spellEnd"/>
          </w:p>
        </w:tc>
      </w:tr>
      <w:tr w:rsidR="00860FE9" w:rsidRPr="00ED6B2E" w14:paraId="4955363D" w14:textId="77777777">
        <w:tc>
          <w:tcPr>
            <w:tcW w:w="4530" w:type="dxa"/>
          </w:tcPr>
          <w:p w14:paraId="6C39417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31" w:type="dxa"/>
          </w:tcPr>
          <w:p w14:paraId="6B918982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Pedagogika </w:t>
            </w:r>
          </w:p>
        </w:tc>
      </w:tr>
      <w:tr w:rsidR="00860FE9" w:rsidRPr="00ED6B2E" w14:paraId="4F933C10" w14:textId="77777777">
        <w:tc>
          <w:tcPr>
            <w:tcW w:w="4530" w:type="dxa"/>
          </w:tcPr>
          <w:p w14:paraId="650E9F4B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31" w:type="dxa"/>
          </w:tcPr>
          <w:p w14:paraId="7D01F7F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Studia I stopnia</w:t>
            </w:r>
          </w:p>
        </w:tc>
      </w:tr>
      <w:tr w:rsidR="00860FE9" w:rsidRPr="00ED6B2E" w14:paraId="0E4C4AC8" w14:textId="77777777">
        <w:tc>
          <w:tcPr>
            <w:tcW w:w="4530" w:type="dxa"/>
          </w:tcPr>
          <w:p w14:paraId="5E74109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31" w:type="dxa"/>
          </w:tcPr>
          <w:p w14:paraId="25AD8ECE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Stacjonarne </w:t>
            </w:r>
          </w:p>
        </w:tc>
      </w:tr>
      <w:tr w:rsidR="00860FE9" w:rsidRPr="00ED6B2E" w14:paraId="0438A270" w14:textId="77777777">
        <w:tc>
          <w:tcPr>
            <w:tcW w:w="4530" w:type="dxa"/>
          </w:tcPr>
          <w:p w14:paraId="1FDD9B3F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Dyscyplina</w:t>
            </w:r>
          </w:p>
        </w:tc>
        <w:tc>
          <w:tcPr>
            <w:tcW w:w="4531" w:type="dxa"/>
          </w:tcPr>
          <w:p w14:paraId="13998965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Pedagogika</w:t>
            </w:r>
          </w:p>
        </w:tc>
      </w:tr>
      <w:tr w:rsidR="00860FE9" w:rsidRPr="00ED6B2E" w14:paraId="4CDD3F1C" w14:textId="77777777">
        <w:tc>
          <w:tcPr>
            <w:tcW w:w="4530" w:type="dxa"/>
          </w:tcPr>
          <w:p w14:paraId="0BBC65C0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Język wykładowy</w:t>
            </w:r>
          </w:p>
        </w:tc>
        <w:tc>
          <w:tcPr>
            <w:tcW w:w="4531" w:type="dxa"/>
          </w:tcPr>
          <w:p w14:paraId="55984007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Język polski</w:t>
            </w:r>
          </w:p>
        </w:tc>
      </w:tr>
    </w:tbl>
    <w:p w14:paraId="5ECAE498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1"/>
        <w:gridCol w:w="4521"/>
      </w:tblGrid>
      <w:tr w:rsidR="00860FE9" w:rsidRPr="00ED6B2E" w14:paraId="13E7B27A" w14:textId="77777777">
        <w:tc>
          <w:tcPr>
            <w:tcW w:w="4540" w:type="dxa"/>
          </w:tcPr>
          <w:p w14:paraId="28B089B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1" w:type="dxa"/>
          </w:tcPr>
          <w:p w14:paraId="17A0EE6E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dr Dorota Tokarska  / dr Dorota Bis</w:t>
            </w:r>
          </w:p>
        </w:tc>
      </w:tr>
    </w:tbl>
    <w:p w14:paraId="3AB6B4DB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860FE9" w:rsidRPr="00ED6B2E" w14:paraId="2F27CB0F" w14:textId="77777777">
        <w:tc>
          <w:tcPr>
            <w:tcW w:w="2285" w:type="dxa"/>
          </w:tcPr>
          <w:p w14:paraId="0E451ACA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Forma zajęć </w:t>
            </w:r>
            <w:r w:rsidRPr="00ED6B2E">
              <w:rPr>
                <w:rFonts w:eastAsia="Calibr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0C217A13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  <w:tc>
          <w:tcPr>
            <w:tcW w:w="2261" w:type="dxa"/>
          </w:tcPr>
          <w:p w14:paraId="7B54D156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semestr</w:t>
            </w:r>
          </w:p>
        </w:tc>
        <w:tc>
          <w:tcPr>
            <w:tcW w:w="2258" w:type="dxa"/>
          </w:tcPr>
          <w:p w14:paraId="7FEFD769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Punkty ECTS</w:t>
            </w:r>
          </w:p>
        </w:tc>
      </w:tr>
      <w:tr w:rsidR="00860FE9" w:rsidRPr="00ED6B2E" w14:paraId="63FFA91C" w14:textId="77777777">
        <w:tc>
          <w:tcPr>
            <w:tcW w:w="2285" w:type="dxa"/>
          </w:tcPr>
          <w:p w14:paraId="24A5D84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0967608F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2261" w:type="dxa"/>
          </w:tcPr>
          <w:p w14:paraId="5DF000F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I</w:t>
            </w:r>
          </w:p>
        </w:tc>
        <w:tc>
          <w:tcPr>
            <w:tcW w:w="2258" w:type="dxa"/>
          </w:tcPr>
          <w:p w14:paraId="5B62450B" w14:textId="77777777" w:rsidR="00860FE9" w:rsidRPr="00ED6B2E" w:rsidRDefault="00000000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</w:tbl>
    <w:p w14:paraId="62078983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08"/>
        <w:gridCol w:w="6854"/>
      </w:tblGrid>
      <w:tr w:rsidR="00860FE9" w:rsidRPr="00ED6B2E" w14:paraId="10903AF7" w14:textId="77777777">
        <w:tc>
          <w:tcPr>
            <w:tcW w:w="2208" w:type="dxa"/>
          </w:tcPr>
          <w:p w14:paraId="5633477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Wymagania wstępne</w:t>
            </w:r>
          </w:p>
        </w:tc>
        <w:tc>
          <w:tcPr>
            <w:tcW w:w="6853" w:type="dxa"/>
          </w:tcPr>
          <w:p w14:paraId="0849C17B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i/>
                <w:iCs/>
                <w:color w:val="000000"/>
                <w:sz w:val="24"/>
                <w:szCs w:val="24"/>
              </w:rPr>
              <w:t>Rozumienie podstawowych pojęć związanych z pracą. Umiejętność zdefiniowania swoich potrzeb związanych z rynkiem pracy. Gotowość do uczenia się.</w:t>
            </w:r>
          </w:p>
        </w:tc>
      </w:tr>
    </w:tbl>
    <w:p w14:paraId="0832E0D0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p w14:paraId="22E73F31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p w14:paraId="1C6FF40C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60FE9" w:rsidRPr="00ED6B2E" w14:paraId="21C7E734" w14:textId="77777777">
        <w:tc>
          <w:tcPr>
            <w:tcW w:w="9062" w:type="dxa"/>
          </w:tcPr>
          <w:p w14:paraId="0DF24183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C1: Zapoznanie studentów z pojęciami z zakresu przedsiębiorczości </w:t>
            </w:r>
          </w:p>
        </w:tc>
      </w:tr>
      <w:tr w:rsidR="00860FE9" w:rsidRPr="00ED6B2E" w14:paraId="73552F13" w14:textId="77777777">
        <w:tc>
          <w:tcPr>
            <w:tcW w:w="9062" w:type="dxa"/>
          </w:tcPr>
          <w:p w14:paraId="0CFD7A9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C2: Wykształcenie umiejętności związanych z planowaniem i rozpoczynaniem działalności gospodarczej</w:t>
            </w:r>
          </w:p>
        </w:tc>
      </w:tr>
      <w:tr w:rsidR="00860FE9" w:rsidRPr="00ED6B2E" w14:paraId="487BC926" w14:textId="77777777">
        <w:tc>
          <w:tcPr>
            <w:tcW w:w="9062" w:type="dxa"/>
          </w:tcPr>
          <w:p w14:paraId="25FBD08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C3: </w:t>
            </w:r>
            <w:r w:rsidRPr="00ED6B2E">
              <w:rPr>
                <w:rFonts w:eastAsia="Calibri" w:cstheme="minorHAnsi"/>
                <w:color w:val="000000"/>
                <w:sz w:val="24"/>
                <w:szCs w:val="24"/>
              </w:rPr>
              <w:t xml:space="preserve">kształtowanie postaw i nawyków związanych z procesami biznesowymi  </w:t>
            </w:r>
          </w:p>
        </w:tc>
      </w:tr>
    </w:tbl>
    <w:p w14:paraId="4FE0852E" w14:textId="77777777" w:rsidR="00860FE9" w:rsidRPr="00ED6B2E" w:rsidRDefault="00860FE9">
      <w:pPr>
        <w:spacing w:after="0"/>
        <w:rPr>
          <w:rFonts w:cstheme="minorHAnsi"/>
          <w:sz w:val="24"/>
          <w:szCs w:val="24"/>
        </w:rPr>
      </w:pPr>
    </w:p>
    <w:p w14:paraId="73620F66" w14:textId="77777777" w:rsidR="00860FE9" w:rsidRPr="00ED6B2E" w:rsidRDefault="00000000">
      <w:pPr>
        <w:pStyle w:val="Akapitzlist"/>
        <w:rPr>
          <w:rFonts w:cstheme="minorHAnsi"/>
          <w:b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III 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36"/>
        <w:gridCol w:w="5546"/>
        <w:gridCol w:w="2080"/>
      </w:tblGrid>
      <w:tr w:rsidR="00860FE9" w:rsidRPr="00ED6B2E" w14:paraId="2A830D13" w14:textId="77777777">
        <w:tc>
          <w:tcPr>
            <w:tcW w:w="1333" w:type="dxa"/>
            <w:vAlign w:val="center"/>
          </w:tcPr>
          <w:p w14:paraId="13F5A628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Symbol</w:t>
            </w:r>
          </w:p>
        </w:tc>
        <w:tc>
          <w:tcPr>
            <w:tcW w:w="5632" w:type="dxa"/>
            <w:vAlign w:val="center"/>
          </w:tcPr>
          <w:p w14:paraId="51F407CC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097" w:type="dxa"/>
            <w:vAlign w:val="center"/>
          </w:tcPr>
          <w:p w14:paraId="19DC10F3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Odniesienie do Polskiej Ramy Kwalifikacji </w:t>
            </w:r>
          </w:p>
        </w:tc>
      </w:tr>
      <w:tr w:rsidR="00860FE9" w:rsidRPr="00ED6B2E" w14:paraId="17209CB6" w14:textId="77777777">
        <w:tc>
          <w:tcPr>
            <w:tcW w:w="9062" w:type="dxa"/>
            <w:gridSpan w:val="3"/>
          </w:tcPr>
          <w:p w14:paraId="009960BB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860FE9" w:rsidRPr="00ED6B2E" w14:paraId="0889E32B" w14:textId="77777777">
        <w:tc>
          <w:tcPr>
            <w:tcW w:w="1333" w:type="dxa"/>
          </w:tcPr>
          <w:p w14:paraId="59289D20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Un_P_W_01 </w:t>
            </w:r>
          </w:p>
        </w:tc>
        <w:tc>
          <w:tcPr>
            <w:tcW w:w="5632" w:type="dxa"/>
          </w:tcPr>
          <w:p w14:paraId="0620C402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Prezentuje wybrane koncepcje i pojęcia przedsiębiorczości, rynku pracy, kariery i jej planowania, pracy zespołowej, analizy zasobów karierowych. </w:t>
            </w:r>
          </w:p>
        </w:tc>
        <w:tc>
          <w:tcPr>
            <w:tcW w:w="2097" w:type="dxa"/>
          </w:tcPr>
          <w:p w14:paraId="320C47C2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P6S_WK3 </w:t>
            </w:r>
          </w:p>
          <w:p w14:paraId="1C29BED0" w14:textId="77777777" w:rsidR="00860FE9" w:rsidRPr="00ED6B2E" w:rsidRDefault="00860FE9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60FE9" w:rsidRPr="00ED6B2E" w14:paraId="049A49A4" w14:textId="77777777">
        <w:tc>
          <w:tcPr>
            <w:tcW w:w="1333" w:type="dxa"/>
          </w:tcPr>
          <w:p w14:paraId="2CDCA58A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lastRenderedPageBreak/>
              <w:t xml:space="preserve">Un_P_W_02 </w:t>
            </w:r>
          </w:p>
        </w:tc>
        <w:tc>
          <w:tcPr>
            <w:tcW w:w="5632" w:type="dxa"/>
          </w:tcPr>
          <w:p w14:paraId="27C76C76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Prezentuje zasady planowania działalności gospodarczej z uwzględnieniem tworzenia projektu biznesowego i określania kosztowności i zyskowności przedsięwzięć. </w:t>
            </w:r>
          </w:p>
        </w:tc>
        <w:tc>
          <w:tcPr>
            <w:tcW w:w="2097" w:type="dxa"/>
          </w:tcPr>
          <w:p w14:paraId="2898AFBA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P6S_WK3 </w:t>
            </w:r>
          </w:p>
        </w:tc>
      </w:tr>
      <w:tr w:rsidR="00860FE9" w:rsidRPr="00ED6B2E" w14:paraId="7C8DC25B" w14:textId="77777777">
        <w:tc>
          <w:tcPr>
            <w:tcW w:w="9062" w:type="dxa"/>
            <w:gridSpan w:val="3"/>
          </w:tcPr>
          <w:p w14:paraId="2E07CE9A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860FE9" w:rsidRPr="00ED6B2E" w14:paraId="07B52B12" w14:textId="77777777">
        <w:tc>
          <w:tcPr>
            <w:tcW w:w="1333" w:type="dxa"/>
          </w:tcPr>
          <w:p w14:paraId="65662A26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Un_P_U_01 </w:t>
            </w:r>
          </w:p>
        </w:tc>
        <w:tc>
          <w:tcPr>
            <w:tcW w:w="5632" w:type="dxa"/>
          </w:tcPr>
          <w:p w14:paraId="1B6BCED8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Tworzy zarys własnej koncepcji ścieżki kariery z wykorzystaniem wiedzy o zasobach własnych, realiach rynku pracy oraz na podstawie własnego pomysłu na funkcjonowanie zawodowe. </w:t>
            </w:r>
          </w:p>
        </w:tc>
        <w:tc>
          <w:tcPr>
            <w:tcW w:w="2097" w:type="dxa"/>
          </w:tcPr>
          <w:p w14:paraId="11EB028C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P6S_UU1 </w:t>
            </w:r>
          </w:p>
          <w:p w14:paraId="7FCD72AC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0FE9" w:rsidRPr="00ED6B2E" w14:paraId="206F7DDA" w14:textId="77777777">
        <w:tc>
          <w:tcPr>
            <w:tcW w:w="1333" w:type="dxa"/>
          </w:tcPr>
          <w:p w14:paraId="4C420B4F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Un_P_U_02 </w:t>
            </w:r>
          </w:p>
          <w:p w14:paraId="1CB8B144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2" w:type="dxa"/>
          </w:tcPr>
          <w:p w14:paraId="74752FD4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Wykorzystuje mechanizmy i narzędzia komunikacji interpersonalnej oraz grupowej w działaniach przedsiębiorczych </w:t>
            </w:r>
          </w:p>
        </w:tc>
        <w:tc>
          <w:tcPr>
            <w:tcW w:w="2097" w:type="dxa"/>
          </w:tcPr>
          <w:p w14:paraId="4EB8C5B6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P6S_UU1 </w:t>
            </w:r>
          </w:p>
          <w:p w14:paraId="2185ADF6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0FE9" w:rsidRPr="00ED6B2E" w14:paraId="420B9046" w14:textId="77777777">
        <w:tc>
          <w:tcPr>
            <w:tcW w:w="9062" w:type="dxa"/>
            <w:gridSpan w:val="3"/>
          </w:tcPr>
          <w:p w14:paraId="703BD29C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KOMPETENCJE SPOŁECZNE</w:t>
            </w:r>
          </w:p>
        </w:tc>
      </w:tr>
      <w:tr w:rsidR="00860FE9" w:rsidRPr="00ED6B2E" w14:paraId="3266584B" w14:textId="77777777">
        <w:tc>
          <w:tcPr>
            <w:tcW w:w="1333" w:type="dxa"/>
          </w:tcPr>
          <w:p w14:paraId="50AAB2F5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Un_P_K_01 </w:t>
            </w:r>
          </w:p>
          <w:p w14:paraId="3FA03F90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2" w:type="dxa"/>
          </w:tcPr>
          <w:p w14:paraId="01B359FF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Wykazuje zaangażowanie w realizację zadań przedsiębiorczych, w tym indywidualnych i zespołowych </w:t>
            </w:r>
          </w:p>
        </w:tc>
        <w:tc>
          <w:tcPr>
            <w:tcW w:w="2097" w:type="dxa"/>
          </w:tcPr>
          <w:p w14:paraId="58904794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P6S_KO3 </w:t>
            </w:r>
          </w:p>
          <w:p w14:paraId="3216DE99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60FE9" w:rsidRPr="00ED6B2E" w14:paraId="24FEAC1C" w14:textId="77777777">
        <w:tc>
          <w:tcPr>
            <w:tcW w:w="1333" w:type="dxa"/>
          </w:tcPr>
          <w:p w14:paraId="1B55FE61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Un_P_K_02 </w:t>
            </w:r>
          </w:p>
          <w:p w14:paraId="4D0C8D81" w14:textId="77777777" w:rsidR="00860FE9" w:rsidRPr="00ED6B2E" w:rsidRDefault="00860FE9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5632" w:type="dxa"/>
          </w:tcPr>
          <w:p w14:paraId="759D6587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Nawiązuje kontakty indywidualne i instytucjonalne niezbędne do stworzenia sieci i </w:t>
            </w:r>
            <w:proofErr w:type="spellStart"/>
            <w:r w:rsidRPr="00ED6B2E">
              <w:rPr>
                <w:rFonts w:asciiTheme="minorHAnsi" w:hAnsiTheme="minorHAnsi" w:cstheme="minorHAnsi"/>
              </w:rPr>
              <w:t>networkingu</w:t>
            </w:r>
            <w:proofErr w:type="spellEnd"/>
            <w:r w:rsidRPr="00ED6B2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97" w:type="dxa"/>
          </w:tcPr>
          <w:p w14:paraId="324CD9D0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P6S_KO3 </w:t>
            </w:r>
          </w:p>
          <w:p w14:paraId="494CDE73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91D68D7" w14:textId="77777777" w:rsidR="00860FE9" w:rsidRPr="00ED6B2E" w:rsidRDefault="00860FE9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584BE28F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60FE9" w:rsidRPr="00ED6B2E" w14:paraId="7A80405E" w14:textId="77777777">
        <w:tc>
          <w:tcPr>
            <w:tcW w:w="9062" w:type="dxa"/>
          </w:tcPr>
          <w:p w14:paraId="723F7BB6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Rynek pracy – specyfika i wymagania. Poszukiwanie pracy: źródła wiedzy i bariery</w:t>
            </w:r>
          </w:p>
          <w:p w14:paraId="0879E750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Projekt biznesowy </w:t>
            </w: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cz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1. Wizja, misja i strategia organizacji (design </w:t>
            </w: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thinking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  <w:p w14:paraId="47AB94A5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Projekt biznesowy cz. 2. Dopasowanie produktu/usługi do wymogów i potrzeb rynku, definicja produktu i zasoby niezbędne do wprowadzenia produktu/usługi na rynek.</w:t>
            </w:r>
          </w:p>
          <w:p w14:paraId="1C725AB5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Projekt biznesowy cz. 3. Koszty prowadzenia działalności i planowane przychody </w:t>
            </w:r>
          </w:p>
          <w:p w14:paraId="6A0E8048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Projekt biznesowy cz. 4. Planowanie własnej działalności gospodarczej: zakładanie działalności</w:t>
            </w:r>
          </w:p>
          <w:p w14:paraId="495C42A4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Zaliczenie projektu końcowego (prezentacje projektów biznesowych)</w:t>
            </w:r>
          </w:p>
          <w:p w14:paraId="73756A69" w14:textId="77777777" w:rsidR="00860FE9" w:rsidRPr="00ED6B2E" w:rsidRDefault="00000000">
            <w:pPr>
              <w:widowControl w:val="0"/>
              <w:numPr>
                <w:ilvl w:val="0"/>
                <w:numId w:val="2"/>
              </w:numPr>
              <w:spacing w:afterAutospacing="1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Spotkanie z przedsiębiorcami</w:t>
            </w:r>
          </w:p>
        </w:tc>
      </w:tr>
    </w:tbl>
    <w:p w14:paraId="25324AAA" w14:textId="77777777" w:rsidR="00860FE9" w:rsidRPr="00ED6B2E" w:rsidRDefault="00860FE9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1567209F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436"/>
        <w:gridCol w:w="2582"/>
        <w:gridCol w:w="2612"/>
        <w:gridCol w:w="2432"/>
      </w:tblGrid>
      <w:tr w:rsidR="00860FE9" w:rsidRPr="00ED6B2E" w14:paraId="7CC23A40" w14:textId="77777777">
        <w:tc>
          <w:tcPr>
            <w:tcW w:w="1333" w:type="dxa"/>
            <w:vAlign w:val="center"/>
          </w:tcPr>
          <w:p w14:paraId="305B2477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Symbol efektu</w:t>
            </w:r>
          </w:p>
        </w:tc>
        <w:tc>
          <w:tcPr>
            <w:tcW w:w="2604" w:type="dxa"/>
            <w:vAlign w:val="center"/>
          </w:tcPr>
          <w:p w14:paraId="3392C59E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Metody dydaktyczne</w:t>
            </w:r>
          </w:p>
          <w:p w14:paraId="20B416D1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661" w:type="dxa"/>
            <w:vAlign w:val="center"/>
          </w:tcPr>
          <w:p w14:paraId="37DC104A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Metody weryfikacji</w:t>
            </w:r>
          </w:p>
          <w:p w14:paraId="1069C1D9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463" w:type="dxa"/>
            <w:vAlign w:val="center"/>
          </w:tcPr>
          <w:p w14:paraId="443E68F0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Sposoby dokumentacji</w:t>
            </w:r>
          </w:p>
          <w:p w14:paraId="294CA77D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i/>
                <w:sz w:val="24"/>
                <w:szCs w:val="24"/>
              </w:rPr>
              <w:t>(lista wyboru)</w:t>
            </w:r>
          </w:p>
        </w:tc>
      </w:tr>
      <w:tr w:rsidR="00860FE9" w:rsidRPr="00ED6B2E" w14:paraId="6D872805" w14:textId="77777777">
        <w:tc>
          <w:tcPr>
            <w:tcW w:w="9061" w:type="dxa"/>
            <w:gridSpan w:val="4"/>
            <w:vAlign w:val="center"/>
          </w:tcPr>
          <w:p w14:paraId="4241B345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WIEDZA</w:t>
            </w:r>
          </w:p>
        </w:tc>
      </w:tr>
      <w:tr w:rsidR="00860FE9" w:rsidRPr="00ED6B2E" w14:paraId="7878B8EA" w14:textId="77777777">
        <w:tc>
          <w:tcPr>
            <w:tcW w:w="1333" w:type="dxa"/>
          </w:tcPr>
          <w:p w14:paraId="75172C5E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Un_P_W_01</w:t>
            </w:r>
          </w:p>
        </w:tc>
        <w:tc>
          <w:tcPr>
            <w:tcW w:w="2604" w:type="dxa"/>
          </w:tcPr>
          <w:p w14:paraId="150E095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Studium przypadku</w:t>
            </w:r>
          </w:p>
        </w:tc>
        <w:tc>
          <w:tcPr>
            <w:tcW w:w="2661" w:type="dxa"/>
          </w:tcPr>
          <w:p w14:paraId="5689E7F6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Prezentacja projektu biznesowego</w:t>
            </w:r>
          </w:p>
        </w:tc>
        <w:tc>
          <w:tcPr>
            <w:tcW w:w="2463" w:type="dxa"/>
          </w:tcPr>
          <w:p w14:paraId="0394A48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Karta oceny/Raport z obserwacji</w:t>
            </w:r>
          </w:p>
        </w:tc>
      </w:tr>
      <w:tr w:rsidR="00860FE9" w:rsidRPr="00ED6B2E" w14:paraId="322E3436" w14:textId="77777777">
        <w:tc>
          <w:tcPr>
            <w:tcW w:w="1333" w:type="dxa"/>
          </w:tcPr>
          <w:p w14:paraId="4A5ADC1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Un_P_W_02</w:t>
            </w:r>
          </w:p>
        </w:tc>
        <w:tc>
          <w:tcPr>
            <w:tcW w:w="2604" w:type="dxa"/>
          </w:tcPr>
          <w:p w14:paraId="1ABA84EC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Studium przypadku</w:t>
            </w:r>
          </w:p>
        </w:tc>
        <w:tc>
          <w:tcPr>
            <w:tcW w:w="2661" w:type="dxa"/>
          </w:tcPr>
          <w:p w14:paraId="008A236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Prezentacja projektu biznesowego</w:t>
            </w:r>
          </w:p>
        </w:tc>
        <w:tc>
          <w:tcPr>
            <w:tcW w:w="2463" w:type="dxa"/>
          </w:tcPr>
          <w:p w14:paraId="4E7D262C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Karta oceny/Raport z obserwacji</w:t>
            </w:r>
          </w:p>
        </w:tc>
      </w:tr>
      <w:tr w:rsidR="00860FE9" w:rsidRPr="00ED6B2E" w14:paraId="5BC61FB3" w14:textId="77777777">
        <w:tc>
          <w:tcPr>
            <w:tcW w:w="9061" w:type="dxa"/>
            <w:gridSpan w:val="4"/>
            <w:vAlign w:val="center"/>
          </w:tcPr>
          <w:p w14:paraId="3195D2D6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UMIEJĘTNOŚCI</w:t>
            </w:r>
          </w:p>
        </w:tc>
      </w:tr>
      <w:tr w:rsidR="00860FE9" w:rsidRPr="00ED6B2E" w14:paraId="155A5016" w14:textId="77777777">
        <w:tc>
          <w:tcPr>
            <w:tcW w:w="1333" w:type="dxa"/>
          </w:tcPr>
          <w:p w14:paraId="5ABB0C90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Un_P_U_01</w:t>
            </w:r>
          </w:p>
        </w:tc>
        <w:tc>
          <w:tcPr>
            <w:tcW w:w="2604" w:type="dxa"/>
          </w:tcPr>
          <w:p w14:paraId="54DDD7CA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Metoda problemowa </w:t>
            </w:r>
          </w:p>
          <w:p w14:paraId="5DAC344D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>PBL (Problem-</w:t>
            </w:r>
            <w:proofErr w:type="spellStart"/>
            <w:r w:rsidRPr="00ED6B2E">
              <w:rPr>
                <w:rFonts w:asciiTheme="minorHAnsi" w:hAnsiTheme="minorHAnsi" w:cstheme="minorHAnsi"/>
              </w:rPr>
              <w:t>Based</w:t>
            </w:r>
            <w:proofErr w:type="spellEnd"/>
            <w:r w:rsidRPr="00ED6B2E">
              <w:rPr>
                <w:rFonts w:asciiTheme="minorHAnsi" w:hAnsiTheme="minorHAnsi" w:cstheme="minorHAnsi"/>
              </w:rPr>
              <w:t xml:space="preserve"> </w:t>
            </w:r>
          </w:p>
          <w:p w14:paraId="325F5899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Learning) </w:t>
            </w:r>
          </w:p>
        </w:tc>
        <w:tc>
          <w:tcPr>
            <w:tcW w:w="2661" w:type="dxa"/>
          </w:tcPr>
          <w:p w14:paraId="0ED6AB45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Dyskusja</w:t>
            </w:r>
          </w:p>
        </w:tc>
        <w:tc>
          <w:tcPr>
            <w:tcW w:w="2463" w:type="dxa"/>
          </w:tcPr>
          <w:p w14:paraId="5C7526B2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Karta obserwacji</w:t>
            </w:r>
          </w:p>
        </w:tc>
      </w:tr>
      <w:tr w:rsidR="00860FE9" w:rsidRPr="00ED6B2E" w14:paraId="792A60D1" w14:textId="77777777">
        <w:tc>
          <w:tcPr>
            <w:tcW w:w="1333" w:type="dxa"/>
          </w:tcPr>
          <w:p w14:paraId="44BF122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Un_P_U_02</w:t>
            </w:r>
          </w:p>
        </w:tc>
        <w:tc>
          <w:tcPr>
            <w:tcW w:w="2604" w:type="dxa"/>
          </w:tcPr>
          <w:p w14:paraId="7128BB9B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Praca w zespołach </w:t>
            </w: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>metodą projektu</w:t>
            </w:r>
          </w:p>
        </w:tc>
        <w:tc>
          <w:tcPr>
            <w:tcW w:w="2661" w:type="dxa"/>
          </w:tcPr>
          <w:p w14:paraId="42B22E2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 xml:space="preserve">Projekt grupowy, </w:t>
            </w: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>obserwacja</w:t>
            </w:r>
          </w:p>
        </w:tc>
        <w:tc>
          <w:tcPr>
            <w:tcW w:w="2463" w:type="dxa"/>
          </w:tcPr>
          <w:p w14:paraId="48A19051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 xml:space="preserve">Karta oceny projektu </w:t>
            </w: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>wygenerowane w programie symulacyjnym</w:t>
            </w:r>
          </w:p>
        </w:tc>
      </w:tr>
      <w:tr w:rsidR="00860FE9" w:rsidRPr="00ED6B2E" w14:paraId="1A9C60CE" w14:textId="77777777">
        <w:tc>
          <w:tcPr>
            <w:tcW w:w="9061" w:type="dxa"/>
            <w:gridSpan w:val="4"/>
            <w:vAlign w:val="center"/>
          </w:tcPr>
          <w:p w14:paraId="69D1399E" w14:textId="77777777" w:rsidR="00860FE9" w:rsidRPr="00ED6B2E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lastRenderedPageBreak/>
              <w:t>KOMPETENCJE SPOŁECZNE</w:t>
            </w:r>
          </w:p>
        </w:tc>
      </w:tr>
      <w:tr w:rsidR="00860FE9" w:rsidRPr="00ED6B2E" w14:paraId="2ED87FAC" w14:textId="77777777">
        <w:tc>
          <w:tcPr>
            <w:tcW w:w="1333" w:type="dxa"/>
          </w:tcPr>
          <w:p w14:paraId="7C3A82B8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 xml:space="preserve">Un_P_K_01 </w:t>
            </w:r>
          </w:p>
          <w:p w14:paraId="6BB5BC69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4" w:type="dxa"/>
          </w:tcPr>
          <w:p w14:paraId="3609F3D1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Metoda projektu/symulacja biznesowa</w:t>
            </w:r>
          </w:p>
        </w:tc>
        <w:tc>
          <w:tcPr>
            <w:tcW w:w="2661" w:type="dxa"/>
          </w:tcPr>
          <w:p w14:paraId="36DB7384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Realizacja symulacji biznesowej</w:t>
            </w:r>
          </w:p>
        </w:tc>
        <w:tc>
          <w:tcPr>
            <w:tcW w:w="2463" w:type="dxa"/>
          </w:tcPr>
          <w:p w14:paraId="1BEB5996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Karta obserwacji/ Karta oceny projektu wygenerowane w programie symulacyjnym</w:t>
            </w:r>
          </w:p>
        </w:tc>
      </w:tr>
      <w:tr w:rsidR="00860FE9" w:rsidRPr="00ED6B2E" w14:paraId="46F7D4B7" w14:textId="77777777">
        <w:tc>
          <w:tcPr>
            <w:tcW w:w="1333" w:type="dxa"/>
          </w:tcPr>
          <w:p w14:paraId="42A6BB75" w14:textId="77777777" w:rsidR="00860FE9" w:rsidRPr="00ED6B2E" w:rsidRDefault="00000000">
            <w:pPr>
              <w:pStyle w:val="Default"/>
              <w:widowControl w:val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</w:rPr>
              <w:t>Un_P_K_02</w:t>
            </w:r>
          </w:p>
        </w:tc>
        <w:tc>
          <w:tcPr>
            <w:tcW w:w="2604" w:type="dxa"/>
          </w:tcPr>
          <w:p w14:paraId="11724668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Metoda projektu</w:t>
            </w:r>
          </w:p>
        </w:tc>
        <w:tc>
          <w:tcPr>
            <w:tcW w:w="2661" w:type="dxa"/>
          </w:tcPr>
          <w:p w14:paraId="6803C185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Realizacja symulacji biznesowej</w:t>
            </w:r>
          </w:p>
        </w:tc>
        <w:tc>
          <w:tcPr>
            <w:tcW w:w="2463" w:type="dxa"/>
          </w:tcPr>
          <w:p w14:paraId="7323FEEE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Karta obserwacji/ Karta oceny projektu wygenerowane w programie symulacyjnym</w:t>
            </w:r>
          </w:p>
        </w:tc>
      </w:tr>
    </w:tbl>
    <w:p w14:paraId="2CA84BD2" w14:textId="77777777" w:rsidR="00860FE9" w:rsidRPr="00ED6B2E" w:rsidRDefault="00860FE9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4F717AE0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Kryteria oceny, wagi…</w:t>
      </w:r>
    </w:p>
    <w:p w14:paraId="4F83B712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Kryteria oceny osiągniętych efektów kształcenia</w:t>
      </w:r>
    </w:p>
    <w:p w14:paraId="0B130343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Zgromadzenie odpowiedniej liczby punktów w 3 zakresach:</w:t>
      </w:r>
    </w:p>
    <w:p w14:paraId="7370CD05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1. Aktywne uczestnictwo: 0-14 pkt. ( w ramach każdych zajęć student może otrzymać 2 pkt.), zaliczenie od 7 pkt.</w:t>
      </w:r>
    </w:p>
    <w:p w14:paraId="4976350C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2. Wykonanie zadań zleconych w trakcie symulacji biznesowej: 0-101 pkt.,</w:t>
      </w:r>
    </w:p>
    <w:p w14:paraId="56DDED7E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Zaliczenie od 51 pkt.</w:t>
      </w:r>
    </w:p>
    <w:p w14:paraId="1AECD657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3. Podsumowanie realizacji symulacji biznesowej oraz autorefleksja: 0-10 pkt.</w:t>
      </w:r>
    </w:p>
    <w:p w14:paraId="0AE779BC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Zaliczenie od 5 pkt.</w:t>
      </w:r>
    </w:p>
    <w:p w14:paraId="6D35E8A0" w14:textId="77777777" w:rsidR="00860FE9" w:rsidRPr="00ED6B2E" w:rsidRDefault="00860FE9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82A3F54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 xml:space="preserve">Brak spełnienia minimalnych progów w którymkolwiek z 3 kryteriów powoduje </w:t>
      </w:r>
      <w:r w:rsidRPr="00ED6B2E">
        <w:rPr>
          <w:rFonts w:cstheme="minorHAnsi"/>
          <w:color w:val="000000"/>
          <w:sz w:val="24"/>
          <w:szCs w:val="24"/>
          <w:u w:val="single"/>
        </w:rPr>
        <w:t>możliwość</w:t>
      </w:r>
      <w:r w:rsidRPr="00ED6B2E">
        <w:rPr>
          <w:rFonts w:cstheme="minorHAnsi"/>
          <w:color w:val="000000"/>
          <w:sz w:val="24"/>
          <w:szCs w:val="24"/>
        </w:rPr>
        <w:t xml:space="preserve"> odmowy zaliczenia. Decyzję na bazie oceny pracy i zaangażowania studenta podejmuje Prowadzący daną grupę warsztatową.</w:t>
      </w:r>
    </w:p>
    <w:p w14:paraId="17CC6770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Łączna minimalna liczba pkt. wymagana do zaliczenia przedmiotu: 0,25x7+0,5x51+0,25x5=28,5</w:t>
      </w:r>
    </w:p>
    <w:p w14:paraId="17A8F913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Łączna maksymalna liczba pkt. możliwa do zdobycia: 0,25x14+0,5x101+0,25x10=56,5</w:t>
      </w:r>
    </w:p>
    <w:p w14:paraId="48680905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color w:val="000000"/>
          <w:sz w:val="24"/>
          <w:szCs w:val="24"/>
        </w:rPr>
        <w:t> </w:t>
      </w:r>
    </w:p>
    <w:p w14:paraId="5A2EEAB8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b/>
          <w:bCs/>
          <w:color w:val="000000"/>
          <w:sz w:val="24"/>
          <w:szCs w:val="24"/>
        </w:rPr>
        <w:t>28,5-33,5 – dostateczny</w:t>
      </w:r>
    </w:p>
    <w:p w14:paraId="54EF6FE1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b/>
          <w:bCs/>
          <w:color w:val="000000"/>
          <w:sz w:val="24"/>
          <w:szCs w:val="24"/>
        </w:rPr>
        <w:t>34-39  - dostateczny plus</w:t>
      </w:r>
    </w:p>
    <w:p w14:paraId="00A3FF2E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b/>
          <w:bCs/>
          <w:color w:val="000000"/>
          <w:sz w:val="24"/>
          <w:szCs w:val="24"/>
        </w:rPr>
        <w:t>39,5-45 – dobry</w:t>
      </w:r>
    </w:p>
    <w:p w14:paraId="2E814587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b/>
          <w:bCs/>
          <w:color w:val="000000"/>
          <w:sz w:val="24"/>
          <w:szCs w:val="24"/>
        </w:rPr>
        <w:t>45,5-50,5 – dobry plus</w:t>
      </w:r>
    </w:p>
    <w:p w14:paraId="30552044" w14:textId="77777777" w:rsidR="00860FE9" w:rsidRPr="00ED6B2E" w:rsidRDefault="00000000">
      <w:pPr>
        <w:spacing w:after="0" w:line="240" w:lineRule="auto"/>
        <w:rPr>
          <w:rFonts w:cstheme="minorHAnsi"/>
          <w:sz w:val="24"/>
          <w:szCs w:val="24"/>
        </w:rPr>
      </w:pPr>
      <w:r w:rsidRPr="00ED6B2E">
        <w:rPr>
          <w:rFonts w:cstheme="minorHAnsi"/>
          <w:b/>
          <w:bCs/>
          <w:color w:val="000000"/>
          <w:sz w:val="24"/>
          <w:szCs w:val="24"/>
        </w:rPr>
        <w:t>51-56,5 – bardzo dobry"</w:t>
      </w:r>
    </w:p>
    <w:p w14:paraId="4CC395F9" w14:textId="77777777" w:rsidR="00860FE9" w:rsidRPr="00ED6B2E" w:rsidRDefault="00860FE9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65D5BAC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860FE9" w:rsidRPr="00ED6B2E" w14:paraId="51F65371" w14:textId="77777777">
        <w:tc>
          <w:tcPr>
            <w:tcW w:w="4538" w:type="dxa"/>
          </w:tcPr>
          <w:p w14:paraId="469287FC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3" w:type="dxa"/>
          </w:tcPr>
          <w:p w14:paraId="7E77B8B7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Liczba godzin</w:t>
            </w:r>
          </w:p>
        </w:tc>
      </w:tr>
      <w:tr w:rsidR="00860FE9" w:rsidRPr="00ED6B2E" w14:paraId="0F304601" w14:textId="77777777">
        <w:tc>
          <w:tcPr>
            <w:tcW w:w="4538" w:type="dxa"/>
          </w:tcPr>
          <w:p w14:paraId="71EC05C4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 xml:space="preserve">Liczba godzin kontaktowych z nauczycielem </w:t>
            </w:r>
          </w:p>
          <w:p w14:paraId="06A629BE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2F9C031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  <w:tr w:rsidR="00860FE9" w:rsidRPr="00ED6B2E" w14:paraId="25FFFA78" w14:textId="77777777">
        <w:tc>
          <w:tcPr>
            <w:tcW w:w="4538" w:type="dxa"/>
          </w:tcPr>
          <w:p w14:paraId="49FA5F5E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Liczba godzin indywidualnej pracy studenta</w:t>
            </w:r>
          </w:p>
          <w:p w14:paraId="25296C2C" w14:textId="77777777" w:rsidR="00860FE9" w:rsidRPr="00ED6B2E" w:rsidRDefault="00860FE9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3" w:type="dxa"/>
          </w:tcPr>
          <w:p w14:paraId="4127915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b/>
                <w:sz w:val="24"/>
                <w:szCs w:val="24"/>
              </w:rPr>
              <w:t>15</w:t>
            </w:r>
          </w:p>
        </w:tc>
      </w:tr>
    </w:tbl>
    <w:p w14:paraId="6838A016" w14:textId="77777777" w:rsidR="00860FE9" w:rsidRPr="00ED6B2E" w:rsidRDefault="00860FE9">
      <w:pPr>
        <w:spacing w:after="0"/>
        <w:rPr>
          <w:rFonts w:cstheme="minorHAnsi"/>
          <w:b/>
          <w:sz w:val="24"/>
          <w:szCs w:val="24"/>
        </w:rPr>
      </w:pPr>
    </w:p>
    <w:p w14:paraId="5F626BAB" w14:textId="77777777" w:rsidR="00860FE9" w:rsidRPr="00ED6B2E" w:rsidRDefault="0000000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D6B2E">
        <w:rPr>
          <w:rFonts w:cstheme="minorHAnsi"/>
          <w:b/>
          <w:sz w:val="24"/>
          <w:szCs w:val="24"/>
        </w:rPr>
        <w:lastRenderedPageBreak/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60FE9" w:rsidRPr="00ED6B2E" w14:paraId="135D84E6" w14:textId="77777777">
        <w:tc>
          <w:tcPr>
            <w:tcW w:w="9062" w:type="dxa"/>
          </w:tcPr>
          <w:p w14:paraId="5DC96CB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Literatura podstawowa</w:t>
            </w:r>
          </w:p>
        </w:tc>
      </w:tr>
      <w:tr w:rsidR="00860FE9" w:rsidRPr="00ED6B2E" w14:paraId="08A795CD" w14:textId="77777777">
        <w:tc>
          <w:tcPr>
            <w:tcW w:w="9062" w:type="dxa"/>
          </w:tcPr>
          <w:p w14:paraId="05C03729" w14:textId="77777777" w:rsidR="00860FE9" w:rsidRPr="00ED6B2E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Cardona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P., Rey C. (2009).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Zarządzanie poprzez misje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Oficyna</w:t>
            </w:r>
          </w:p>
          <w:p w14:paraId="3A10DDF0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Cieślik J. (2010).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Przedsiębiorczość dla ambitnych. Jak uruchomić własny biznes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[wersja online]. Wydawnictwo Akademickie i Profesjonalne &lt;http://nowybiznes.edu.pl&gt;</w:t>
            </w:r>
          </w:p>
          <w:p w14:paraId="341F02F3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Gierszewska G., Romanowska M. (2017).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Analiza strategiczna przedsiębiorstwa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PWE</w:t>
            </w:r>
          </w:p>
          <w:p w14:paraId="24C0F80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Harrington-Mackin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D. (2011).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Budowanie zespołu: zestaw narzędzi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Rebis</w:t>
            </w:r>
            <w:proofErr w:type="spellEnd"/>
          </w:p>
          <w:p w14:paraId="19F8C10C" w14:textId="77777777" w:rsidR="00860FE9" w:rsidRPr="00ED6B2E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Ingle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B.R. (2015).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Design </w:t>
            </w:r>
            <w:proofErr w:type="spellStart"/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thinking</w:t>
            </w:r>
            <w:proofErr w:type="spellEnd"/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 dla przedsiębiorców i małych firm. Potęga myślenia projektowego w codziennej pracy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HELION</w:t>
            </w:r>
          </w:p>
          <w:p w14:paraId="7712B748" w14:textId="77777777" w:rsidR="00860FE9" w:rsidRPr="00ED6B2E" w:rsidRDefault="00000000">
            <w:pPr>
              <w:widowControl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Kotlorz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D. (red.) (2011).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Współczesny rynek pracy. Wybrane problemy. 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Wydawnictwo Uniwersytetu Ekonomicznego w Katowicach</w:t>
            </w:r>
          </w:p>
          <w:p w14:paraId="240E41C4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Koźmiński A.K., Piotrowski W. (2018).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Zarządzanie. Teoria i praktyka. 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PWN</w:t>
            </w:r>
          </w:p>
          <w:p w14:paraId="51FDB260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Kryńska E., Kwiatkowski E. (2013).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Podstawy wiedzy o rynku pracy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Wydawnictwo Uniwersytetu Łódzkiego</w:t>
            </w:r>
          </w:p>
          <w:p w14:paraId="0CB0F33B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Niermeyer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R. (2009).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Umiejętności osobiste. Kadry, płace i BHP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 BECK</w:t>
            </w:r>
          </w:p>
          <w:p w14:paraId="7B6FD68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Pogorzelski J. (2009).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Pozycjonowanie produktu. 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PWE</w:t>
            </w:r>
          </w:p>
          <w:p w14:paraId="0C86E14D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Pujer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K. (red) (2016). </w:t>
            </w:r>
            <w:r w:rsidRPr="00ED6B2E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pl-PL"/>
              </w:rPr>
              <w:t>Rynek pracy w Polsce – szanse i zagrożenia</w:t>
            </w:r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Exante</w:t>
            </w:r>
            <w:proofErr w:type="spellEnd"/>
            <w:r w:rsidRPr="00ED6B2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  <w:p w14:paraId="2D7E070A" w14:textId="77777777" w:rsidR="00860FE9" w:rsidRPr="00ED6B2E" w:rsidRDefault="00000000">
            <w:pPr>
              <w:pStyle w:val="NormalnyWeb"/>
              <w:widowControl w:val="0"/>
              <w:spacing w:beforeAutospacing="0" w:after="0"/>
              <w:jc w:val="both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  <w:color w:val="000000"/>
              </w:rPr>
              <w:t xml:space="preserve">Raport: </w:t>
            </w:r>
            <w:r w:rsidRPr="00ED6B2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Młodzi na rynku pracy. Jak jej szukają? Gdzie ją znajdują?, </w:t>
            </w:r>
            <w:r w:rsidRPr="00ED6B2E">
              <w:rPr>
                <w:rFonts w:asciiTheme="minorHAnsi" w:hAnsiTheme="minorHAnsi" w:cstheme="minorHAnsi"/>
                <w:color w:val="000000"/>
              </w:rPr>
              <w:t>[online], Absolvent.pl, Warszawa, &lt;</w:t>
            </w:r>
            <w:hyperlink r:id="rId11">
              <w:r w:rsidRPr="00ED6B2E">
                <w:rPr>
                  <w:rStyle w:val="czeinternetowe"/>
                  <w:rFonts w:asciiTheme="minorHAnsi" w:hAnsiTheme="minorHAnsi" w:cstheme="minorHAnsi"/>
                </w:rPr>
                <w:t>https://swresearch.pl/pdf/raport_mlodzi_o_rynku_oracy_SWR.pdf</w:t>
              </w:r>
            </w:hyperlink>
            <w:r w:rsidRPr="00ED6B2E">
              <w:rPr>
                <w:rFonts w:asciiTheme="minorHAnsi" w:hAnsiTheme="minorHAnsi" w:cstheme="minorHAnsi"/>
                <w:color w:val="000000"/>
              </w:rPr>
              <w:t>&gt;</w:t>
            </w:r>
          </w:p>
          <w:p w14:paraId="56E0C9B9" w14:textId="77777777" w:rsidR="00860FE9" w:rsidRPr="00ED6B2E" w:rsidRDefault="00000000">
            <w:pPr>
              <w:pStyle w:val="NormalnyWeb"/>
              <w:widowControl w:val="0"/>
              <w:spacing w:beforeAutospacing="0" w:after="0"/>
              <w:jc w:val="both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  <w:color w:val="000000"/>
              </w:rPr>
              <w:t>Wojewódzki Urząd Pracy w Lublinie (2017).</w:t>
            </w:r>
            <w:r w:rsidRPr="00ED6B2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7 dni poszukiwania pracy. Poradnik,</w:t>
            </w:r>
            <w:r w:rsidRPr="00ED6B2E">
              <w:rPr>
                <w:rFonts w:asciiTheme="minorHAnsi" w:hAnsiTheme="minorHAnsi" w:cstheme="minorHAnsi"/>
                <w:color w:val="000000"/>
              </w:rPr>
              <w:t xml:space="preserve"> [online] &lt;</w:t>
            </w:r>
            <w:hyperlink r:id="rId12">
              <w:r w:rsidRPr="00ED6B2E">
                <w:rPr>
                  <w:rStyle w:val="czeinternetowe"/>
                  <w:rFonts w:asciiTheme="minorHAnsi" w:hAnsiTheme="minorHAnsi" w:cstheme="minorHAnsi"/>
                </w:rPr>
                <w:t>https://www.kul.pl/files/971/7_dni_poszukiwania_pracy.pdf</w:t>
              </w:r>
            </w:hyperlink>
            <w:r w:rsidRPr="00ED6B2E">
              <w:rPr>
                <w:rFonts w:asciiTheme="minorHAnsi" w:hAnsiTheme="minorHAnsi" w:cstheme="minorHAnsi"/>
                <w:color w:val="0000FF"/>
                <w:u w:val="single"/>
              </w:rPr>
              <w:t xml:space="preserve"> </w:t>
            </w:r>
            <w:r w:rsidRPr="00ED6B2E">
              <w:rPr>
                <w:rFonts w:asciiTheme="minorHAnsi" w:hAnsiTheme="minorHAnsi" w:cstheme="minorHAnsi"/>
                <w:color w:val="000000"/>
              </w:rPr>
              <w:t>&gt; </w:t>
            </w:r>
            <w:r w:rsidRPr="00ED6B2E">
              <w:rPr>
                <w:rFonts w:asciiTheme="minorHAnsi" w:hAnsiTheme="minorHAnsi" w:cstheme="minorHAnsi"/>
              </w:rPr>
              <w:br/>
            </w:r>
            <w:r w:rsidRPr="00ED6B2E">
              <w:rPr>
                <w:rFonts w:asciiTheme="minorHAnsi" w:hAnsiTheme="minorHAnsi" w:cstheme="minorHAnsi"/>
                <w:color w:val="000000"/>
              </w:rPr>
              <w:t>Wojewódzki Urząd Pracy w Warszawie (2016).</w:t>
            </w:r>
            <w:r w:rsidRPr="00ED6B2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Rodzaje umów przy podejmowaniu zatrudnienia</w:t>
            </w:r>
            <w:r w:rsidRPr="00ED6B2E">
              <w:rPr>
                <w:rFonts w:asciiTheme="minorHAnsi" w:hAnsiTheme="minorHAnsi" w:cstheme="minorHAnsi"/>
                <w:color w:val="000000"/>
              </w:rPr>
              <w:t>.</w:t>
            </w:r>
            <w:r w:rsidRPr="00ED6B2E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</w:t>
            </w:r>
            <w:r w:rsidRPr="00ED6B2E">
              <w:rPr>
                <w:rFonts w:asciiTheme="minorHAnsi" w:hAnsiTheme="minorHAnsi" w:cstheme="minorHAnsi"/>
                <w:color w:val="000000"/>
              </w:rPr>
              <w:t>Wojewódzki Urząd Pracy w Warszawie &lt;https://wupwarszawa.praca.gov.pl/documents/47726/695264/ABC%20um%C3%B3w%20o%20prac%C4%99/516aac3d-131c-4972-8b3b-35756a406549?t=1426760452000</w:t>
            </w:r>
          </w:p>
        </w:tc>
      </w:tr>
      <w:tr w:rsidR="00860FE9" w:rsidRPr="00ED6B2E" w14:paraId="1D5F6194" w14:textId="77777777">
        <w:tc>
          <w:tcPr>
            <w:tcW w:w="9062" w:type="dxa"/>
          </w:tcPr>
          <w:p w14:paraId="202A99E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sz w:val="24"/>
                <w:szCs w:val="24"/>
              </w:rPr>
              <w:t>Literatura uzupełniająca</w:t>
            </w:r>
          </w:p>
        </w:tc>
      </w:tr>
      <w:tr w:rsidR="00860FE9" w:rsidRPr="00ED6B2E" w14:paraId="1857ECB5" w14:textId="77777777">
        <w:tc>
          <w:tcPr>
            <w:tcW w:w="9062" w:type="dxa"/>
          </w:tcPr>
          <w:p w14:paraId="6F2F2DC0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Dweck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>, C. (2017). Nowa psychologia sukcesu. Wydawnictwo: Muza.</w:t>
            </w:r>
          </w:p>
          <w:p w14:paraId="7FFB076C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  <w:color w:val="000000"/>
              </w:rPr>
              <w:t xml:space="preserve">Godlewska-Majkowska, H. (red.) (2009).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Przedsiębiorczośc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́: jak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założyc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́ i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prowadzic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́ własną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firme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>̨. Wydawnictwo: SGH.</w:t>
            </w:r>
          </w:p>
          <w:p w14:paraId="5C58B0FF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  <w:color w:val="000000"/>
              </w:rPr>
              <w:t xml:space="preserve">Lisowska R.,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Ropęga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J. (2016). Przedsiębiorczość i zarządzanie w małej i średniej firmie. Wydawnictwo Uniwersytetu Łódzkiego.</w:t>
            </w:r>
          </w:p>
          <w:p w14:paraId="518AFCBB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Lubrańska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A. (2017). Psychologia pracy - Podstawowe pojęcia i zagadnienia. Wydawnictwo: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Difin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5C0E6075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Rudkin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Ingle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, B. (2015). Design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thinking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dla przedsiębiorców i małych firm. Potęga myślenia projektowego w codziennej pracy. Wydawnictwo: Helion.</w:t>
            </w:r>
          </w:p>
          <w:p w14:paraId="2E975022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r w:rsidRPr="00ED6B2E">
              <w:rPr>
                <w:rFonts w:asciiTheme="minorHAnsi" w:hAnsiTheme="minorHAnsi" w:cstheme="minorHAnsi"/>
                <w:color w:val="000000"/>
              </w:rPr>
              <w:t xml:space="preserve">Skrzypek, J. (2014). Biznesplan w 10 krokach. Wydawnictwo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Poltext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DE9E3D7" w14:textId="77777777" w:rsidR="00860FE9" w:rsidRPr="00ED6B2E" w:rsidRDefault="00000000">
            <w:pPr>
              <w:pStyle w:val="NormalnyWeb"/>
              <w:widowControl w:val="0"/>
              <w:spacing w:beforeAutospacing="0" w:after="0"/>
              <w:rPr>
                <w:rFonts w:asciiTheme="minorHAnsi" w:hAnsiTheme="minorHAnsi" w:cstheme="minorHAnsi"/>
              </w:rPr>
            </w:pP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Strycharczyk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D., </w:t>
            </w:r>
            <w:proofErr w:type="spellStart"/>
            <w:r w:rsidRPr="00ED6B2E">
              <w:rPr>
                <w:rFonts w:asciiTheme="minorHAnsi" w:hAnsiTheme="minorHAnsi" w:cstheme="minorHAnsi"/>
                <w:color w:val="000000"/>
              </w:rPr>
              <w:t>Clough</w:t>
            </w:r>
            <w:proofErr w:type="spellEnd"/>
            <w:r w:rsidRPr="00ED6B2E">
              <w:rPr>
                <w:rFonts w:asciiTheme="minorHAnsi" w:hAnsiTheme="minorHAnsi" w:cstheme="minorHAnsi"/>
                <w:color w:val="000000"/>
              </w:rPr>
              <w:t xml:space="preserve"> P. (2017). Odporność psychiczna - Strategie i narzędzia rozwoju. Wydawnictwo GWP.</w:t>
            </w:r>
          </w:p>
          <w:p w14:paraId="10D6B7DA" w14:textId="77777777" w:rsidR="00860FE9" w:rsidRPr="00ED6B2E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D6B2E">
              <w:rPr>
                <w:rFonts w:eastAsia="Calibri" w:cstheme="minorHAnsi"/>
                <w:color w:val="000000"/>
                <w:sz w:val="24"/>
                <w:szCs w:val="24"/>
              </w:rPr>
              <w:t>Tokarski, A., Tokarski M., Wójcik J. (2017). Jak solidnie przygotować profesjonalny biznesplan. Wydawnictwo:</w:t>
            </w:r>
            <w:hyperlink r:id="rId13">
              <w:r w:rsidRPr="00ED6B2E">
                <w:rPr>
                  <w:rStyle w:val="czeinternetowe"/>
                  <w:rFonts w:eastAsia="Calibri" w:cstheme="minorHAnsi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ED6B2E">
                <w:rPr>
                  <w:rStyle w:val="czeinternetowe"/>
                  <w:rFonts w:eastAsia="Calibri" w:cstheme="minorHAnsi"/>
                  <w:color w:val="000000"/>
                  <w:sz w:val="24"/>
                  <w:szCs w:val="24"/>
                </w:rPr>
                <w:t>CeDeWu</w:t>
              </w:r>
              <w:proofErr w:type="spellEnd"/>
            </w:hyperlink>
            <w:r w:rsidRPr="00ED6B2E">
              <w:rPr>
                <w:rFonts w:eastAsia="Calibri" w:cstheme="minorHAnsi"/>
                <w:color w:val="000000"/>
                <w:sz w:val="24"/>
                <w:szCs w:val="24"/>
              </w:rPr>
              <w:t>.</w:t>
            </w:r>
            <w:r w:rsidRPr="00ED6B2E">
              <w:rPr>
                <w:rStyle w:val="apple-tab-span"/>
                <w:rFonts w:eastAsia="Calibri" w:cstheme="minorHAnsi"/>
                <w:color w:val="000000"/>
                <w:sz w:val="24"/>
                <w:szCs w:val="24"/>
              </w:rPr>
              <w:tab/>
            </w:r>
          </w:p>
        </w:tc>
      </w:tr>
    </w:tbl>
    <w:p w14:paraId="00208C50" w14:textId="77777777" w:rsidR="00860FE9" w:rsidRPr="00ED6B2E" w:rsidRDefault="00860FE9">
      <w:pPr>
        <w:spacing w:after="0"/>
        <w:rPr>
          <w:rFonts w:cstheme="minorHAnsi"/>
          <w:b/>
          <w:sz w:val="24"/>
          <w:szCs w:val="24"/>
        </w:rPr>
      </w:pPr>
    </w:p>
    <w:p w14:paraId="7BB38125" w14:textId="77777777" w:rsidR="00860FE9" w:rsidRPr="00ED6B2E" w:rsidRDefault="00860FE9">
      <w:pPr>
        <w:rPr>
          <w:rFonts w:cstheme="minorHAnsi"/>
          <w:sz w:val="24"/>
          <w:szCs w:val="24"/>
        </w:rPr>
      </w:pPr>
    </w:p>
    <w:sectPr w:rsidR="00860FE9" w:rsidRPr="00ED6B2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87C8" w14:textId="77777777" w:rsidR="0091430B" w:rsidRDefault="0091430B">
      <w:pPr>
        <w:spacing w:after="0" w:line="240" w:lineRule="auto"/>
      </w:pPr>
      <w:r>
        <w:separator/>
      </w:r>
    </w:p>
  </w:endnote>
  <w:endnote w:type="continuationSeparator" w:id="0">
    <w:p w14:paraId="4F5D176D" w14:textId="77777777" w:rsidR="0091430B" w:rsidRDefault="0091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8F9B" w14:textId="77777777" w:rsidR="00860FE9" w:rsidRDefault="00860F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4959" w14:textId="77777777" w:rsidR="0091430B" w:rsidRDefault="0091430B">
      <w:pPr>
        <w:spacing w:after="0" w:line="240" w:lineRule="auto"/>
      </w:pPr>
      <w:r>
        <w:separator/>
      </w:r>
    </w:p>
  </w:footnote>
  <w:footnote w:type="continuationSeparator" w:id="0">
    <w:p w14:paraId="66C7BEE3" w14:textId="77777777" w:rsidR="0091430B" w:rsidRDefault="0091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B7FB" w14:textId="77777777" w:rsidR="00860FE9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27DEE031" w14:textId="77777777" w:rsidR="00860FE9" w:rsidRDefault="00860F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60A9"/>
    <w:multiLevelType w:val="multilevel"/>
    <w:tmpl w:val="D81AF2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CEC"/>
    <w:multiLevelType w:val="multilevel"/>
    <w:tmpl w:val="87E27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B957123"/>
    <w:multiLevelType w:val="multilevel"/>
    <w:tmpl w:val="1FF8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093196">
    <w:abstractNumId w:val="0"/>
  </w:num>
  <w:num w:numId="2" w16cid:durableId="1802920884">
    <w:abstractNumId w:val="2"/>
  </w:num>
  <w:num w:numId="3" w16cid:durableId="31857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E9"/>
    <w:rsid w:val="00860FE9"/>
    <w:rsid w:val="0091430B"/>
    <w:rsid w:val="00E774D0"/>
    <w:rsid w:val="00E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C5F1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434099"/>
    <w:rPr>
      <w:i/>
      <w:iCs/>
    </w:rPr>
  </w:style>
  <w:style w:type="character" w:customStyle="1" w:styleId="apple-tab-span">
    <w:name w:val="apple-tab-span"/>
    <w:basedOn w:val="Domylnaczcionkaakapitu"/>
    <w:qFormat/>
    <w:rsid w:val="009E2977"/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fit24.pl/wydawnictwo/CeDeW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l.pl/files/971/7_dni_poszukiwania_prac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wresearch.pl/pdf/raport_mlodzi_o_rynku_oracy_SW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9C69C-C223-4C1A-8E75-BAFED1BCA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26FCD-4FA2-42EF-936D-8FC21D63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C338A-5D00-4D19-BEED-ED0C84093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0AE5A0-77F5-4969-B462-204BBF62E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6397</Characters>
  <Application>Microsoft Office Word</Application>
  <DocSecurity>0</DocSecurity>
  <Lines>53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2024-07-22T16:19:00Z</cp:lastPrinted>
  <dcterms:created xsi:type="dcterms:W3CDTF">2026-02-28T17:40:00Z</dcterms:created>
  <dcterms:modified xsi:type="dcterms:W3CDTF">2026-02-28T17:40:00Z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0x0101009B6AA6A8E640424483102D83DB1631D8</vt:lpwstr>
  </property>
</Properties>
</file>