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79544" w14:textId="77777777" w:rsidR="00560EBE" w:rsidRPr="002702A9" w:rsidRDefault="00000000">
      <w:pPr>
        <w:spacing w:before="87"/>
        <w:ind w:right="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>KARTA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PRZEDMIOTU</w:t>
      </w:r>
    </w:p>
    <w:p w14:paraId="2E360CE6" w14:textId="77777777" w:rsidR="00560EBE" w:rsidRPr="002702A9" w:rsidRDefault="00560EBE">
      <w:pPr>
        <w:pStyle w:val="Tekstpodstawowy"/>
        <w:rPr>
          <w:rFonts w:asciiTheme="minorHAnsi" w:hAnsiTheme="minorHAnsi" w:cstheme="minorHAnsi"/>
          <w:b/>
        </w:rPr>
      </w:pPr>
    </w:p>
    <w:p w14:paraId="6A99B110" w14:textId="77777777" w:rsidR="00560EBE" w:rsidRPr="002702A9" w:rsidRDefault="00560EBE">
      <w:pPr>
        <w:pStyle w:val="Tekstpodstawowy"/>
        <w:spacing w:before="124"/>
        <w:rPr>
          <w:rFonts w:asciiTheme="minorHAnsi" w:hAnsiTheme="minorHAnsi" w:cstheme="minorHAnsi"/>
          <w:b/>
        </w:rPr>
      </w:pPr>
    </w:p>
    <w:p w14:paraId="252AA707" w14:textId="77777777" w:rsidR="00560EBE" w:rsidRPr="002702A9" w:rsidRDefault="00000000">
      <w:pPr>
        <w:pStyle w:val="Akapitzlist"/>
        <w:numPr>
          <w:ilvl w:val="0"/>
          <w:numId w:val="2"/>
        </w:numPr>
        <w:tabs>
          <w:tab w:val="left" w:pos="1221"/>
        </w:tabs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 xml:space="preserve">Dane 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>podstawowe</w:t>
      </w:r>
    </w:p>
    <w:p w14:paraId="705686D1" w14:textId="77777777" w:rsidR="00560EBE" w:rsidRPr="002702A9" w:rsidRDefault="00560EBE">
      <w:pPr>
        <w:pStyle w:val="Tekstpodstawowy"/>
        <w:spacing w:before="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4534"/>
      </w:tblGrid>
      <w:tr w:rsidR="00560EBE" w:rsidRPr="002702A9" w14:paraId="443355CB" w14:textId="77777777">
        <w:trPr>
          <w:trHeight w:val="830"/>
        </w:trPr>
        <w:tc>
          <w:tcPr>
            <w:tcW w:w="4529" w:type="dxa"/>
          </w:tcPr>
          <w:p w14:paraId="427EE082" w14:textId="77777777" w:rsidR="00560EBE" w:rsidRPr="002702A9" w:rsidRDefault="00000000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przedmiotu</w:t>
            </w:r>
          </w:p>
        </w:tc>
        <w:tc>
          <w:tcPr>
            <w:tcW w:w="4534" w:type="dxa"/>
          </w:tcPr>
          <w:p w14:paraId="1877BA50" w14:textId="77777777" w:rsidR="00560EBE" w:rsidRPr="002702A9" w:rsidRDefault="00000000">
            <w:pPr>
              <w:pStyle w:val="TableParagraph"/>
              <w:tabs>
                <w:tab w:val="left" w:pos="1825"/>
                <w:tab w:val="left" w:pos="3039"/>
              </w:tabs>
              <w:ind w:left="108" w:right="9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Projektowanie</w:t>
            </w:r>
            <w:r w:rsidRPr="002702A9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systemów</w:t>
            </w:r>
            <w:r w:rsidRPr="002702A9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dydaktyczno-</w:t>
            </w:r>
            <w:r w:rsidRPr="002702A9">
              <w:rPr>
                <w:rFonts w:asciiTheme="minorHAnsi" w:hAnsiTheme="minorHAnsi" w:cstheme="minorHAnsi"/>
                <w:b/>
                <w:sz w:val="24"/>
                <w:szCs w:val="24"/>
              </w:rPr>
              <w:t>wychowawczych i opiekuńczych</w:t>
            </w:r>
          </w:p>
        </w:tc>
      </w:tr>
      <w:tr w:rsidR="00560EBE" w:rsidRPr="002702A9" w14:paraId="1BAB68A9" w14:textId="77777777">
        <w:trPr>
          <w:trHeight w:val="551"/>
        </w:trPr>
        <w:tc>
          <w:tcPr>
            <w:tcW w:w="4529" w:type="dxa"/>
          </w:tcPr>
          <w:p w14:paraId="006F3892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Nazwa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przedmiotu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języku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angielskim</w:t>
            </w:r>
          </w:p>
        </w:tc>
        <w:tc>
          <w:tcPr>
            <w:tcW w:w="4534" w:type="dxa"/>
          </w:tcPr>
          <w:p w14:paraId="45D9FB20" w14:textId="77777777" w:rsidR="00560EBE" w:rsidRPr="002702A9" w:rsidRDefault="00000000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Designing</w:t>
            </w:r>
            <w:proofErr w:type="spellEnd"/>
            <w:r w:rsidRPr="002702A9">
              <w:rPr>
                <w:rFonts w:asciiTheme="minorHAnsi" w:hAnsiTheme="minorHAnsi" w:cstheme="minorHAnsi"/>
                <w:spacing w:val="70"/>
                <w:w w:val="150"/>
                <w:sz w:val="24"/>
                <w:szCs w:val="24"/>
              </w:rPr>
              <w:t xml:space="preserve"> </w:t>
            </w:r>
            <w:proofErr w:type="spellStart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didactic</w:t>
            </w:r>
            <w:proofErr w:type="spellEnd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702A9">
              <w:rPr>
                <w:rFonts w:asciiTheme="minorHAnsi" w:hAnsiTheme="minorHAnsi" w:cstheme="minorHAnsi"/>
                <w:spacing w:val="73"/>
                <w:w w:val="150"/>
                <w:sz w:val="24"/>
                <w:szCs w:val="24"/>
              </w:rPr>
              <w:t xml:space="preserve"> </w:t>
            </w:r>
            <w:proofErr w:type="spellStart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educational</w:t>
            </w:r>
            <w:proofErr w:type="spellEnd"/>
            <w:r w:rsidRPr="002702A9">
              <w:rPr>
                <w:rFonts w:asciiTheme="minorHAnsi" w:hAnsiTheme="minorHAnsi" w:cstheme="minorHAnsi"/>
                <w:spacing w:val="73"/>
                <w:w w:val="15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and</w:t>
            </w:r>
            <w:r w:rsidRPr="002702A9">
              <w:rPr>
                <w:rFonts w:asciiTheme="minorHAnsi" w:hAnsiTheme="minorHAnsi" w:cstheme="minorHAnsi"/>
                <w:spacing w:val="73"/>
                <w:w w:val="150"/>
                <w:sz w:val="24"/>
                <w:szCs w:val="24"/>
              </w:rPr>
              <w:t xml:space="preserve"> </w:t>
            </w:r>
            <w:proofErr w:type="spellStart"/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care</w:t>
            </w:r>
            <w:proofErr w:type="spellEnd"/>
          </w:p>
          <w:p w14:paraId="5683DC68" w14:textId="77777777" w:rsidR="00560EBE" w:rsidRPr="002702A9" w:rsidRDefault="00000000">
            <w:pPr>
              <w:pStyle w:val="TableParagraph"/>
              <w:spacing w:line="264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systems</w:t>
            </w:r>
            <w:proofErr w:type="spellEnd"/>
          </w:p>
        </w:tc>
      </w:tr>
      <w:tr w:rsidR="00560EBE" w:rsidRPr="002702A9" w14:paraId="7605C0FC" w14:textId="77777777">
        <w:trPr>
          <w:trHeight w:val="275"/>
        </w:trPr>
        <w:tc>
          <w:tcPr>
            <w:tcW w:w="4529" w:type="dxa"/>
          </w:tcPr>
          <w:p w14:paraId="19DADDEF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Kierunek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studiów</w:t>
            </w:r>
          </w:p>
        </w:tc>
        <w:tc>
          <w:tcPr>
            <w:tcW w:w="4534" w:type="dxa"/>
          </w:tcPr>
          <w:p w14:paraId="7C80D8B0" w14:textId="77777777" w:rsidR="00560EBE" w:rsidRPr="002702A9" w:rsidRDefault="00000000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Pedagogika</w:t>
            </w:r>
          </w:p>
        </w:tc>
      </w:tr>
      <w:tr w:rsidR="00560EBE" w:rsidRPr="002702A9" w14:paraId="6C45794C" w14:textId="77777777">
        <w:trPr>
          <w:trHeight w:val="275"/>
        </w:trPr>
        <w:tc>
          <w:tcPr>
            <w:tcW w:w="4529" w:type="dxa"/>
          </w:tcPr>
          <w:p w14:paraId="55C976DC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Poziom</w:t>
            </w:r>
            <w:r w:rsidRPr="002702A9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studiów</w:t>
            </w:r>
            <w:r w:rsidRPr="002702A9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(I,</w:t>
            </w:r>
            <w:r w:rsidRPr="002702A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II,</w:t>
            </w:r>
            <w:r w:rsidRPr="002702A9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jednolite</w:t>
            </w:r>
            <w:r w:rsidRPr="002702A9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magisterskie)</w:t>
            </w:r>
          </w:p>
        </w:tc>
        <w:tc>
          <w:tcPr>
            <w:tcW w:w="4534" w:type="dxa"/>
          </w:tcPr>
          <w:p w14:paraId="2CE1C4BE" w14:textId="77777777" w:rsidR="00560EBE" w:rsidRPr="002702A9" w:rsidRDefault="00000000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stopnia</w:t>
            </w:r>
          </w:p>
        </w:tc>
      </w:tr>
      <w:tr w:rsidR="00560EBE" w:rsidRPr="002702A9" w14:paraId="741AB115" w14:textId="77777777">
        <w:trPr>
          <w:trHeight w:val="276"/>
        </w:trPr>
        <w:tc>
          <w:tcPr>
            <w:tcW w:w="4529" w:type="dxa"/>
          </w:tcPr>
          <w:p w14:paraId="404B555E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studiów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(stacjonarne,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niestacjonarne)</w:t>
            </w:r>
          </w:p>
        </w:tc>
        <w:tc>
          <w:tcPr>
            <w:tcW w:w="4534" w:type="dxa"/>
          </w:tcPr>
          <w:p w14:paraId="2516BB43" w14:textId="77777777" w:rsidR="00560EBE" w:rsidRPr="002702A9" w:rsidRDefault="00000000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Stacjonarne</w:t>
            </w:r>
          </w:p>
        </w:tc>
      </w:tr>
      <w:tr w:rsidR="00560EBE" w:rsidRPr="002702A9" w14:paraId="69F99F1C" w14:textId="77777777">
        <w:trPr>
          <w:trHeight w:val="275"/>
        </w:trPr>
        <w:tc>
          <w:tcPr>
            <w:tcW w:w="4529" w:type="dxa"/>
          </w:tcPr>
          <w:p w14:paraId="3F08783A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Dyscyplina</w:t>
            </w:r>
          </w:p>
        </w:tc>
        <w:tc>
          <w:tcPr>
            <w:tcW w:w="4534" w:type="dxa"/>
          </w:tcPr>
          <w:p w14:paraId="42F91DD0" w14:textId="77777777" w:rsidR="00560EBE" w:rsidRPr="002702A9" w:rsidRDefault="00000000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Pedagogika</w:t>
            </w:r>
          </w:p>
        </w:tc>
      </w:tr>
      <w:tr w:rsidR="00560EBE" w:rsidRPr="002702A9" w14:paraId="71AC58D3" w14:textId="77777777">
        <w:trPr>
          <w:trHeight w:val="277"/>
        </w:trPr>
        <w:tc>
          <w:tcPr>
            <w:tcW w:w="4529" w:type="dxa"/>
          </w:tcPr>
          <w:p w14:paraId="2859DA40" w14:textId="77777777" w:rsidR="00560EBE" w:rsidRPr="002702A9" w:rsidRDefault="00000000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Język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wykładowy</w:t>
            </w:r>
          </w:p>
        </w:tc>
        <w:tc>
          <w:tcPr>
            <w:tcW w:w="4534" w:type="dxa"/>
          </w:tcPr>
          <w:p w14:paraId="1A16A45E" w14:textId="77777777" w:rsidR="00560EBE" w:rsidRPr="002702A9" w:rsidRDefault="00000000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Język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polski</w:t>
            </w:r>
          </w:p>
        </w:tc>
      </w:tr>
    </w:tbl>
    <w:p w14:paraId="7BD89D12" w14:textId="77777777" w:rsidR="00560EBE" w:rsidRPr="002702A9" w:rsidRDefault="00560EBE">
      <w:pPr>
        <w:pStyle w:val="Tekstpodstawowy"/>
        <w:spacing w:before="49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1"/>
        <w:gridCol w:w="4522"/>
      </w:tblGrid>
      <w:tr w:rsidR="00560EBE" w:rsidRPr="002702A9" w14:paraId="4CBE726A" w14:textId="77777777">
        <w:trPr>
          <w:trHeight w:val="551"/>
        </w:trPr>
        <w:tc>
          <w:tcPr>
            <w:tcW w:w="4541" w:type="dxa"/>
          </w:tcPr>
          <w:p w14:paraId="400EB6A6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Koordynator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przedmiotu/osoba</w:t>
            </w:r>
          </w:p>
          <w:p w14:paraId="0F81C291" w14:textId="77777777" w:rsidR="00560EBE" w:rsidRPr="002702A9" w:rsidRDefault="00000000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odpowiedzialna</w:t>
            </w:r>
          </w:p>
        </w:tc>
        <w:tc>
          <w:tcPr>
            <w:tcW w:w="4522" w:type="dxa"/>
          </w:tcPr>
          <w:p w14:paraId="0011FA5D" w14:textId="77777777" w:rsidR="00560EBE" w:rsidRPr="002702A9" w:rsidRDefault="00000000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Dr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Barbara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Borowska</w:t>
            </w:r>
          </w:p>
        </w:tc>
      </w:tr>
    </w:tbl>
    <w:p w14:paraId="413821ED" w14:textId="77777777" w:rsidR="00560EBE" w:rsidRPr="002702A9" w:rsidRDefault="00560EBE">
      <w:pPr>
        <w:pStyle w:val="Tekstpodstawowy"/>
        <w:spacing w:before="46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7"/>
        <w:gridCol w:w="2256"/>
        <w:gridCol w:w="2261"/>
        <w:gridCol w:w="2259"/>
      </w:tblGrid>
      <w:tr w:rsidR="00560EBE" w:rsidRPr="002702A9" w14:paraId="0AE5C8B1" w14:textId="77777777">
        <w:trPr>
          <w:trHeight w:val="827"/>
        </w:trPr>
        <w:tc>
          <w:tcPr>
            <w:tcW w:w="2287" w:type="dxa"/>
          </w:tcPr>
          <w:p w14:paraId="217A6B46" w14:textId="77777777" w:rsidR="00560EBE" w:rsidRPr="002702A9" w:rsidRDefault="00000000">
            <w:pPr>
              <w:pStyle w:val="TableParagrap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2702A9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zajęć</w:t>
            </w:r>
            <w:r w:rsidRPr="002702A9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(katalog zamknięty ze</w:t>
            </w:r>
          </w:p>
          <w:p w14:paraId="70721EAA" w14:textId="77777777" w:rsidR="00560EBE" w:rsidRPr="002702A9" w:rsidRDefault="00000000">
            <w:pPr>
              <w:pStyle w:val="TableParagraph"/>
              <w:spacing w:line="264" w:lineRule="exac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słownika)</w:t>
            </w:r>
          </w:p>
        </w:tc>
        <w:tc>
          <w:tcPr>
            <w:tcW w:w="2256" w:type="dxa"/>
          </w:tcPr>
          <w:p w14:paraId="650F4F79" w14:textId="77777777" w:rsidR="00560EBE" w:rsidRPr="002702A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Liczba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godzin</w:t>
            </w:r>
          </w:p>
        </w:tc>
        <w:tc>
          <w:tcPr>
            <w:tcW w:w="2261" w:type="dxa"/>
          </w:tcPr>
          <w:p w14:paraId="1768CE92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semestr</w:t>
            </w:r>
          </w:p>
        </w:tc>
        <w:tc>
          <w:tcPr>
            <w:tcW w:w="2259" w:type="dxa"/>
          </w:tcPr>
          <w:p w14:paraId="2AC962F3" w14:textId="77777777" w:rsidR="00560EBE" w:rsidRPr="002702A9" w:rsidRDefault="00000000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Punkty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ECTS</w:t>
            </w:r>
          </w:p>
        </w:tc>
      </w:tr>
      <w:tr w:rsidR="00560EBE" w:rsidRPr="002702A9" w14:paraId="776DDF9C" w14:textId="77777777">
        <w:trPr>
          <w:trHeight w:val="275"/>
        </w:trPr>
        <w:tc>
          <w:tcPr>
            <w:tcW w:w="2287" w:type="dxa"/>
          </w:tcPr>
          <w:p w14:paraId="2C50DB8F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wykład</w:t>
            </w:r>
          </w:p>
        </w:tc>
        <w:tc>
          <w:tcPr>
            <w:tcW w:w="2256" w:type="dxa"/>
          </w:tcPr>
          <w:p w14:paraId="3503CBB3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DAA6831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 w:val="restart"/>
          </w:tcPr>
          <w:p w14:paraId="3D6C1BA8" w14:textId="193DDB78" w:rsidR="00560EBE" w:rsidRPr="002702A9" w:rsidRDefault="002702A9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2</w:t>
            </w:r>
          </w:p>
        </w:tc>
      </w:tr>
      <w:tr w:rsidR="00560EBE" w:rsidRPr="002702A9" w14:paraId="579AB24A" w14:textId="77777777">
        <w:trPr>
          <w:trHeight w:val="275"/>
        </w:trPr>
        <w:tc>
          <w:tcPr>
            <w:tcW w:w="2287" w:type="dxa"/>
          </w:tcPr>
          <w:p w14:paraId="4D284CDF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konwersatorium</w:t>
            </w:r>
          </w:p>
        </w:tc>
        <w:tc>
          <w:tcPr>
            <w:tcW w:w="2256" w:type="dxa"/>
          </w:tcPr>
          <w:p w14:paraId="1E19E1C1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61F65B50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431A00BA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EBE" w:rsidRPr="002702A9" w14:paraId="682DE319" w14:textId="77777777">
        <w:trPr>
          <w:trHeight w:val="278"/>
        </w:trPr>
        <w:tc>
          <w:tcPr>
            <w:tcW w:w="2287" w:type="dxa"/>
          </w:tcPr>
          <w:p w14:paraId="64B6AF1A" w14:textId="77777777" w:rsidR="00560EBE" w:rsidRPr="002702A9" w:rsidRDefault="00000000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ćwiczenia</w:t>
            </w:r>
          </w:p>
        </w:tc>
        <w:tc>
          <w:tcPr>
            <w:tcW w:w="2256" w:type="dxa"/>
          </w:tcPr>
          <w:p w14:paraId="4F6859B4" w14:textId="77777777" w:rsidR="00560EBE" w:rsidRPr="002702A9" w:rsidRDefault="00000000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30</w:t>
            </w:r>
          </w:p>
        </w:tc>
        <w:tc>
          <w:tcPr>
            <w:tcW w:w="2261" w:type="dxa"/>
          </w:tcPr>
          <w:p w14:paraId="71461F63" w14:textId="77777777" w:rsidR="00560EBE" w:rsidRPr="002702A9" w:rsidRDefault="00000000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5</w:t>
            </w:r>
          </w:p>
        </w:tc>
        <w:tc>
          <w:tcPr>
            <w:tcW w:w="2259" w:type="dxa"/>
            <w:vMerge/>
            <w:tcBorders>
              <w:top w:val="nil"/>
            </w:tcBorders>
          </w:tcPr>
          <w:p w14:paraId="2A2F005E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EBE" w:rsidRPr="002702A9" w14:paraId="4261FA52" w14:textId="77777777">
        <w:trPr>
          <w:trHeight w:val="275"/>
        </w:trPr>
        <w:tc>
          <w:tcPr>
            <w:tcW w:w="2287" w:type="dxa"/>
          </w:tcPr>
          <w:p w14:paraId="436E24D3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laboratorium</w:t>
            </w:r>
          </w:p>
        </w:tc>
        <w:tc>
          <w:tcPr>
            <w:tcW w:w="2256" w:type="dxa"/>
          </w:tcPr>
          <w:p w14:paraId="73879E52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4D1B0AB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6B7353C7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EBE" w:rsidRPr="002702A9" w14:paraId="4241C24A" w14:textId="77777777">
        <w:trPr>
          <w:trHeight w:val="275"/>
        </w:trPr>
        <w:tc>
          <w:tcPr>
            <w:tcW w:w="2287" w:type="dxa"/>
          </w:tcPr>
          <w:p w14:paraId="43CCED89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warsztaty</w:t>
            </w:r>
          </w:p>
        </w:tc>
        <w:tc>
          <w:tcPr>
            <w:tcW w:w="2256" w:type="dxa"/>
          </w:tcPr>
          <w:p w14:paraId="27C18121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5839918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6494F9D8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EBE" w:rsidRPr="002702A9" w14:paraId="684102D5" w14:textId="77777777">
        <w:trPr>
          <w:trHeight w:val="275"/>
        </w:trPr>
        <w:tc>
          <w:tcPr>
            <w:tcW w:w="2287" w:type="dxa"/>
          </w:tcPr>
          <w:p w14:paraId="6FC75D28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seminarium</w:t>
            </w:r>
          </w:p>
        </w:tc>
        <w:tc>
          <w:tcPr>
            <w:tcW w:w="2256" w:type="dxa"/>
          </w:tcPr>
          <w:p w14:paraId="4E4DC449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18700EFF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1DFC0463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EBE" w:rsidRPr="002702A9" w14:paraId="6C3663E1" w14:textId="77777777">
        <w:trPr>
          <w:trHeight w:val="275"/>
        </w:trPr>
        <w:tc>
          <w:tcPr>
            <w:tcW w:w="2287" w:type="dxa"/>
          </w:tcPr>
          <w:p w14:paraId="2116A06A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proseminarium</w:t>
            </w:r>
          </w:p>
        </w:tc>
        <w:tc>
          <w:tcPr>
            <w:tcW w:w="2256" w:type="dxa"/>
          </w:tcPr>
          <w:p w14:paraId="7C14BFB9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30C0568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3F384185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EBE" w:rsidRPr="002702A9" w14:paraId="09F943B9" w14:textId="77777777">
        <w:trPr>
          <w:trHeight w:val="275"/>
        </w:trPr>
        <w:tc>
          <w:tcPr>
            <w:tcW w:w="2287" w:type="dxa"/>
          </w:tcPr>
          <w:p w14:paraId="7DA2A366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lektorat</w:t>
            </w:r>
          </w:p>
        </w:tc>
        <w:tc>
          <w:tcPr>
            <w:tcW w:w="2256" w:type="dxa"/>
          </w:tcPr>
          <w:p w14:paraId="63637936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7A2E01E0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520AF8D7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EBE" w:rsidRPr="002702A9" w14:paraId="51BB69DC" w14:textId="77777777">
        <w:trPr>
          <w:trHeight w:val="275"/>
        </w:trPr>
        <w:tc>
          <w:tcPr>
            <w:tcW w:w="2287" w:type="dxa"/>
          </w:tcPr>
          <w:p w14:paraId="3AA7CE19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praktyki</w:t>
            </w:r>
          </w:p>
        </w:tc>
        <w:tc>
          <w:tcPr>
            <w:tcW w:w="2256" w:type="dxa"/>
          </w:tcPr>
          <w:p w14:paraId="529A7045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9D1E315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54015234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EBE" w:rsidRPr="002702A9" w14:paraId="0955CF36" w14:textId="77777777">
        <w:trPr>
          <w:trHeight w:val="277"/>
        </w:trPr>
        <w:tc>
          <w:tcPr>
            <w:tcW w:w="2287" w:type="dxa"/>
          </w:tcPr>
          <w:p w14:paraId="1DD8F604" w14:textId="77777777" w:rsidR="00560EBE" w:rsidRPr="002702A9" w:rsidRDefault="00000000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zajęcia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terenowe</w:t>
            </w:r>
          </w:p>
        </w:tc>
        <w:tc>
          <w:tcPr>
            <w:tcW w:w="2256" w:type="dxa"/>
          </w:tcPr>
          <w:p w14:paraId="2762A9CF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F192013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51F04361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EBE" w:rsidRPr="002702A9" w14:paraId="6DA4FFA0" w14:textId="77777777">
        <w:trPr>
          <w:trHeight w:val="551"/>
        </w:trPr>
        <w:tc>
          <w:tcPr>
            <w:tcW w:w="2287" w:type="dxa"/>
          </w:tcPr>
          <w:p w14:paraId="3BFAFE78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pracownia</w:t>
            </w:r>
          </w:p>
          <w:p w14:paraId="27010FBF" w14:textId="77777777" w:rsidR="00560EBE" w:rsidRPr="002702A9" w:rsidRDefault="00000000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dyplomowa</w:t>
            </w:r>
          </w:p>
        </w:tc>
        <w:tc>
          <w:tcPr>
            <w:tcW w:w="2256" w:type="dxa"/>
          </w:tcPr>
          <w:p w14:paraId="6EC5D72B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36DC8315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449D9D36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EBE" w:rsidRPr="002702A9" w14:paraId="6CAE81F5" w14:textId="77777777">
        <w:trPr>
          <w:trHeight w:val="276"/>
        </w:trPr>
        <w:tc>
          <w:tcPr>
            <w:tcW w:w="2287" w:type="dxa"/>
          </w:tcPr>
          <w:p w14:paraId="6DEF8340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translatorium</w:t>
            </w:r>
            <w:proofErr w:type="spellEnd"/>
          </w:p>
        </w:tc>
        <w:tc>
          <w:tcPr>
            <w:tcW w:w="2256" w:type="dxa"/>
          </w:tcPr>
          <w:p w14:paraId="188B1E45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C1505D3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3D8D3171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60EBE" w:rsidRPr="002702A9" w14:paraId="2A0D0DDD" w14:textId="77777777">
        <w:trPr>
          <w:trHeight w:val="275"/>
        </w:trPr>
        <w:tc>
          <w:tcPr>
            <w:tcW w:w="2287" w:type="dxa"/>
          </w:tcPr>
          <w:p w14:paraId="7DBC7FE6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wizyta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studyjna</w:t>
            </w:r>
          </w:p>
        </w:tc>
        <w:tc>
          <w:tcPr>
            <w:tcW w:w="2256" w:type="dxa"/>
          </w:tcPr>
          <w:p w14:paraId="438389F9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850F332" w14:textId="77777777" w:rsidR="00560EBE" w:rsidRPr="002702A9" w:rsidRDefault="00560EBE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nil"/>
            </w:tcBorders>
          </w:tcPr>
          <w:p w14:paraId="448E818E" w14:textId="77777777" w:rsidR="00560EBE" w:rsidRPr="002702A9" w:rsidRDefault="00560E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1D992A1" w14:textId="77777777" w:rsidR="00560EBE" w:rsidRPr="002702A9" w:rsidRDefault="00560EBE">
      <w:pPr>
        <w:pStyle w:val="Tekstpodstawowy"/>
        <w:spacing w:before="53" w:after="1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6851"/>
      </w:tblGrid>
      <w:tr w:rsidR="00560EBE" w:rsidRPr="002702A9" w14:paraId="61A1D581" w14:textId="77777777">
        <w:trPr>
          <w:trHeight w:val="3036"/>
        </w:trPr>
        <w:tc>
          <w:tcPr>
            <w:tcW w:w="2213" w:type="dxa"/>
          </w:tcPr>
          <w:p w14:paraId="22DAFEEF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Wymagania</w:t>
            </w:r>
            <w:r w:rsidRPr="002702A9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wstępne</w:t>
            </w:r>
          </w:p>
        </w:tc>
        <w:tc>
          <w:tcPr>
            <w:tcW w:w="6851" w:type="dxa"/>
          </w:tcPr>
          <w:p w14:paraId="6B2410B5" w14:textId="6657B439" w:rsidR="00560EBE" w:rsidRPr="002702A9" w:rsidRDefault="00000000" w:rsidP="002702A9">
            <w:pPr>
              <w:pStyle w:val="TableParagraph"/>
              <w:ind w:left="109" w:right="9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W1 – Wiedza szczegółowa w zakresie diagnostyki środowiska i profilaktyki społecznej, teoretycznych podstaw wychowania oraz podstaw prawnych działalności pedagogicznej i funkcjonowania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instytucji</w:t>
            </w:r>
          </w:p>
        </w:tc>
      </w:tr>
    </w:tbl>
    <w:p w14:paraId="1888A97B" w14:textId="77777777" w:rsidR="00560EBE" w:rsidRPr="002702A9" w:rsidRDefault="00560EBE">
      <w:pPr>
        <w:pStyle w:val="TableParagraph"/>
        <w:spacing w:line="264" w:lineRule="exact"/>
        <w:jc w:val="both"/>
        <w:rPr>
          <w:rFonts w:asciiTheme="minorHAnsi" w:hAnsiTheme="minorHAnsi" w:cstheme="minorHAnsi"/>
          <w:sz w:val="24"/>
          <w:szCs w:val="24"/>
        </w:rPr>
        <w:sectPr w:rsidR="00560EBE" w:rsidRPr="002702A9">
          <w:headerReference w:type="default" r:id="rId7"/>
          <w:type w:val="continuous"/>
          <w:pgSz w:w="11910" w:h="16840"/>
          <w:pgMar w:top="1320" w:right="1275" w:bottom="280" w:left="1275" w:header="749" w:footer="0" w:gutter="0"/>
          <w:pgNumType w:start="1"/>
          <w:cols w:space="708"/>
        </w:sectPr>
      </w:pPr>
    </w:p>
    <w:p w14:paraId="4DDA9193" w14:textId="77777777" w:rsidR="00560EBE" w:rsidRPr="002702A9" w:rsidRDefault="00560EBE">
      <w:pPr>
        <w:pStyle w:val="Tekstpodstawowy"/>
        <w:spacing w:before="6" w:after="1"/>
        <w:rPr>
          <w:rFonts w:asciiTheme="minorHAnsi" w:hAnsiTheme="minorHAnsi" w:cstheme="minorHAnsi"/>
          <w:b/>
        </w:rPr>
      </w:pPr>
    </w:p>
    <w:p w14:paraId="3E5D7FA5" w14:textId="77777777" w:rsidR="00560EBE" w:rsidRPr="002702A9" w:rsidRDefault="00560EBE">
      <w:pPr>
        <w:pStyle w:val="Tekstpodstawowy"/>
        <w:spacing w:before="275"/>
        <w:rPr>
          <w:rFonts w:asciiTheme="minorHAnsi" w:hAnsiTheme="minorHAnsi" w:cstheme="minorHAnsi"/>
          <w:b/>
        </w:rPr>
      </w:pPr>
    </w:p>
    <w:p w14:paraId="23F6A83F" w14:textId="77777777" w:rsidR="00560EBE" w:rsidRPr="002702A9" w:rsidRDefault="00000000">
      <w:pPr>
        <w:pStyle w:val="Akapitzlist"/>
        <w:numPr>
          <w:ilvl w:val="0"/>
          <w:numId w:val="2"/>
        </w:numPr>
        <w:tabs>
          <w:tab w:val="left" w:pos="1221"/>
        </w:tabs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>Cele</w:t>
      </w:r>
      <w:r w:rsidRPr="002702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kształcenia</w:t>
      </w:r>
      <w:r w:rsidRPr="002702A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dla</w:t>
      </w:r>
      <w:r w:rsidRPr="002702A9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>przedmiotu</w:t>
      </w:r>
    </w:p>
    <w:p w14:paraId="48A1416B" w14:textId="77777777" w:rsidR="00560EBE" w:rsidRPr="002702A9" w:rsidRDefault="00560EBE">
      <w:pPr>
        <w:pStyle w:val="Tekstpodstawowy"/>
        <w:spacing w:before="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560EBE" w:rsidRPr="002702A9" w14:paraId="3766CA8B" w14:textId="77777777">
        <w:trPr>
          <w:trHeight w:val="551"/>
        </w:trPr>
        <w:tc>
          <w:tcPr>
            <w:tcW w:w="9064" w:type="dxa"/>
          </w:tcPr>
          <w:p w14:paraId="6D57791D" w14:textId="77777777" w:rsidR="00560EBE" w:rsidRPr="002702A9" w:rsidRDefault="00000000">
            <w:pPr>
              <w:pStyle w:val="TableParagraph"/>
              <w:tabs>
                <w:tab w:val="left" w:pos="604"/>
                <w:tab w:val="left" w:pos="897"/>
                <w:tab w:val="left" w:pos="2226"/>
                <w:tab w:val="left" w:pos="3425"/>
                <w:tab w:val="left" w:pos="3744"/>
                <w:tab w:val="left" w:pos="4850"/>
                <w:tab w:val="left" w:pos="6474"/>
                <w:tab w:val="left" w:pos="7651"/>
              </w:tabs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C1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-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Zapoznanie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studentów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z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zasadami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konstruowania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systemów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dydaktyczno-</w:t>
            </w:r>
          </w:p>
          <w:p w14:paraId="4FCE462B" w14:textId="77777777" w:rsidR="00560EBE" w:rsidRPr="002702A9" w:rsidRDefault="00000000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wychowawczych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opiekuńczych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innowacyjnego wdrażania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ich w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praktyce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zawodowej</w:t>
            </w:r>
          </w:p>
        </w:tc>
      </w:tr>
      <w:tr w:rsidR="00560EBE" w:rsidRPr="002702A9" w14:paraId="004C7937" w14:textId="77777777">
        <w:trPr>
          <w:trHeight w:val="551"/>
        </w:trPr>
        <w:tc>
          <w:tcPr>
            <w:tcW w:w="9064" w:type="dxa"/>
          </w:tcPr>
          <w:p w14:paraId="7D75180D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C2</w:t>
            </w:r>
            <w:r w:rsidRPr="002702A9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702A9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kształtowanie</w:t>
            </w:r>
            <w:r w:rsidRPr="002702A9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umiejętności</w:t>
            </w:r>
            <w:r w:rsidRPr="002702A9">
              <w:rPr>
                <w:rFonts w:asciiTheme="minorHAnsi" w:hAnsiTheme="minorHAnsi" w:cstheme="minorHAnsi"/>
                <w:spacing w:val="9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konstruowania</w:t>
            </w:r>
            <w:r w:rsidRPr="002702A9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systemów</w:t>
            </w:r>
            <w:r w:rsidRPr="002702A9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dydaktyczno-wychowawczych</w:t>
            </w:r>
            <w:r w:rsidRPr="002702A9">
              <w:rPr>
                <w:rFonts w:asciiTheme="minorHAnsi" w:hAnsiTheme="minorHAnsi" w:cstheme="minorHAnsi"/>
                <w:spacing w:val="8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i</w:t>
            </w:r>
          </w:p>
          <w:p w14:paraId="10289799" w14:textId="77777777" w:rsidR="00560EBE" w:rsidRPr="002702A9" w:rsidRDefault="00000000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opiekuńczych,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także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innowacyjnego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ich wdrażania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na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gruncie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praktyki</w:t>
            </w:r>
            <w:r w:rsidRPr="002702A9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zawodowej</w:t>
            </w:r>
          </w:p>
        </w:tc>
      </w:tr>
    </w:tbl>
    <w:p w14:paraId="10D2E20A" w14:textId="77777777" w:rsidR="00560EBE" w:rsidRPr="002702A9" w:rsidRDefault="00560EBE">
      <w:pPr>
        <w:pStyle w:val="Tekstpodstawowy"/>
        <w:spacing w:before="274"/>
        <w:rPr>
          <w:rFonts w:asciiTheme="minorHAnsi" w:hAnsiTheme="minorHAnsi" w:cstheme="minorHAnsi"/>
          <w:b/>
        </w:rPr>
      </w:pPr>
    </w:p>
    <w:p w14:paraId="05364FD0" w14:textId="77777777" w:rsidR="00560EBE" w:rsidRPr="002702A9" w:rsidRDefault="00000000">
      <w:pPr>
        <w:pStyle w:val="Akapitzlist"/>
        <w:numPr>
          <w:ilvl w:val="0"/>
          <w:numId w:val="2"/>
        </w:numPr>
        <w:tabs>
          <w:tab w:val="left" w:pos="1221"/>
        </w:tabs>
        <w:spacing w:line="242" w:lineRule="auto"/>
        <w:ind w:right="144"/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>Efekty</w:t>
      </w:r>
      <w:r w:rsidRPr="002702A9">
        <w:rPr>
          <w:rFonts w:asciiTheme="minorHAnsi" w:hAnsiTheme="minorHAnsi" w:cstheme="minorHAnsi"/>
          <w:b/>
          <w:spacing w:val="80"/>
          <w:w w:val="150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uczenia</w:t>
      </w:r>
      <w:r w:rsidRPr="002702A9">
        <w:rPr>
          <w:rFonts w:asciiTheme="minorHAnsi" w:hAnsiTheme="minorHAnsi" w:cstheme="minorHAnsi"/>
          <w:b/>
          <w:spacing w:val="80"/>
          <w:w w:val="150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się</w:t>
      </w:r>
      <w:r w:rsidRPr="002702A9">
        <w:rPr>
          <w:rFonts w:asciiTheme="minorHAnsi" w:hAnsiTheme="minorHAnsi" w:cstheme="minorHAnsi"/>
          <w:b/>
          <w:spacing w:val="80"/>
          <w:w w:val="150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dla</w:t>
      </w:r>
      <w:r w:rsidRPr="002702A9">
        <w:rPr>
          <w:rFonts w:asciiTheme="minorHAnsi" w:hAnsiTheme="minorHAnsi" w:cstheme="minorHAnsi"/>
          <w:b/>
          <w:spacing w:val="80"/>
          <w:w w:val="150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przedmiotu</w:t>
      </w:r>
      <w:r w:rsidRPr="002702A9">
        <w:rPr>
          <w:rFonts w:asciiTheme="minorHAnsi" w:hAnsiTheme="minorHAnsi" w:cstheme="minorHAnsi"/>
          <w:b/>
          <w:spacing w:val="80"/>
          <w:w w:val="150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wraz</w:t>
      </w:r>
      <w:r w:rsidRPr="002702A9">
        <w:rPr>
          <w:rFonts w:asciiTheme="minorHAnsi" w:hAnsiTheme="minorHAnsi" w:cstheme="minorHAnsi"/>
          <w:b/>
          <w:spacing w:val="80"/>
          <w:w w:val="150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z</w:t>
      </w:r>
      <w:r w:rsidRPr="002702A9">
        <w:rPr>
          <w:rFonts w:asciiTheme="minorHAnsi" w:hAnsiTheme="minorHAnsi" w:cstheme="minorHAnsi"/>
          <w:b/>
          <w:spacing w:val="80"/>
          <w:w w:val="150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odniesieniem</w:t>
      </w:r>
      <w:r w:rsidRPr="002702A9">
        <w:rPr>
          <w:rFonts w:asciiTheme="minorHAnsi" w:hAnsiTheme="minorHAnsi" w:cstheme="minorHAnsi"/>
          <w:b/>
          <w:spacing w:val="80"/>
          <w:w w:val="150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do</w:t>
      </w:r>
      <w:r w:rsidRPr="002702A9">
        <w:rPr>
          <w:rFonts w:asciiTheme="minorHAnsi" w:hAnsiTheme="minorHAnsi" w:cstheme="minorHAnsi"/>
          <w:b/>
          <w:spacing w:val="80"/>
          <w:w w:val="150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 xml:space="preserve">efektów 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>kierunkowych</w:t>
      </w:r>
    </w:p>
    <w:p w14:paraId="0FA0868F" w14:textId="77777777" w:rsidR="00560EBE" w:rsidRPr="002702A9" w:rsidRDefault="00560EBE">
      <w:pPr>
        <w:pStyle w:val="Tekstpodstawowy"/>
        <w:spacing w:before="4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5826"/>
        <w:gridCol w:w="2142"/>
      </w:tblGrid>
      <w:tr w:rsidR="00560EBE" w:rsidRPr="002702A9" w14:paraId="11688D54" w14:textId="77777777">
        <w:trPr>
          <w:trHeight w:val="827"/>
        </w:trPr>
        <w:tc>
          <w:tcPr>
            <w:tcW w:w="1097" w:type="dxa"/>
          </w:tcPr>
          <w:p w14:paraId="1C56D720" w14:textId="77777777" w:rsidR="00560EBE" w:rsidRPr="002702A9" w:rsidRDefault="00000000">
            <w:pPr>
              <w:pStyle w:val="TableParagraph"/>
              <w:spacing w:before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Symbol</w:t>
            </w:r>
          </w:p>
        </w:tc>
        <w:tc>
          <w:tcPr>
            <w:tcW w:w="5826" w:type="dxa"/>
          </w:tcPr>
          <w:p w14:paraId="4A87B4FB" w14:textId="77777777" w:rsidR="00560EBE" w:rsidRPr="002702A9" w:rsidRDefault="00000000">
            <w:pPr>
              <w:pStyle w:val="TableParagraph"/>
              <w:spacing w:before="267"/>
              <w:ind w:left="1521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Opis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efektu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przedmiotowego</w:t>
            </w:r>
          </w:p>
        </w:tc>
        <w:tc>
          <w:tcPr>
            <w:tcW w:w="2142" w:type="dxa"/>
          </w:tcPr>
          <w:p w14:paraId="5336E2BD" w14:textId="77777777" w:rsidR="00560EBE" w:rsidRPr="002702A9" w:rsidRDefault="00000000">
            <w:pPr>
              <w:pStyle w:val="TableParagraph"/>
              <w:ind w:left="109" w:right="571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Odniesienie</w:t>
            </w:r>
            <w:r w:rsidRPr="002702A9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do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efektu</w:t>
            </w:r>
          </w:p>
          <w:p w14:paraId="7BA55987" w14:textId="77777777" w:rsidR="00560EBE" w:rsidRPr="002702A9" w:rsidRDefault="00000000">
            <w:pPr>
              <w:pStyle w:val="TableParagraph"/>
              <w:spacing w:line="264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kierunkowego</w:t>
            </w:r>
          </w:p>
        </w:tc>
      </w:tr>
      <w:tr w:rsidR="00560EBE" w:rsidRPr="002702A9" w14:paraId="40B32F9A" w14:textId="77777777">
        <w:trPr>
          <w:trHeight w:val="275"/>
        </w:trPr>
        <w:tc>
          <w:tcPr>
            <w:tcW w:w="9065" w:type="dxa"/>
            <w:gridSpan w:val="3"/>
          </w:tcPr>
          <w:p w14:paraId="73027799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WIEDZA</w:t>
            </w:r>
          </w:p>
        </w:tc>
      </w:tr>
      <w:tr w:rsidR="00560EBE" w:rsidRPr="002702A9" w14:paraId="6068AA2E" w14:textId="77777777">
        <w:trPr>
          <w:trHeight w:val="1379"/>
        </w:trPr>
        <w:tc>
          <w:tcPr>
            <w:tcW w:w="1097" w:type="dxa"/>
          </w:tcPr>
          <w:p w14:paraId="35360D13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W_01</w:t>
            </w:r>
          </w:p>
        </w:tc>
        <w:tc>
          <w:tcPr>
            <w:tcW w:w="5826" w:type="dxa"/>
          </w:tcPr>
          <w:p w14:paraId="23E265C3" w14:textId="1B6C390B" w:rsidR="00560EBE" w:rsidRPr="002702A9" w:rsidRDefault="002702A9">
            <w:pPr>
              <w:pStyle w:val="TableParagraph"/>
              <w:spacing w:line="270" w:lineRule="atLeast"/>
              <w:ind w:left="109" w:right="9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Student w zaawansowanym stopniu zna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, rozumie i opisuje systemy i instytucje edukacyjne, opiekuńcze, wychowawcze </w:t>
            </w:r>
          </w:p>
        </w:tc>
        <w:tc>
          <w:tcPr>
            <w:tcW w:w="2142" w:type="dxa"/>
          </w:tcPr>
          <w:p w14:paraId="3F66A8DB" w14:textId="4A1371CA" w:rsidR="00560EBE" w:rsidRPr="002702A9" w:rsidRDefault="00000000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K_W0</w:t>
            </w:r>
            <w:r w:rsid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6</w:t>
            </w:r>
          </w:p>
        </w:tc>
      </w:tr>
      <w:tr w:rsidR="00560EBE" w:rsidRPr="002702A9" w14:paraId="0E3ACCF2" w14:textId="77777777">
        <w:trPr>
          <w:trHeight w:val="1656"/>
        </w:trPr>
        <w:tc>
          <w:tcPr>
            <w:tcW w:w="1097" w:type="dxa"/>
          </w:tcPr>
          <w:p w14:paraId="2A5591A3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W_02</w:t>
            </w:r>
          </w:p>
        </w:tc>
        <w:tc>
          <w:tcPr>
            <w:tcW w:w="5826" w:type="dxa"/>
          </w:tcPr>
          <w:p w14:paraId="13C7E3A8" w14:textId="5E35EFF0" w:rsidR="00560EBE" w:rsidRPr="002702A9" w:rsidRDefault="002702A9">
            <w:pPr>
              <w:pStyle w:val="TableParagraph"/>
              <w:spacing w:line="270" w:lineRule="atLeast"/>
              <w:ind w:left="109" w:right="10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Student zna zasady konstruowania programów dydaktycznych, opiekuńczych i wychowawczych. </w:t>
            </w:r>
          </w:p>
        </w:tc>
        <w:tc>
          <w:tcPr>
            <w:tcW w:w="2142" w:type="dxa"/>
          </w:tcPr>
          <w:p w14:paraId="76755495" w14:textId="4B216FBA" w:rsidR="00560EBE" w:rsidRPr="002702A9" w:rsidRDefault="00000000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K_W</w:t>
            </w:r>
            <w:r w:rsid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06</w:t>
            </w:r>
          </w:p>
        </w:tc>
      </w:tr>
      <w:tr w:rsidR="00560EBE" w:rsidRPr="002702A9" w14:paraId="0A5E291B" w14:textId="77777777">
        <w:trPr>
          <w:trHeight w:val="275"/>
        </w:trPr>
        <w:tc>
          <w:tcPr>
            <w:tcW w:w="9065" w:type="dxa"/>
            <w:gridSpan w:val="3"/>
          </w:tcPr>
          <w:p w14:paraId="00D51A4A" w14:textId="77777777" w:rsidR="00560EBE" w:rsidRPr="002702A9" w:rsidRDefault="00000000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UMIEJĘTNOŚCI</w:t>
            </w:r>
          </w:p>
        </w:tc>
      </w:tr>
      <w:tr w:rsidR="00560EBE" w:rsidRPr="002702A9" w14:paraId="61EB1D79" w14:textId="77777777">
        <w:trPr>
          <w:trHeight w:val="1658"/>
        </w:trPr>
        <w:tc>
          <w:tcPr>
            <w:tcW w:w="1097" w:type="dxa"/>
          </w:tcPr>
          <w:p w14:paraId="595BA855" w14:textId="77777777" w:rsidR="00560EBE" w:rsidRPr="002702A9" w:rsidRDefault="00000000">
            <w:pPr>
              <w:pStyle w:val="TableParagraph"/>
              <w:spacing w:line="27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U_01</w:t>
            </w:r>
          </w:p>
        </w:tc>
        <w:tc>
          <w:tcPr>
            <w:tcW w:w="5826" w:type="dxa"/>
          </w:tcPr>
          <w:p w14:paraId="2C559AB6" w14:textId="77777777" w:rsidR="00560EBE" w:rsidRPr="002702A9" w:rsidRDefault="00000000">
            <w:pPr>
              <w:pStyle w:val="TableParagraph"/>
              <w:tabs>
                <w:tab w:val="left" w:pos="1907"/>
                <w:tab w:val="left" w:pos="4003"/>
              </w:tabs>
              <w:ind w:left="109" w:right="9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Student potrafi wykorzystywać podstawową wiedzę teoretyczną z zakresu pedagogiki oraz powiązanych z nią dyscyplin w celu analizowania i interpretowania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problemów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edukacyjnych,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wychowawczych,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opiekuńczych,</w:t>
            </w:r>
            <w:r w:rsidRPr="002702A9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kulturalnych</w:t>
            </w:r>
            <w:r w:rsidRPr="002702A9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2702A9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pomocowych,</w:t>
            </w:r>
            <w:r w:rsidRPr="002702A9">
              <w:rPr>
                <w:rFonts w:asciiTheme="minorHAnsi" w:hAnsiTheme="minorHAnsi" w:cstheme="minorHAnsi"/>
                <w:spacing w:val="35"/>
                <w:sz w:val="24"/>
                <w:szCs w:val="24"/>
              </w:rPr>
              <w:t xml:space="preserve"> 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702A9">
              <w:rPr>
                <w:rFonts w:asciiTheme="minorHAnsi" w:hAnsiTheme="minorHAnsi" w:cstheme="minorHAnsi"/>
                <w:spacing w:val="36"/>
                <w:sz w:val="24"/>
                <w:szCs w:val="24"/>
              </w:rPr>
              <w:t xml:space="preserve"> 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także</w:t>
            </w:r>
          </w:p>
          <w:p w14:paraId="6B1D0165" w14:textId="77777777" w:rsidR="00560EBE" w:rsidRPr="002702A9" w:rsidRDefault="00000000">
            <w:pPr>
              <w:pStyle w:val="TableParagraph"/>
              <w:spacing w:line="264" w:lineRule="exact"/>
              <w:ind w:left="10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motywów,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modeli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wzorów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ludzkich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zachowań</w:t>
            </w:r>
            <w:proofErr w:type="spellEnd"/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.</w:t>
            </w:r>
          </w:p>
        </w:tc>
        <w:tc>
          <w:tcPr>
            <w:tcW w:w="2142" w:type="dxa"/>
          </w:tcPr>
          <w:p w14:paraId="52CB7242" w14:textId="33D66F33" w:rsidR="00560EBE" w:rsidRPr="002702A9" w:rsidRDefault="00000000">
            <w:pPr>
              <w:pStyle w:val="TableParagraph"/>
              <w:spacing w:line="270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K_U0</w:t>
            </w:r>
            <w:r w:rsid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7</w:t>
            </w:r>
          </w:p>
        </w:tc>
      </w:tr>
      <w:tr w:rsidR="00560EBE" w:rsidRPr="002702A9" w14:paraId="4F3B3C67" w14:textId="77777777">
        <w:trPr>
          <w:trHeight w:val="1655"/>
        </w:trPr>
        <w:tc>
          <w:tcPr>
            <w:tcW w:w="1097" w:type="dxa"/>
          </w:tcPr>
          <w:p w14:paraId="13D6A073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U_02</w:t>
            </w:r>
          </w:p>
        </w:tc>
        <w:tc>
          <w:tcPr>
            <w:tcW w:w="5826" w:type="dxa"/>
          </w:tcPr>
          <w:p w14:paraId="4D000EB3" w14:textId="72BCB17E" w:rsidR="00560EBE" w:rsidRPr="002702A9" w:rsidRDefault="00000000" w:rsidP="002702A9">
            <w:pPr>
              <w:pStyle w:val="TableParagraph"/>
              <w:ind w:left="109" w:right="96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Student potrafi posługiwać się podstawowymi ujęciami teoretycznymi w celu analizowania motywów i wzorów ludzkich </w:t>
            </w:r>
            <w:proofErr w:type="spellStart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zachowań</w:t>
            </w:r>
            <w:proofErr w:type="spellEnd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, diagnozowania i prognozowania sytuacji</w:t>
            </w:r>
            <w:r w:rsidR="002702A9">
              <w:rPr>
                <w:rFonts w:asciiTheme="minorHAnsi" w:hAnsiTheme="minorHAnsi" w:cstheme="minorHAnsi"/>
                <w:sz w:val="24"/>
                <w:szCs w:val="24"/>
              </w:rPr>
              <w:t xml:space="preserve"> także we współpracy zespołowej.</w:t>
            </w:r>
          </w:p>
        </w:tc>
        <w:tc>
          <w:tcPr>
            <w:tcW w:w="2142" w:type="dxa"/>
          </w:tcPr>
          <w:p w14:paraId="1640CE68" w14:textId="03501370" w:rsidR="00560EBE" w:rsidRPr="002702A9" w:rsidRDefault="00000000">
            <w:pPr>
              <w:pStyle w:val="TableParagraph"/>
              <w:spacing w:line="268" w:lineRule="exact"/>
              <w:ind w:left="109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K_U</w:t>
            </w:r>
            <w:r w:rsid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11</w:t>
            </w:r>
          </w:p>
        </w:tc>
      </w:tr>
    </w:tbl>
    <w:p w14:paraId="522CA113" w14:textId="77777777" w:rsidR="00560EBE" w:rsidRPr="002702A9" w:rsidRDefault="00000000">
      <w:pPr>
        <w:pStyle w:val="Akapitzlist"/>
        <w:numPr>
          <w:ilvl w:val="0"/>
          <w:numId w:val="2"/>
        </w:numPr>
        <w:tabs>
          <w:tab w:val="left" w:pos="1221"/>
        </w:tabs>
        <w:spacing w:before="275"/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>Opis</w:t>
      </w:r>
      <w:r w:rsidRPr="002702A9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przedmiotu/</w:t>
      </w:r>
      <w:r w:rsidRPr="002702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treści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programowe</w:t>
      </w:r>
    </w:p>
    <w:p w14:paraId="152C3836" w14:textId="77777777" w:rsidR="00560EBE" w:rsidRPr="002702A9" w:rsidRDefault="00000000">
      <w:pPr>
        <w:pStyle w:val="Tekstpodstawowy"/>
        <w:spacing w:before="4"/>
        <w:rPr>
          <w:rFonts w:asciiTheme="minorHAnsi" w:hAnsiTheme="minorHAnsi" w:cstheme="minorHAnsi"/>
          <w:b/>
        </w:rPr>
      </w:pPr>
      <w:r w:rsidRPr="002702A9">
        <w:rPr>
          <w:rFonts w:asciiTheme="minorHAnsi" w:hAnsiTheme="minorHAnsi" w:cstheme="minorHAnsi"/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 wp14:anchorId="4F15E6C2" wp14:editId="16427AEB">
                <wp:simplePos x="0" y="0"/>
                <wp:positionH relativeFrom="page">
                  <wp:posOffset>902512</wp:posOffset>
                </wp:positionH>
                <wp:positionV relativeFrom="paragraph">
                  <wp:posOffset>130570</wp:posOffset>
                </wp:positionV>
                <wp:extent cx="5755640" cy="328231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5640" cy="32823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BE47DC" w14:textId="77777777" w:rsidR="00560EBE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ind w:right="104"/>
                            </w:pPr>
                            <w:r>
                              <w:t>Ustalenia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terminologiczne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dotyczące</w:t>
                            </w:r>
                            <w:r>
                              <w:rPr>
                                <w:spacing w:val="32"/>
                              </w:rPr>
                              <w:t xml:space="preserve"> </w:t>
                            </w:r>
                            <w:r>
                              <w:t>pojęć: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system,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program,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regulamin,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statut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w relacji do opieki, wychowania, nauczania i profilaktyki;</w:t>
                            </w:r>
                          </w:p>
                          <w:p w14:paraId="64D7BE2D" w14:textId="77777777" w:rsidR="00560EBE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line="293" w:lineRule="exact"/>
                            </w:pPr>
                            <w:r>
                              <w:t>Typologia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systemów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dydaktyczno-wychowawczych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opiekuńczych;</w:t>
                            </w:r>
                          </w:p>
                          <w:p w14:paraId="43A7BCE8" w14:textId="77777777" w:rsidR="00560EBE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line="293" w:lineRule="exact"/>
                            </w:pPr>
                            <w:r>
                              <w:t>Zasady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konstruowania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szkolnych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pozaszkolnych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programów</w:t>
                            </w:r>
                            <w:r>
                              <w:rPr>
                                <w:spacing w:val="-2"/>
                              </w:rPr>
                              <w:t xml:space="preserve"> edukacyjnych;</w:t>
                            </w:r>
                          </w:p>
                          <w:p w14:paraId="1506F417" w14:textId="77777777" w:rsidR="00560EBE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line="237" w:lineRule="auto"/>
                              <w:ind w:right="108"/>
                            </w:pPr>
                            <w:r>
                              <w:t>Koncepcje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teoretyczne,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podstawy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prawne,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problemy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merytoryczne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organizacyjne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 zasady projektowania systemów dydaktyczno-wychowawczych i opiekuńczych;</w:t>
                            </w:r>
                          </w:p>
                          <w:p w14:paraId="46CEC7BC" w14:textId="77777777" w:rsidR="00560EBE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" w:line="237" w:lineRule="auto"/>
                              <w:ind w:right="104"/>
                            </w:pPr>
                            <w:r>
                              <w:t>Kryteria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(dobrego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programu)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wartościowania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oraz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poprawność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programów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 rozwiązań systemowych;</w:t>
                            </w:r>
                          </w:p>
                          <w:p w14:paraId="05D145AD" w14:textId="77777777" w:rsidR="00560EBE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5" w:line="237" w:lineRule="auto"/>
                              <w:ind w:right="107"/>
                            </w:pPr>
                            <w:r>
                              <w:t>Wybieramy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programy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nauczania,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wychowawcze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profilaktyczne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w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placówkach szkolnych oraz opiekuńczo – wychowawczych;</w:t>
                            </w:r>
                          </w:p>
                          <w:p w14:paraId="486AB12C" w14:textId="77777777" w:rsidR="00560EBE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2" w:line="293" w:lineRule="exact"/>
                            </w:pPr>
                            <w:r>
                              <w:t>Etapy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projektowania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programów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autorskich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 </w:t>
                            </w:r>
                            <w:r>
                              <w:rPr>
                                <w:spacing w:val="-2"/>
                              </w:rPr>
                              <w:t>innowacyjnych;</w:t>
                            </w:r>
                          </w:p>
                          <w:p w14:paraId="401BCF15" w14:textId="77777777" w:rsidR="00560EBE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line="293" w:lineRule="exact"/>
                            </w:pPr>
                            <w:r>
                              <w:t>Ewaluacja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programu, czyli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badać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-2"/>
                              </w:rPr>
                              <w:t xml:space="preserve"> nauczania;</w:t>
                            </w:r>
                          </w:p>
                          <w:p w14:paraId="05E43A44" w14:textId="77777777" w:rsidR="00560EBE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1" w:line="293" w:lineRule="exact"/>
                            </w:pPr>
                            <w:r>
                              <w:t>Wewnątrzszkolny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wychowania 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kryteria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programu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wychowawczego;</w:t>
                            </w:r>
                          </w:p>
                          <w:p w14:paraId="1F9BE9D1" w14:textId="77777777" w:rsidR="00560EBE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2" w:line="237" w:lineRule="auto"/>
                              <w:ind w:right="98"/>
                              <w:jc w:val="both"/>
                            </w:pPr>
                            <w:r>
                              <w:t xml:space="preserve">Programy edukacyjne, wychowawcze, profilaktyczne w placówkach opiekuńczo-wychowawczych – kryteria wartościowania i poprawności programów i rozwiązań </w:t>
                            </w:r>
                            <w:r>
                              <w:rPr>
                                <w:spacing w:val="-2"/>
                              </w:rPr>
                              <w:t>systemowych;</w:t>
                            </w:r>
                          </w:p>
                          <w:p w14:paraId="3B65C9B9" w14:textId="77777777" w:rsidR="00560EBE" w:rsidRDefault="00000000">
                            <w:pPr>
                              <w:pStyle w:val="Tekstpodstawowy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5"/>
                              </w:tabs>
                              <w:spacing w:before="8" w:line="237" w:lineRule="auto"/>
                              <w:ind w:right="101"/>
                              <w:jc w:val="both"/>
                            </w:pPr>
                            <w:r>
                              <w:t>Projektowanie i zasady prezentacji własnych projektów systemów wychowawczo – dydaktycznych i opiekuńczych.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15E6C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1.05pt;margin-top:10.3pt;width:453.2pt;height:258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" filled="f" strokeweight=".48pt">
                <v:path arrowok="t"/>
                <v:textbox inset="0,0,0,0">
                  <w:txbxContent>
                    <w:p w14:paraId="7EBE47DC" w14:textId="77777777" w:rsidR="00560EBE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ind w:right="104"/>
                      </w:pPr>
                      <w:r>
                        <w:t>Ustalenia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terminologiczne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dotyczące</w:t>
                      </w:r>
                      <w:r>
                        <w:rPr>
                          <w:spacing w:val="32"/>
                        </w:rPr>
                        <w:t xml:space="preserve"> </w:t>
                      </w:r>
                      <w:r>
                        <w:t>pojęć: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system,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program,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regulamin,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statut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w relacji do opieki, wychowania, nauczania i profilaktyki;</w:t>
                      </w:r>
                    </w:p>
                    <w:p w14:paraId="64D7BE2D" w14:textId="77777777" w:rsidR="00560EBE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line="293" w:lineRule="exact"/>
                      </w:pPr>
                      <w:r>
                        <w:t>Typologia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systemów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dydaktyczno-wychowawczych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opiekuńczych;</w:t>
                      </w:r>
                    </w:p>
                    <w:p w14:paraId="43A7BCE8" w14:textId="77777777" w:rsidR="00560EBE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line="293" w:lineRule="exact"/>
                      </w:pPr>
                      <w:r>
                        <w:t>Zasady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konstruowania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szkolnych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pozaszkolnych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programów</w:t>
                      </w:r>
                      <w:r>
                        <w:rPr>
                          <w:spacing w:val="-2"/>
                        </w:rPr>
                        <w:t xml:space="preserve"> edukacyjnych;</w:t>
                      </w:r>
                    </w:p>
                    <w:p w14:paraId="1506F417" w14:textId="77777777" w:rsidR="00560EBE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line="237" w:lineRule="auto"/>
                        <w:ind w:right="108"/>
                      </w:pPr>
                      <w:r>
                        <w:t>Koncepcje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teoretyczne,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podstawy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prawne,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problemy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merytoryczne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organizacyjne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 zasady projektowania systemów dydaktyczno-wychowawczych i opiekuńczych;</w:t>
                      </w:r>
                    </w:p>
                    <w:p w14:paraId="46CEC7BC" w14:textId="77777777" w:rsidR="00560EBE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" w:line="237" w:lineRule="auto"/>
                        <w:ind w:right="104"/>
                      </w:pPr>
                      <w:r>
                        <w:t>Kryteria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(dobrego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programu)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wartościowania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oraz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poprawność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programów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 rozwiązań systemowych;</w:t>
                      </w:r>
                    </w:p>
                    <w:p w14:paraId="05D145AD" w14:textId="77777777" w:rsidR="00560EBE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5" w:line="237" w:lineRule="auto"/>
                        <w:ind w:right="107"/>
                      </w:pPr>
                      <w:r>
                        <w:t>Wybieramy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programy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nauczania,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wychowawcze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profilaktyczne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w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placówkach szkolnych oraz opiekuńczo – wychowawczych;</w:t>
                      </w:r>
                    </w:p>
                    <w:p w14:paraId="486AB12C" w14:textId="77777777" w:rsidR="00560EBE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2" w:line="293" w:lineRule="exact"/>
                      </w:pPr>
                      <w:r>
                        <w:t>Etapy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projektowania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programów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autorskich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 </w:t>
                      </w:r>
                      <w:r>
                        <w:rPr>
                          <w:spacing w:val="-2"/>
                        </w:rPr>
                        <w:t>innowacyjnych;</w:t>
                      </w:r>
                    </w:p>
                    <w:p w14:paraId="401BCF15" w14:textId="77777777" w:rsidR="00560EBE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line="293" w:lineRule="exact"/>
                      </w:pPr>
                      <w:r>
                        <w:t>Ewaluacja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programu, czyli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badać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program</w:t>
                      </w:r>
                      <w:r>
                        <w:rPr>
                          <w:spacing w:val="-2"/>
                        </w:rPr>
                        <w:t xml:space="preserve"> nauczania;</w:t>
                      </w:r>
                    </w:p>
                    <w:p w14:paraId="05E43A44" w14:textId="77777777" w:rsidR="00560EBE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1" w:line="293" w:lineRule="exact"/>
                      </w:pPr>
                      <w:r>
                        <w:t>Wewnątrzszkolny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wychowania 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kryteria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programu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wychowawczego;</w:t>
                      </w:r>
                    </w:p>
                    <w:p w14:paraId="1F9BE9D1" w14:textId="77777777" w:rsidR="00560EBE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2" w:line="237" w:lineRule="auto"/>
                        <w:ind w:right="98"/>
                        <w:jc w:val="both"/>
                      </w:pPr>
                      <w:r>
                        <w:t xml:space="preserve">Programy edukacyjne, wychowawcze, profilaktyczne w placówkach opiekuńczo-wychowawczych – kryteria wartościowania i poprawności programów i rozwiązań </w:t>
                      </w:r>
                      <w:r>
                        <w:rPr>
                          <w:spacing w:val="-2"/>
                        </w:rPr>
                        <w:t>systemowych;</w:t>
                      </w:r>
                    </w:p>
                    <w:p w14:paraId="3B65C9B9" w14:textId="77777777" w:rsidR="00560EBE" w:rsidRDefault="00000000">
                      <w:pPr>
                        <w:pStyle w:val="Tekstpodstawowy"/>
                        <w:numPr>
                          <w:ilvl w:val="0"/>
                          <w:numId w:val="1"/>
                        </w:numPr>
                        <w:tabs>
                          <w:tab w:val="left" w:pos="825"/>
                        </w:tabs>
                        <w:spacing w:before="8" w:line="237" w:lineRule="auto"/>
                        <w:ind w:right="101"/>
                        <w:jc w:val="both"/>
                      </w:pPr>
                      <w:r>
                        <w:t>Projektowanie i zasady prezentacji własnych projektów systemów wychowawczo – dydaktycznych i opiekuńczych.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752F14" w14:textId="77777777" w:rsidR="00560EBE" w:rsidRPr="002702A9" w:rsidRDefault="00560EBE">
      <w:pPr>
        <w:pStyle w:val="Tekstpodstawowy"/>
        <w:spacing w:before="205"/>
        <w:rPr>
          <w:rFonts w:asciiTheme="minorHAnsi" w:hAnsiTheme="minorHAnsi" w:cstheme="minorHAnsi"/>
          <w:b/>
        </w:rPr>
      </w:pPr>
    </w:p>
    <w:p w14:paraId="169C0CB4" w14:textId="77777777" w:rsidR="00560EBE" w:rsidRPr="002702A9" w:rsidRDefault="00000000">
      <w:pPr>
        <w:pStyle w:val="Akapitzlist"/>
        <w:numPr>
          <w:ilvl w:val="0"/>
          <w:numId w:val="2"/>
        </w:numPr>
        <w:tabs>
          <w:tab w:val="left" w:pos="1221"/>
        </w:tabs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>Metody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realizacji i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weryfikacji</w:t>
      </w:r>
      <w:r w:rsidRPr="002702A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efektów uczenia</w:t>
      </w:r>
      <w:r w:rsidRPr="002702A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pacing w:val="-5"/>
          <w:sz w:val="24"/>
          <w:szCs w:val="24"/>
        </w:rPr>
        <w:t>się</w:t>
      </w:r>
    </w:p>
    <w:p w14:paraId="7BA00138" w14:textId="77777777" w:rsidR="00560EBE" w:rsidRPr="002702A9" w:rsidRDefault="00560EBE">
      <w:pPr>
        <w:pStyle w:val="Tekstpodstawowy"/>
        <w:spacing w:before="5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2646"/>
        <w:gridCol w:w="2778"/>
        <w:gridCol w:w="2545"/>
      </w:tblGrid>
      <w:tr w:rsidR="00560EBE" w:rsidRPr="002702A9" w14:paraId="3CFD00A8" w14:textId="77777777">
        <w:trPr>
          <w:trHeight w:val="551"/>
        </w:trPr>
        <w:tc>
          <w:tcPr>
            <w:tcW w:w="1097" w:type="dxa"/>
          </w:tcPr>
          <w:p w14:paraId="445BCB83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Symbol</w:t>
            </w:r>
          </w:p>
          <w:p w14:paraId="109B3856" w14:textId="77777777" w:rsidR="00560EBE" w:rsidRPr="002702A9" w:rsidRDefault="00000000">
            <w:pPr>
              <w:pStyle w:val="TableParagraph"/>
              <w:spacing w:line="26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efektu</w:t>
            </w:r>
          </w:p>
        </w:tc>
        <w:tc>
          <w:tcPr>
            <w:tcW w:w="2646" w:type="dxa"/>
          </w:tcPr>
          <w:p w14:paraId="2DCCE341" w14:textId="77777777" w:rsidR="00560EBE" w:rsidRPr="002702A9" w:rsidRDefault="0000000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Metody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dydaktyczne</w:t>
            </w:r>
          </w:p>
          <w:p w14:paraId="28370E4E" w14:textId="77777777" w:rsidR="00560EBE" w:rsidRPr="002702A9" w:rsidRDefault="00000000">
            <w:pPr>
              <w:pStyle w:val="TableParagraph"/>
              <w:spacing w:line="264" w:lineRule="exact"/>
              <w:ind w:left="10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(lista</w:t>
            </w:r>
            <w:r w:rsidRPr="002702A9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wyboru)</w:t>
            </w:r>
          </w:p>
        </w:tc>
        <w:tc>
          <w:tcPr>
            <w:tcW w:w="2778" w:type="dxa"/>
          </w:tcPr>
          <w:p w14:paraId="632C8A12" w14:textId="77777777" w:rsidR="00560EBE" w:rsidRPr="002702A9" w:rsidRDefault="00000000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Metody</w:t>
            </w:r>
            <w:r w:rsidRPr="002702A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weryfikacji</w:t>
            </w:r>
          </w:p>
          <w:p w14:paraId="3EB9B62C" w14:textId="77777777" w:rsidR="00560EBE" w:rsidRPr="002702A9" w:rsidRDefault="00000000">
            <w:pPr>
              <w:pStyle w:val="TableParagraph"/>
              <w:spacing w:line="264" w:lineRule="exact"/>
              <w:ind w:left="10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(lista</w:t>
            </w:r>
            <w:r w:rsidRPr="002702A9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wyboru)</w:t>
            </w:r>
          </w:p>
        </w:tc>
        <w:tc>
          <w:tcPr>
            <w:tcW w:w="2545" w:type="dxa"/>
          </w:tcPr>
          <w:p w14:paraId="758E8375" w14:textId="77777777" w:rsidR="00560EBE" w:rsidRPr="002702A9" w:rsidRDefault="00000000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Sposoby</w:t>
            </w:r>
            <w:r w:rsidRPr="00270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dokumentacji</w:t>
            </w:r>
          </w:p>
          <w:p w14:paraId="775618A9" w14:textId="77777777" w:rsidR="00560EBE" w:rsidRPr="002702A9" w:rsidRDefault="00000000">
            <w:pPr>
              <w:pStyle w:val="TableParagraph"/>
              <w:spacing w:line="264" w:lineRule="exact"/>
              <w:ind w:left="10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(lista</w:t>
            </w:r>
            <w:r w:rsidRPr="002702A9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wyboru)</w:t>
            </w:r>
          </w:p>
        </w:tc>
      </w:tr>
      <w:tr w:rsidR="00560EBE" w:rsidRPr="002702A9" w14:paraId="4A1418D6" w14:textId="77777777">
        <w:trPr>
          <w:trHeight w:val="275"/>
        </w:trPr>
        <w:tc>
          <w:tcPr>
            <w:tcW w:w="9066" w:type="dxa"/>
            <w:gridSpan w:val="4"/>
          </w:tcPr>
          <w:p w14:paraId="510F1136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WIEDZA</w:t>
            </w:r>
          </w:p>
        </w:tc>
      </w:tr>
      <w:tr w:rsidR="00560EBE" w:rsidRPr="002702A9" w14:paraId="41DDF0B1" w14:textId="77777777">
        <w:trPr>
          <w:trHeight w:val="828"/>
        </w:trPr>
        <w:tc>
          <w:tcPr>
            <w:tcW w:w="1097" w:type="dxa"/>
          </w:tcPr>
          <w:p w14:paraId="0009A9E1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W_01</w:t>
            </w:r>
          </w:p>
        </w:tc>
        <w:tc>
          <w:tcPr>
            <w:tcW w:w="2646" w:type="dxa"/>
          </w:tcPr>
          <w:p w14:paraId="0DC6D1F1" w14:textId="77777777" w:rsidR="00560EBE" w:rsidRPr="002702A9" w:rsidRDefault="00000000">
            <w:pPr>
              <w:pStyle w:val="TableParagraph"/>
              <w:tabs>
                <w:tab w:val="left" w:pos="1275"/>
              </w:tabs>
              <w:ind w:left="107" w:righ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Metoda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problemowa, prezentacje</w:t>
            </w:r>
          </w:p>
          <w:p w14:paraId="1F70BCAE" w14:textId="77777777" w:rsidR="00560EBE" w:rsidRPr="002702A9" w:rsidRDefault="00000000">
            <w:pPr>
              <w:pStyle w:val="TableParagraph"/>
              <w:spacing w:line="26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multimedialne</w:t>
            </w:r>
          </w:p>
        </w:tc>
        <w:tc>
          <w:tcPr>
            <w:tcW w:w="2778" w:type="dxa"/>
          </w:tcPr>
          <w:p w14:paraId="43033433" w14:textId="77777777" w:rsidR="00560EBE" w:rsidRPr="002702A9" w:rsidRDefault="00000000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Obserwacja</w:t>
            </w:r>
          </w:p>
        </w:tc>
        <w:tc>
          <w:tcPr>
            <w:tcW w:w="2545" w:type="dxa"/>
          </w:tcPr>
          <w:p w14:paraId="6CF659BF" w14:textId="4BF2144D" w:rsidR="00560EBE" w:rsidRPr="002702A9" w:rsidRDefault="00000000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Prezentacje</w:t>
            </w:r>
            <w:r w:rsidRPr="002702A9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programów </w:t>
            </w:r>
          </w:p>
        </w:tc>
      </w:tr>
      <w:tr w:rsidR="00560EBE" w:rsidRPr="002702A9" w14:paraId="1B833CC3" w14:textId="77777777">
        <w:trPr>
          <w:trHeight w:val="277"/>
        </w:trPr>
        <w:tc>
          <w:tcPr>
            <w:tcW w:w="1097" w:type="dxa"/>
          </w:tcPr>
          <w:p w14:paraId="7A679D53" w14:textId="77777777" w:rsidR="00560EBE" w:rsidRPr="002702A9" w:rsidRDefault="00000000">
            <w:pPr>
              <w:pStyle w:val="TableParagraph"/>
              <w:spacing w:line="25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W_02</w:t>
            </w:r>
          </w:p>
        </w:tc>
        <w:tc>
          <w:tcPr>
            <w:tcW w:w="2646" w:type="dxa"/>
          </w:tcPr>
          <w:p w14:paraId="740B6FFC" w14:textId="77777777" w:rsidR="00560EBE" w:rsidRPr="002702A9" w:rsidRDefault="00000000">
            <w:pPr>
              <w:pStyle w:val="TableParagraph"/>
              <w:spacing w:line="258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Metoda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projektu</w:t>
            </w:r>
          </w:p>
        </w:tc>
        <w:tc>
          <w:tcPr>
            <w:tcW w:w="2778" w:type="dxa"/>
          </w:tcPr>
          <w:p w14:paraId="75D41A0B" w14:textId="77777777" w:rsidR="00560EBE" w:rsidRPr="002702A9" w:rsidRDefault="00000000">
            <w:pPr>
              <w:pStyle w:val="TableParagraph"/>
              <w:spacing w:line="258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Zaliczenie</w:t>
            </w:r>
            <w:r w:rsidRPr="00270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pisemne</w:t>
            </w:r>
          </w:p>
        </w:tc>
        <w:tc>
          <w:tcPr>
            <w:tcW w:w="2545" w:type="dxa"/>
          </w:tcPr>
          <w:p w14:paraId="64F80FCE" w14:textId="77777777" w:rsidR="00560EBE" w:rsidRPr="002702A9" w:rsidRDefault="00000000">
            <w:pPr>
              <w:pStyle w:val="TableParagraph"/>
              <w:spacing w:line="258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Protokół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zaliczenia</w:t>
            </w:r>
          </w:p>
        </w:tc>
      </w:tr>
      <w:tr w:rsidR="00560EBE" w:rsidRPr="002702A9" w14:paraId="74D9DFC6" w14:textId="77777777">
        <w:trPr>
          <w:trHeight w:val="275"/>
        </w:trPr>
        <w:tc>
          <w:tcPr>
            <w:tcW w:w="9066" w:type="dxa"/>
            <w:gridSpan w:val="4"/>
          </w:tcPr>
          <w:p w14:paraId="14BEC009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UMIEJĘTNOŚCI</w:t>
            </w:r>
          </w:p>
        </w:tc>
      </w:tr>
      <w:tr w:rsidR="00560EBE" w:rsidRPr="002702A9" w14:paraId="3D44DE21" w14:textId="77777777">
        <w:trPr>
          <w:trHeight w:val="827"/>
        </w:trPr>
        <w:tc>
          <w:tcPr>
            <w:tcW w:w="1097" w:type="dxa"/>
          </w:tcPr>
          <w:p w14:paraId="656AAC35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U_01</w:t>
            </w:r>
          </w:p>
        </w:tc>
        <w:tc>
          <w:tcPr>
            <w:tcW w:w="2646" w:type="dxa"/>
          </w:tcPr>
          <w:p w14:paraId="485D6211" w14:textId="77777777" w:rsidR="00560EBE" w:rsidRPr="002702A9" w:rsidRDefault="00000000">
            <w:pPr>
              <w:pStyle w:val="TableParagraph"/>
              <w:tabs>
                <w:tab w:val="left" w:pos="1275"/>
              </w:tabs>
              <w:ind w:left="107" w:righ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Metoda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problemowa, prezentacje</w:t>
            </w:r>
          </w:p>
          <w:p w14:paraId="418806D5" w14:textId="77777777" w:rsidR="00560EBE" w:rsidRPr="002702A9" w:rsidRDefault="00000000">
            <w:pPr>
              <w:pStyle w:val="TableParagraph"/>
              <w:spacing w:line="264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multimedialne</w:t>
            </w:r>
          </w:p>
        </w:tc>
        <w:tc>
          <w:tcPr>
            <w:tcW w:w="2778" w:type="dxa"/>
          </w:tcPr>
          <w:p w14:paraId="1A7AFF5C" w14:textId="77777777" w:rsidR="00560EBE" w:rsidRPr="002702A9" w:rsidRDefault="00000000">
            <w:pPr>
              <w:pStyle w:val="TableParagraph"/>
              <w:spacing w:line="268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Obserwacja</w:t>
            </w:r>
          </w:p>
        </w:tc>
        <w:tc>
          <w:tcPr>
            <w:tcW w:w="2545" w:type="dxa"/>
          </w:tcPr>
          <w:p w14:paraId="7BA32810" w14:textId="2101AC9C" w:rsidR="00560EBE" w:rsidRPr="002702A9" w:rsidRDefault="00000000">
            <w:pPr>
              <w:pStyle w:val="TableParagraph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Prezentacje</w:t>
            </w:r>
            <w:r w:rsidRPr="002702A9">
              <w:rPr>
                <w:rFonts w:asciiTheme="minorHAnsi" w:hAnsiTheme="minorHAnsi" w:cstheme="minorHAnsi"/>
                <w:spacing w:val="1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programów </w:t>
            </w:r>
          </w:p>
        </w:tc>
      </w:tr>
      <w:tr w:rsidR="00560EBE" w:rsidRPr="002702A9" w14:paraId="11A0ADEA" w14:textId="77777777">
        <w:trPr>
          <w:trHeight w:val="275"/>
        </w:trPr>
        <w:tc>
          <w:tcPr>
            <w:tcW w:w="1097" w:type="dxa"/>
          </w:tcPr>
          <w:p w14:paraId="160A7C9F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U_02</w:t>
            </w:r>
          </w:p>
        </w:tc>
        <w:tc>
          <w:tcPr>
            <w:tcW w:w="2646" w:type="dxa"/>
          </w:tcPr>
          <w:p w14:paraId="2B5B9111" w14:textId="77777777" w:rsidR="00560EBE" w:rsidRPr="002702A9" w:rsidRDefault="00000000">
            <w:pPr>
              <w:pStyle w:val="TableParagraph"/>
              <w:spacing w:line="256" w:lineRule="exact"/>
              <w:ind w:lef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Metoda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projektu</w:t>
            </w:r>
          </w:p>
        </w:tc>
        <w:tc>
          <w:tcPr>
            <w:tcW w:w="2778" w:type="dxa"/>
          </w:tcPr>
          <w:p w14:paraId="72D90094" w14:textId="77777777" w:rsidR="00560EBE" w:rsidRPr="002702A9" w:rsidRDefault="00000000">
            <w:pPr>
              <w:pStyle w:val="TableParagraph"/>
              <w:spacing w:line="256" w:lineRule="exact"/>
              <w:ind w:left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Zaliczenie</w:t>
            </w:r>
            <w:r w:rsidRPr="00270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pisemne</w:t>
            </w:r>
          </w:p>
        </w:tc>
        <w:tc>
          <w:tcPr>
            <w:tcW w:w="2545" w:type="dxa"/>
          </w:tcPr>
          <w:p w14:paraId="09F831F1" w14:textId="77777777" w:rsidR="00560EBE" w:rsidRPr="002702A9" w:rsidRDefault="00000000">
            <w:pPr>
              <w:pStyle w:val="TableParagraph"/>
              <w:spacing w:line="256" w:lineRule="exact"/>
              <w:ind w:lef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Protokół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zaliczenia</w:t>
            </w:r>
          </w:p>
        </w:tc>
      </w:tr>
    </w:tbl>
    <w:p w14:paraId="470BD62E" w14:textId="77777777" w:rsidR="00560EBE" w:rsidRPr="002702A9" w:rsidRDefault="00560EBE">
      <w:pPr>
        <w:pStyle w:val="Tekstpodstawowy"/>
        <w:rPr>
          <w:rFonts w:asciiTheme="minorHAnsi" w:hAnsiTheme="minorHAnsi" w:cstheme="minorHAnsi"/>
          <w:b/>
        </w:rPr>
      </w:pPr>
    </w:p>
    <w:p w14:paraId="2C246C38" w14:textId="77777777" w:rsidR="00560EBE" w:rsidRPr="002702A9" w:rsidRDefault="00560EBE">
      <w:pPr>
        <w:pStyle w:val="Tekstpodstawowy"/>
        <w:spacing w:before="2"/>
        <w:rPr>
          <w:rFonts w:asciiTheme="minorHAnsi" w:hAnsiTheme="minorHAnsi" w:cstheme="minorHAnsi"/>
          <w:b/>
        </w:rPr>
      </w:pPr>
    </w:p>
    <w:p w14:paraId="0C585B17" w14:textId="77777777" w:rsidR="00560EBE" w:rsidRPr="002702A9" w:rsidRDefault="00000000">
      <w:pPr>
        <w:pStyle w:val="Akapitzlist"/>
        <w:numPr>
          <w:ilvl w:val="0"/>
          <w:numId w:val="2"/>
        </w:numPr>
        <w:tabs>
          <w:tab w:val="left" w:pos="1221"/>
        </w:tabs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>Kryteria</w:t>
      </w:r>
      <w:r w:rsidRPr="002702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oceny,</w:t>
      </w:r>
      <w:r w:rsidRPr="002702A9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pacing w:val="-4"/>
          <w:sz w:val="24"/>
          <w:szCs w:val="24"/>
        </w:rPr>
        <w:t>wagi</w:t>
      </w:r>
    </w:p>
    <w:p w14:paraId="4ED05830" w14:textId="77777777" w:rsidR="00560EBE" w:rsidRDefault="00560EB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768D720" w14:textId="77777777" w:rsidR="002702A9" w:rsidRDefault="002702A9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2FC7629B" w14:textId="77777777" w:rsidR="002702A9" w:rsidRDefault="002702A9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30%  - aktywność na zajęciach</w:t>
      </w:r>
    </w:p>
    <w:p w14:paraId="3C645986" w14:textId="77777777" w:rsidR="002702A9" w:rsidRDefault="002702A9" w:rsidP="002702A9">
      <w:pPr>
        <w:rPr>
          <w:rFonts w:asciiTheme="minorHAnsi" w:hAnsiTheme="minorHAnsi" w:cstheme="minorHAnsi"/>
          <w:b/>
          <w:sz w:val="24"/>
          <w:szCs w:val="24"/>
        </w:rPr>
      </w:pPr>
    </w:p>
    <w:p w14:paraId="5EF66546" w14:textId="77777777" w:rsidR="002702A9" w:rsidRDefault="002702A9" w:rsidP="002702A9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40% - prezentacja przygotowanego programu</w:t>
      </w:r>
    </w:p>
    <w:p w14:paraId="34AB446B" w14:textId="44370BAB" w:rsidR="002702A9" w:rsidRPr="002702A9" w:rsidRDefault="002702A9" w:rsidP="002702A9">
      <w:pPr>
        <w:rPr>
          <w:rFonts w:asciiTheme="minorHAnsi" w:hAnsiTheme="minorHAnsi" w:cstheme="minorHAnsi"/>
          <w:b/>
          <w:sz w:val="24"/>
          <w:szCs w:val="24"/>
        </w:rPr>
        <w:sectPr w:rsidR="002702A9" w:rsidRPr="002702A9">
          <w:pgSz w:w="11910" w:h="16840"/>
          <w:pgMar w:top="1320" w:right="1275" w:bottom="280" w:left="1275" w:header="749" w:footer="0" w:gutter="0"/>
          <w:cols w:space="708"/>
        </w:sectPr>
      </w:pPr>
      <w:r>
        <w:rPr>
          <w:rFonts w:asciiTheme="minorHAnsi" w:hAnsiTheme="minorHAnsi" w:cstheme="minorHAnsi"/>
          <w:b/>
          <w:sz w:val="24"/>
          <w:szCs w:val="24"/>
        </w:rPr>
        <w:t>30% - kolokwium</w:t>
      </w:r>
    </w:p>
    <w:p w14:paraId="296C8627" w14:textId="77777777" w:rsidR="00560EBE" w:rsidRPr="002702A9" w:rsidRDefault="00000000">
      <w:pPr>
        <w:spacing w:before="84" w:line="274" w:lineRule="exact"/>
        <w:ind w:left="14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lastRenderedPageBreak/>
        <w:t>Ocena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niedostateczna</w:t>
      </w:r>
    </w:p>
    <w:p w14:paraId="4363525F" w14:textId="77777777" w:rsidR="00560EBE" w:rsidRPr="002702A9" w:rsidRDefault="00000000">
      <w:pPr>
        <w:pStyle w:val="Tekstpodstawowy"/>
        <w:ind w:left="141" w:right="144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(W) – Student nie zna zasad organizacji i konstruowania systemów z uwzględnieniem ich specyfiki oraz zwróceniem uwagi na systemy formalne i nieformalne, instytucjonalne i nieinstytucjonalne. Nie zna kryteriów poprawności, wartościowania i oceny projektów, obowiązujących przepisów prawnych stanowiących podstawę programów w placówkach oświatowych, opiekuńczo–wychowawczych, w tym tych, których podmiotem jest Kościół.</w:t>
      </w:r>
    </w:p>
    <w:p w14:paraId="545BD5EF" w14:textId="77777777" w:rsidR="00560EBE" w:rsidRPr="002702A9" w:rsidRDefault="00000000">
      <w:pPr>
        <w:pStyle w:val="Tekstpodstawowy"/>
        <w:ind w:left="141" w:right="140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(U) – Student nie potrafi</w:t>
      </w:r>
      <w:r w:rsidRPr="002702A9">
        <w:rPr>
          <w:rFonts w:asciiTheme="minorHAnsi" w:hAnsiTheme="minorHAnsi" w:cstheme="minorHAnsi"/>
          <w:spacing w:val="-2"/>
        </w:rPr>
        <w:t xml:space="preserve"> </w:t>
      </w:r>
      <w:r w:rsidRPr="002702A9">
        <w:rPr>
          <w:rFonts w:asciiTheme="minorHAnsi" w:hAnsiTheme="minorHAnsi" w:cstheme="minorHAnsi"/>
        </w:rPr>
        <w:t>wykorzystać podstawowej wiedzy</w:t>
      </w:r>
      <w:r w:rsidRPr="002702A9">
        <w:rPr>
          <w:rFonts w:asciiTheme="minorHAnsi" w:hAnsiTheme="minorHAnsi" w:cstheme="minorHAnsi"/>
          <w:spacing w:val="-6"/>
        </w:rPr>
        <w:t xml:space="preserve"> </w:t>
      </w:r>
      <w:r w:rsidRPr="002702A9">
        <w:rPr>
          <w:rFonts w:asciiTheme="minorHAnsi" w:hAnsiTheme="minorHAnsi" w:cstheme="minorHAnsi"/>
        </w:rPr>
        <w:t>teoretycznej z zakresu pedagogiki oraz powiązanych z nią dyscyplin w działaniach edukacyjnych, wychowawczych, opiekuńczych,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kulturalnych</w:t>
      </w:r>
      <w:r w:rsidRPr="002702A9">
        <w:rPr>
          <w:rFonts w:asciiTheme="minorHAnsi" w:hAnsiTheme="minorHAnsi" w:cstheme="minorHAnsi"/>
          <w:spacing w:val="-15"/>
        </w:rPr>
        <w:t xml:space="preserve"> </w:t>
      </w:r>
      <w:r w:rsidRPr="002702A9">
        <w:rPr>
          <w:rFonts w:asciiTheme="minorHAnsi" w:hAnsiTheme="minorHAnsi" w:cstheme="minorHAnsi"/>
        </w:rPr>
        <w:t>i</w:t>
      </w:r>
      <w:r w:rsidRPr="002702A9">
        <w:rPr>
          <w:rFonts w:asciiTheme="minorHAnsi" w:hAnsiTheme="minorHAnsi" w:cstheme="minorHAnsi"/>
          <w:spacing w:val="-15"/>
        </w:rPr>
        <w:t xml:space="preserve"> </w:t>
      </w:r>
      <w:r w:rsidRPr="002702A9">
        <w:rPr>
          <w:rFonts w:asciiTheme="minorHAnsi" w:hAnsiTheme="minorHAnsi" w:cstheme="minorHAnsi"/>
        </w:rPr>
        <w:t>pomocowych</w:t>
      </w:r>
      <w:r w:rsidRPr="002702A9">
        <w:rPr>
          <w:rFonts w:asciiTheme="minorHAnsi" w:hAnsiTheme="minorHAnsi" w:cstheme="minorHAnsi"/>
          <w:spacing w:val="-15"/>
        </w:rPr>
        <w:t xml:space="preserve"> </w:t>
      </w:r>
      <w:r w:rsidRPr="002702A9">
        <w:rPr>
          <w:rFonts w:asciiTheme="minorHAnsi" w:hAnsiTheme="minorHAnsi" w:cstheme="minorHAnsi"/>
        </w:rPr>
        <w:t>w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aspekcie</w:t>
      </w:r>
      <w:r w:rsidRPr="002702A9">
        <w:rPr>
          <w:rFonts w:asciiTheme="minorHAnsi" w:hAnsiTheme="minorHAnsi" w:cstheme="minorHAnsi"/>
          <w:spacing w:val="-15"/>
        </w:rPr>
        <w:t xml:space="preserve"> </w:t>
      </w:r>
      <w:r w:rsidRPr="002702A9">
        <w:rPr>
          <w:rFonts w:asciiTheme="minorHAnsi" w:hAnsiTheme="minorHAnsi" w:cstheme="minorHAnsi"/>
        </w:rPr>
        <w:t>integralnego</w:t>
      </w:r>
      <w:r w:rsidRPr="002702A9">
        <w:rPr>
          <w:rFonts w:asciiTheme="minorHAnsi" w:hAnsiTheme="minorHAnsi" w:cstheme="minorHAnsi"/>
          <w:spacing w:val="-15"/>
        </w:rPr>
        <w:t xml:space="preserve"> </w:t>
      </w:r>
      <w:r w:rsidRPr="002702A9">
        <w:rPr>
          <w:rFonts w:asciiTheme="minorHAnsi" w:hAnsiTheme="minorHAnsi" w:cstheme="minorHAnsi"/>
        </w:rPr>
        <w:t>rozwoju</w:t>
      </w:r>
      <w:r w:rsidRPr="002702A9">
        <w:rPr>
          <w:rFonts w:asciiTheme="minorHAnsi" w:hAnsiTheme="minorHAnsi" w:cstheme="minorHAnsi"/>
          <w:spacing w:val="-15"/>
        </w:rPr>
        <w:t xml:space="preserve"> </w:t>
      </w:r>
      <w:r w:rsidRPr="002702A9">
        <w:rPr>
          <w:rFonts w:asciiTheme="minorHAnsi" w:hAnsiTheme="minorHAnsi" w:cstheme="minorHAnsi"/>
        </w:rPr>
        <w:t>i</w:t>
      </w:r>
      <w:r w:rsidRPr="002702A9">
        <w:rPr>
          <w:rFonts w:asciiTheme="minorHAnsi" w:hAnsiTheme="minorHAnsi" w:cstheme="minorHAnsi"/>
          <w:spacing w:val="-15"/>
        </w:rPr>
        <w:t xml:space="preserve"> </w:t>
      </w:r>
      <w:r w:rsidRPr="002702A9">
        <w:rPr>
          <w:rFonts w:asciiTheme="minorHAnsi" w:hAnsiTheme="minorHAnsi" w:cstheme="minorHAnsi"/>
        </w:rPr>
        <w:t>wychowania,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nie potrafi weryfikować zaprojektowanego programu ze względu na kryterium potrzeb i możliwości dziecka, ich zaspokajania na podstawie diagnozy i prognozowania sytuacji, nie analizuje strategii działań praktycznych w odniesieniu do różnych kontekstów działalności pedagogicznej. Nie umie zaprezentować własnej koncepcji systemu pedagogicznego i argumentować zasadności założeń teoretycznych, doboru problemów i sposobów ich rozwiązywania oraz wdrażania i ewaluacji działań.</w:t>
      </w:r>
    </w:p>
    <w:p w14:paraId="622B2057" w14:textId="77777777" w:rsidR="00560EBE" w:rsidRPr="002702A9" w:rsidRDefault="00000000">
      <w:pPr>
        <w:pStyle w:val="Tekstpodstawowy"/>
        <w:ind w:left="141" w:right="142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(K) – Student nie jest zorientowany na innowacyjną działalność pedagogiczną i brak mu przekonania o sensie, wartości i potrzebie podejmowania działań pedagogicznych w środowisku społecznym. Nie przygotowuje się do swojej pracy, nie potrafi projektować i uzasadniać działań pedagogicznych.</w:t>
      </w:r>
    </w:p>
    <w:p w14:paraId="2B84A6BD" w14:textId="77777777" w:rsidR="00560EBE" w:rsidRPr="002702A9" w:rsidRDefault="00560EBE">
      <w:pPr>
        <w:pStyle w:val="Tekstpodstawowy"/>
        <w:spacing w:before="4"/>
        <w:rPr>
          <w:rFonts w:asciiTheme="minorHAnsi" w:hAnsiTheme="minorHAnsi" w:cstheme="minorHAnsi"/>
        </w:rPr>
      </w:pPr>
    </w:p>
    <w:p w14:paraId="1AFD612D" w14:textId="77777777" w:rsidR="00560EBE" w:rsidRPr="002702A9" w:rsidRDefault="00000000">
      <w:pPr>
        <w:spacing w:line="274" w:lineRule="exact"/>
        <w:ind w:left="14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>Ocena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dostateczna</w:t>
      </w:r>
    </w:p>
    <w:p w14:paraId="0585BDE3" w14:textId="77777777" w:rsidR="00560EBE" w:rsidRPr="002702A9" w:rsidRDefault="00000000">
      <w:pPr>
        <w:pStyle w:val="Tekstpodstawowy"/>
        <w:ind w:left="141" w:right="141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(W)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–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Student</w:t>
      </w:r>
      <w:r w:rsidRPr="002702A9">
        <w:rPr>
          <w:rFonts w:asciiTheme="minorHAnsi" w:hAnsiTheme="minorHAnsi" w:cstheme="minorHAnsi"/>
          <w:spacing w:val="-6"/>
        </w:rPr>
        <w:t xml:space="preserve"> </w:t>
      </w:r>
      <w:r w:rsidRPr="002702A9">
        <w:rPr>
          <w:rFonts w:asciiTheme="minorHAnsi" w:hAnsiTheme="minorHAnsi" w:cstheme="minorHAnsi"/>
        </w:rPr>
        <w:t>zna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niektóre</w:t>
      </w:r>
      <w:r w:rsidRPr="002702A9">
        <w:rPr>
          <w:rFonts w:asciiTheme="minorHAnsi" w:hAnsiTheme="minorHAnsi" w:cstheme="minorHAnsi"/>
          <w:spacing w:val="-5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zasady,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nie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potrafi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określić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specyfiki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systemów</w:t>
      </w:r>
      <w:r w:rsidRPr="002702A9">
        <w:rPr>
          <w:rFonts w:asciiTheme="minorHAnsi" w:hAnsiTheme="minorHAnsi" w:cstheme="minorHAnsi"/>
          <w:spacing w:val="-1"/>
        </w:rPr>
        <w:t xml:space="preserve"> </w:t>
      </w:r>
      <w:r w:rsidRPr="002702A9">
        <w:rPr>
          <w:rFonts w:asciiTheme="minorHAnsi" w:hAnsiTheme="minorHAnsi" w:cstheme="minorHAnsi"/>
        </w:rPr>
        <w:t>i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uwzględniać ich w/w rodzaju. zna niektóre w/w kryteria, obowiązujące w/w przepisy prawne.</w:t>
      </w:r>
    </w:p>
    <w:p w14:paraId="76D26C54" w14:textId="77777777" w:rsidR="00560EBE" w:rsidRPr="002702A9" w:rsidRDefault="00000000">
      <w:pPr>
        <w:pStyle w:val="Tekstpodstawowy"/>
        <w:ind w:left="141" w:right="144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(U)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–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Student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stara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się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wykorzystywać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wiedzę,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nie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potrafi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powiązać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z</w:t>
      </w:r>
      <w:r w:rsidRPr="002702A9">
        <w:rPr>
          <w:rFonts w:asciiTheme="minorHAnsi" w:hAnsiTheme="minorHAnsi" w:cstheme="minorHAnsi"/>
          <w:spacing w:val="-12"/>
        </w:rPr>
        <w:t xml:space="preserve"> </w:t>
      </w:r>
      <w:r w:rsidRPr="002702A9">
        <w:rPr>
          <w:rFonts w:asciiTheme="minorHAnsi" w:hAnsiTheme="minorHAnsi" w:cstheme="minorHAnsi"/>
        </w:rPr>
        <w:t>nią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dyscyplin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w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 xml:space="preserve">w/w działaniach, ani uwzględniać w/w aspektu, stara się weryfikować projektowany program ze względu na w/w kryterium, nie potrafi analizować w/w strategii działań i ich odniesienia. Prezentuje w/w koncepcję systemu, nie potrafi argumentować zasadności w/w etapów </w:t>
      </w:r>
      <w:r w:rsidRPr="002702A9">
        <w:rPr>
          <w:rFonts w:asciiTheme="minorHAnsi" w:hAnsiTheme="minorHAnsi" w:cstheme="minorHAnsi"/>
          <w:spacing w:val="-2"/>
        </w:rPr>
        <w:t>projektowania.</w:t>
      </w:r>
    </w:p>
    <w:p w14:paraId="0192BB92" w14:textId="77777777" w:rsidR="00560EBE" w:rsidRPr="002702A9" w:rsidRDefault="00000000">
      <w:pPr>
        <w:pStyle w:val="Tekstpodstawowy"/>
        <w:ind w:left="141" w:right="142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(K) – Student jest zorientowany na w/w działalność, ma przekonanie do podejmowania w/w działań,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przygotowuje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się</w:t>
      </w:r>
      <w:r w:rsidRPr="002702A9">
        <w:rPr>
          <w:rFonts w:asciiTheme="minorHAnsi" w:hAnsiTheme="minorHAnsi" w:cstheme="minorHAnsi"/>
          <w:spacing w:val="-11"/>
        </w:rPr>
        <w:t xml:space="preserve"> </w:t>
      </w:r>
      <w:r w:rsidRPr="002702A9">
        <w:rPr>
          <w:rFonts w:asciiTheme="minorHAnsi" w:hAnsiTheme="minorHAnsi" w:cstheme="minorHAnsi"/>
        </w:rPr>
        <w:t>do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pracy,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stara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się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projektować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i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uzasadniać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działania,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podkreśla priorytety, uwzględniając nauczanie Kościoła.</w:t>
      </w:r>
    </w:p>
    <w:p w14:paraId="753276A0" w14:textId="77777777" w:rsidR="00560EBE" w:rsidRPr="002702A9" w:rsidRDefault="00560EBE">
      <w:pPr>
        <w:pStyle w:val="Tekstpodstawowy"/>
        <w:spacing w:before="3"/>
        <w:rPr>
          <w:rFonts w:asciiTheme="minorHAnsi" w:hAnsiTheme="minorHAnsi" w:cstheme="minorHAnsi"/>
        </w:rPr>
      </w:pPr>
    </w:p>
    <w:p w14:paraId="2BFDC6DF" w14:textId="77777777" w:rsidR="00560EBE" w:rsidRPr="002702A9" w:rsidRDefault="00000000">
      <w:pPr>
        <w:spacing w:line="274" w:lineRule="exact"/>
        <w:ind w:left="14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>Ocena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dobra</w:t>
      </w:r>
    </w:p>
    <w:p w14:paraId="41C329DC" w14:textId="77777777" w:rsidR="00560EBE" w:rsidRPr="002702A9" w:rsidRDefault="00000000">
      <w:pPr>
        <w:pStyle w:val="Tekstpodstawowy"/>
        <w:ind w:left="141" w:right="139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(W)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–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Student</w:t>
      </w:r>
      <w:r w:rsidRPr="002702A9">
        <w:rPr>
          <w:rFonts w:asciiTheme="minorHAnsi" w:hAnsiTheme="minorHAnsi" w:cstheme="minorHAnsi"/>
          <w:spacing w:val="-5"/>
        </w:rPr>
        <w:t xml:space="preserve"> </w:t>
      </w:r>
      <w:r w:rsidRPr="002702A9">
        <w:rPr>
          <w:rFonts w:asciiTheme="minorHAnsi" w:hAnsiTheme="minorHAnsi" w:cstheme="minorHAnsi"/>
        </w:rPr>
        <w:t>zna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większość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zasad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z</w:t>
      </w:r>
      <w:r w:rsidRPr="002702A9">
        <w:rPr>
          <w:rFonts w:asciiTheme="minorHAnsi" w:hAnsiTheme="minorHAnsi" w:cstheme="minorHAnsi"/>
          <w:spacing w:val="-2"/>
        </w:rPr>
        <w:t xml:space="preserve"> </w:t>
      </w:r>
      <w:r w:rsidRPr="002702A9">
        <w:rPr>
          <w:rFonts w:asciiTheme="minorHAnsi" w:hAnsiTheme="minorHAnsi" w:cstheme="minorHAnsi"/>
        </w:rPr>
        <w:t>uwzględnieniem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specyfiki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systemów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i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rodzaju. Zna większość w/w kryteriów i obowiązujących w/w przepisów prawnych.</w:t>
      </w:r>
    </w:p>
    <w:p w14:paraId="7729B662" w14:textId="77777777" w:rsidR="00560EBE" w:rsidRPr="002702A9" w:rsidRDefault="00000000">
      <w:pPr>
        <w:pStyle w:val="Tekstpodstawowy"/>
        <w:ind w:left="141" w:right="141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(U)</w:t>
      </w:r>
      <w:r w:rsidRPr="002702A9">
        <w:rPr>
          <w:rFonts w:asciiTheme="minorHAnsi" w:hAnsiTheme="minorHAnsi" w:cstheme="minorHAnsi"/>
          <w:spacing w:val="40"/>
        </w:rPr>
        <w:t xml:space="preserve"> </w:t>
      </w:r>
      <w:r w:rsidRPr="002702A9">
        <w:rPr>
          <w:rFonts w:asciiTheme="minorHAnsi" w:hAnsiTheme="minorHAnsi" w:cstheme="minorHAnsi"/>
        </w:rPr>
        <w:t>–</w:t>
      </w:r>
      <w:r w:rsidRPr="002702A9">
        <w:rPr>
          <w:rFonts w:asciiTheme="minorHAnsi" w:hAnsiTheme="minorHAnsi" w:cstheme="minorHAnsi"/>
          <w:spacing w:val="40"/>
        </w:rPr>
        <w:t xml:space="preserve"> </w:t>
      </w:r>
      <w:r w:rsidRPr="002702A9">
        <w:rPr>
          <w:rFonts w:asciiTheme="minorHAnsi" w:hAnsiTheme="minorHAnsi" w:cstheme="minorHAnsi"/>
        </w:rPr>
        <w:t>Student</w:t>
      </w:r>
      <w:r w:rsidRPr="002702A9">
        <w:rPr>
          <w:rFonts w:asciiTheme="minorHAnsi" w:hAnsiTheme="minorHAnsi" w:cstheme="minorHAnsi"/>
          <w:spacing w:val="40"/>
        </w:rPr>
        <w:t xml:space="preserve"> </w:t>
      </w:r>
      <w:r w:rsidRPr="002702A9">
        <w:rPr>
          <w:rFonts w:asciiTheme="minorHAnsi" w:hAnsiTheme="minorHAnsi" w:cstheme="minorHAnsi"/>
        </w:rPr>
        <w:t>potrafi</w:t>
      </w:r>
      <w:r w:rsidRPr="002702A9">
        <w:rPr>
          <w:rFonts w:asciiTheme="minorHAnsi" w:hAnsiTheme="minorHAnsi" w:cstheme="minorHAnsi"/>
          <w:spacing w:val="40"/>
        </w:rPr>
        <w:t xml:space="preserve"> </w:t>
      </w:r>
      <w:r w:rsidRPr="002702A9">
        <w:rPr>
          <w:rFonts w:asciiTheme="minorHAnsi" w:hAnsiTheme="minorHAnsi" w:cstheme="minorHAnsi"/>
        </w:rPr>
        <w:t>wykorzystywać</w:t>
      </w:r>
      <w:r w:rsidRPr="002702A9">
        <w:rPr>
          <w:rFonts w:asciiTheme="minorHAnsi" w:hAnsiTheme="minorHAnsi" w:cstheme="minorHAnsi"/>
          <w:spacing w:val="40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40"/>
        </w:rPr>
        <w:t xml:space="preserve"> </w:t>
      </w:r>
      <w:r w:rsidRPr="002702A9">
        <w:rPr>
          <w:rFonts w:asciiTheme="minorHAnsi" w:hAnsiTheme="minorHAnsi" w:cstheme="minorHAnsi"/>
        </w:rPr>
        <w:t>wiedzę</w:t>
      </w:r>
      <w:r w:rsidRPr="002702A9">
        <w:rPr>
          <w:rFonts w:asciiTheme="minorHAnsi" w:hAnsiTheme="minorHAnsi" w:cstheme="minorHAnsi"/>
          <w:spacing w:val="40"/>
        </w:rPr>
        <w:t xml:space="preserve"> </w:t>
      </w:r>
      <w:r w:rsidRPr="002702A9">
        <w:rPr>
          <w:rFonts w:asciiTheme="minorHAnsi" w:hAnsiTheme="minorHAnsi" w:cstheme="minorHAnsi"/>
        </w:rPr>
        <w:t>w</w:t>
      </w:r>
      <w:r w:rsidRPr="002702A9">
        <w:rPr>
          <w:rFonts w:asciiTheme="minorHAnsi" w:hAnsiTheme="minorHAnsi" w:cstheme="minorHAnsi"/>
          <w:spacing w:val="40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40"/>
        </w:rPr>
        <w:t xml:space="preserve"> </w:t>
      </w:r>
      <w:r w:rsidRPr="002702A9">
        <w:rPr>
          <w:rFonts w:asciiTheme="minorHAnsi" w:hAnsiTheme="minorHAnsi" w:cstheme="minorHAnsi"/>
        </w:rPr>
        <w:t>działaniach</w:t>
      </w:r>
      <w:r w:rsidRPr="002702A9">
        <w:rPr>
          <w:rFonts w:asciiTheme="minorHAnsi" w:hAnsiTheme="minorHAnsi" w:cstheme="minorHAnsi"/>
          <w:spacing w:val="40"/>
        </w:rPr>
        <w:t xml:space="preserve"> </w:t>
      </w:r>
      <w:r w:rsidRPr="002702A9">
        <w:rPr>
          <w:rFonts w:asciiTheme="minorHAnsi" w:hAnsiTheme="minorHAnsi" w:cstheme="minorHAnsi"/>
        </w:rPr>
        <w:t>i</w:t>
      </w:r>
      <w:r w:rsidRPr="002702A9">
        <w:rPr>
          <w:rFonts w:asciiTheme="minorHAnsi" w:hAnsiTheme="minorHAnsi" w:cstheme="minorHAnsi"/>
          <w:spacing w:val="40"/>
        </w:rPr>
        <w:t xml:space="preserve"> </w:t>
      </w:r>
      <w:r w:rsidRPr="002702A9">
        <w:rPr>
          <w:rFonts w:asciiTheme="minorHAnsi" w:hAnsiTheme="minorHAnsi" w:cstheme="minorHAnsi"/>
        </w:rPr>
        <w:t>aspekcie, weryfikuje projektowany program ze względu na w/w kryterium i analizuje w/w strategie działań w wymaganym odniesieniu, posiada umiejętność prezentowania w/w koncepcji systemu i argumentuje zasadność w/w etapów projektowania.</w:t>
      </w:r>
    </w:p>
    <w:p w14:paraId="1646C929" w14:textId="77777777" w:rsidR="00560EBE" w:rsidRPr="002702A9" w:rsidRDefault="00000000">
      <w:pPr>
        <w:pStyle w:val="Tekstpodstawowy"/>
        <w:ind w:left="141" w:right="140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(K) – Student jest zorientowany na innowacyjną w/w działalność, ma przekonanie do podejmowania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działań,</w:t>
      </w:r>
      <w:r w:rsidRPr="002702A9">
        <w:rPr>
          <w:rFonts w:asciiTheme="minorHAnsi" w:hAnsiTheme="minorHAnsi" w:cstheme="minorHAnsi"/>
          <w:spacing w:val="-12"/>
        </w:rPr>
        <w:t xml:space="preserve"> </w:t>
      </w:r>
      <w:r w:rsidRPr="002702A9">
        <w:rPr>
          <w:rFonts w:asciiTheme="minorHAnsi" w:hAnsiTheme="minorHAnsi" w:cstheme="minorHAnsi"/>
        </w:rPr>
        <w:t>odpowiedzialnie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przygotowuje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się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do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pracy,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projektuje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i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uzasadnia w/w działania i priorytety.</w:t>
      </w:r>
    </w:p>
    <w:p w14:paraId="349FF19A" w14:textId="77777777" w:rsidR="00560EBE" w:rsidRPr="002702A9" w:rsidRDefault="00560EBE">
      <w:pPr>
        <w:pStyle w:val="Tekstpodstawowy"/>
        <w:spacing w:before="3"/>
        <w:rPr>
          <w:rFonts w:asciiTheme="minorHAnsi" w:hAnsiTheme="minorHAnsi" w:cstheme="minorHAnsi"/>
        </w:rPr>
      </w:pPr>
    </w:p>
    <w:p w14:paraId="77047443" w14:textId="77777777" w:rsidR="00560EBE" w:rsidRPr="002702A9" w:rsidRDefault="00000000">
      <w:pPr>
        <w:spacing w:line="274" w:lineRule="exact"/>
        <w:ind w:left="14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>Ocena</w:t>
      </w:r>
      <w:r w:rsidRPr="002702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bardzo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pacing w:val="-4"/>
          <w:sz w:val="24"/>
          <w:szCs w:val="24"/>
        </w:rPr>
        <w:t>dobra</w:t>
      </w:r>
    </w:p>
    <w:p w14:paraId="00ED2DF2" w14:textId="77777777" w:rsidR="00560EBE" w:rsidRPr="002702A9" w:rsidRDefault="00000000">
      <w:pPr>
        <w:pStyle w:val="Tekstpodstawowy"/>
        <w:ind w:left="141" w:right="143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(W)</w:t>
      </w:r>
      <w:r w:rsidRPr="002702A9">
        <w:rPr>
          <w:rFonts w:asciiTheme="minorHAnsi" w:hAnsiTheme="minorHAnsi" w:cstheme="minorHAnsi"/>
          <w:spacing w:val="-10"/>
        </w:rPr>
        <w:t xml:space="preserve"> </w:t>
      </w:r>
      <w:r w:rsidRPr="002702A9">
        <w:rPr>
          <w:rFonts w:asciiTheme="minorHAnsi" w:hAnsiTheme="minorHAnsi" w:cstheme="minorHAnsi"/>
        </w:rPr>
        <w:t>–</w:t>
      </w:r>
      <w:r w:rsidRPr="002702A9">
        <w:rPr>
          <w:rFonts w:asciiTheme="minorHAnsi" w:hAnsiTheme="minorHAnsi" w:cstheme="minorHAnsi"/>
          <w:spacing w:val="-10"/>
        </w:rPr>
        <w:t xml:space="preserve"> </w:t>
      </w:r>
      <w:r w:rsidRPr="002702A9">
        <w:rPr>
          <w:rFonts w:asciiTheme="minorHAnsi" w:hAnsiTheme="minorHAnsi" w:cstheme="minorHAnsi"/>
        </w:rPr>
        <w:t>Student</w:t>
      </w:r>
      <w:r w:rsidRPr="002702A9">
        <w:rPr>
          <w:rFonts w:asciiTheme="minorHAnsi" w:hAnsiTheme="minorHAnsi" w:cstheme="minorHAnsi"/>
          <w:spacing w:val="-9"/>
        </w:rPr>
        <w:t xml:space="preserve"> </w:t>
      </w:r>
      <w:r w:rsidRPr="002702A9">
        <w:rPr>
          <w:rFonts w:asciiTheme="minorHAnsi" w:hAnsiTheme="minorHAnsi" w:cstheme="minorHAnsi"/>
        </w:rPr>
        <w:t>zna</w:t>
      </w:r>
      <w:r w:rsidRPr="002702A9">
        <w:rPr>
          <w:rFonts w:asciiTheme="minorHAnsi" w:hAnsiTheme="minorHAnsi" w:cstheme="minorHAnsi"/>
          <w:spacing w:val="-11"/>
        </w:rPr>
        <w:t xml:space="preserve"> </w:t>
      </w:r>
      <w:r w:rsidRPr="002702A9">
        <w:rPr>
          <w:rFonts w:asciiTheme="minorHAnsi" w:hAnsiTheme="minorHAnsi" w:cstheme="minorHAnsi"/>
        </w:rPr>
        <w:t>wszystkie</w:t>
      </w:r>
      <w:r w:rsidRPr="002702A9">
        <w:rPr>
          <w:rFonts w:asciiTheme="minorHAnsi" w:hAnsiTheme="minorHAnsi" w:cstheme="minorHAnsi"/>
          <w:spacing w:val="-10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-10"/>
        </w:rPr>
        <w:t xml:space="preserve"> </w:t>
      </w:r>
      <w:r w:rsidRPr="002702A9">
        <w:rPr>
          <w:rFonts w:asciiTheme="minorHAnsi" w:hAnsiTheme="minorHAnsi" w:cstheme="minorHAnsi"/>
        </w:rPr>
        <w:t>zasady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z</w:t>
      </w:r>
      <w:r w:rsidRPr="002702A9">
        <w:rPr>
          <w:rFonts w:asciiTheme="minorHAnsi" w:hAnsiTheme="minorHAnsi" w:cstheme="minorHAnsi"/>
          <w:spacing w:val="-8"/>
        </w:rPr>
        <w:t xml:space="preserve"> </w:t>
      </w:r>
      <w:r w:rsidRPr="002702A9">
        <w:rPr>
          <w:rFonts w:asciiTheme="minorHAnsi" w:hAnsiTheme="minorHAnsi" w:cstheme="minorHAnsi"/>
        </w:rPr>
        <w:t>uwzględnieniem</w:t>
      </w:r>
      <w:r w:rsidRPr="002702A9">
        <w:rPr>
          <w:rFonts w:asciiTheme="minorHAnsi" w:hAnsiTheme="minorHAnsi" w:cstheme="minorHAnsi"/>
          <w:spacing w:val="-9"/>
        </w:rPr>
        <w:t xml:space="preserve"> </w:t>
      </w:r>
      <w:r w:rsidRPr="002702A9">
        <w:rPr>
          <w:rFonts w:asciiTheme="minorHAnsi" w:hAnsiTheme="minorHAnsi" w:cstheme="minorHAnsi"/>
        </w:rPr>
        <w:t>specyfiki</w:t>
      </w:r>
      <w:r w:rsidRPr="002702A9">
        <w:rPr>
          <w:rFonts w:asciiTheme="minorHAnsi" w:hAnsiTheme="minorHAnsi" w:cstheme="minorHAnsi"/>
          <w:spacing w:val="-9"/>
        </w:rPr>
        <w:t xml:space="preserve"> </w:t>
      </w:r>
      <w:r w:rsidRPr="002702A9">
        <w:rPr>
          <w:rFonts w:asciiTheme="minorHAnsi" w:hAnsiTheme="minorHAnsi" w:cstheme="minorHAnsi"/>
        </w:rPr>
        <w:t>systemów</w:t>
      </w:r>
      <w:r w:rsidRPr="002702A9">
        <w:rPr>
          <w:rFonts w:asciiTheme="minorHAnsi" w:hAnsiTheme="minorHAnsi" w:cstheme="minorHAnsi"/>
          <w:spacing w:val="-10"/>
        </w:rPr>
        <w:t xml:space="preserve"> </w:t>
      </w:r>
      <w:r w:rsidRPr="002702A9">
        <w:rPr>
          <w:rFonts w:asciiTheme="minorHAnsi" w:hAnsiTheme="minorHAnsi" w:cstheme="minorHAnsi"/>
        </w:rPr>
        <w:t>i</w:t>
      </w:r>
      <w:r w:rsidRPr="002702A9">
        <w:rPr>
          <w:rFonts w:asciiTheme="minorHAnsi" w:hAnsiTheme="minorHAnsi" w:cstheme="minorHAnsi"/>
          <w:spacing w:val="-9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-10"/>
        </w:rPr>
        <w:t xml:space="preserve"> </w:t>
      </w:r>
      <w:r w:rsidRPr="002702A9">
        <w:rPr>
          <w:rFonts w:asciiTheme="minorHAnsi" w:hAnsiTheme="minorHAnsi" w:cstheme="minorHAnsi"/>
        </w:rPr>
        <w:t>rodzaju. Zna wszystkie w/w kryteria i obowiązujące w/w przepisy prawne.</w:t>
      </w:r>
    </w:p>
    <w:p w14:paraId="26085D48" w14:textId="77777777" w:rsidR="00560EBE" w:rsidRPr="002702A9" w:rsidRDefault="00000000">
      <w:pPr>
        <w:pStyle w:val="Tekstpodstawowy"/>
        <w:ind w:left="141" w:right="142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(U) – Student potrafi twórczo wykorzystywać w/w wiedzę w w/w działaniach i aspekcie. Kompetentnie weryfikuje projektowany program ze względu na w/w kryterium, analizuje i wartościuje</w:t>
      </w:r>
      <w:r w:rsidRPr="002702A9">
        <w:rPr>
          <w:rFonts w:asciiTheme="minorHAnsi" w:hAnsiTheme="minorHAnsi" w:cstheme="minorHAnsi"/>
          <w:spacing w:val="-6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strategie działań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w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</w:rPr>
        <w:t>wymaganym</w:t>
      </w:r>
      <w:r w:rsidRPr="002702A9">
        <w:rPr>
          <w:rFonts w:asciiTheme="minorHAnsi" w:hAnsiTheme="minorHAnsi" w:cstheme="minorHAnsi"/>
          <w:spacing w:val="-1"/>
        </w:rPr>
        <w:t xml:space="preserve"> </w:t>
      </w:r>
      <w:r w:rsidRPr="002702A9">
        <w:rPr>
          <w:rFonts w:asciiTheme="minorHAnsi" w:hAnsiTheme="minorHAnsi" w:cstheme="minorHAnsi"/>
        </w:rPr>
        <w:t>odniesieniu. Posiada</w:t>
      </w:r>
      <w:r w:rsidRPr="002702A9">
        <w:rPr>
          <w:rFonts w:asciiTheme="minorHAnsi" w:hAnsiTheme="minorHAnsi" w:cstheme="minorHAnsi"/>
          <w:spacing w:val="-4"/>
        </w:rPr>
        <w:t xml:space="preserve"> </w:t>
      </w:r>
      <w:r w:rsidRPr="002702A9">
        <w:rPr>
          <w:rFonts w:asciiTheme="minorHAnsi" w:hAnsiTheme="minorHAnsi" w:cstheme="minorHAnsi"/>
        </w:rPr>
        <w:t>umiejętność</w:t>
      </w:r>
      <w:r w:rsidRPr="002702A9">
        <w:rPr>
          <w:rFonts w:asciiTheme="minorHAnsi" w:hAnsiTheme="minorHAnsi" w:cstheme="minorHAnsi"/>
          <w:spacing w:val="-3"/>
        </w:rPr>
        <w:t xml:space="preserve"> </w:t>
      </w:r>
      <w:r w:rsidRPr="002702A9">
        <w:rPr>
          <w:rFonts w:asciiTheme="minorHAnsi" w:hAnsiTheme="minorHAnsi" w:cstheme="minorHAnsi"/>
          <w:spacing w:val="-2"/>
        </w:rPr>
        <w:t>ciekawego</w:t>
      </w:r>
    </w:p>
    <w:p w14:paraId="29EF47C2" w14:textId="77777777" w:rsidR="00560EBE" w:rsidRPr="002702A9" w:rsidRDefault="00560EBE">
      <w:pPr>
        <w:pStyle w:val="Tekstpodstawowy"/>
        <w:jc w:val="both"/>
        <w:rPr>
          <w:rFonts w:asciiTheme="minorHAnsi" w:hAnsiTheme="minorHAnsi" w:cstheme="minorHAnsi"/>
        </w:rPr>
        <w:sectPr w:rsidR="00560EBE" w:rsidRPr="002702A9">
          <w:pgSz w:w="11910" w:h="16840"/>
          <w:pgMar w:top="1320" w:right="1275" w:bottom="280" w:left="1275" w:header="749" w:footer="0" w:gutter="0"/>
          <w:cols w:space="708"/>
        </w:sectPr>
      </w:pPr>
    </w:p>
    <w:p w14:paraId="5BA0B015" w14:textId="77777777" w:rsidR="00560EBE" w:rsidRPr="002702A9" w:rsidRDefault="00000000">
      <w:pPr>
        <w:pStyle w:val="Tekstpodstawowy"/>
        <w:spacing w:before="80"/>
        <w:ind w:left="141" w:right="147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lastRenderedPageBreak/>
        <w:t xml:space="preserve">prezentowania w/w koncepcji systemu i z przekonaniem argumentuje zasadność w/w etapów </w:t>
      </w:r>
      <w:r w:rsidRPr="002702A9">
        <w:rPr>
          <w:rFonts w:asciiTheme="minorHAnsi" w:hAnsiTheme="minorHAnsi" w:cstheme="minorHAnsi"/>
          <w:spacing w:val="-2"/>
        </w:rPr>
        <w:t>projektowania.</w:t>
      </w:r>
    </w:p>
    <w:p w14:paraId="3E900C94" w14:textId="77777777" w:rsidR="00560EBE" w:rsidRPr="002702A9" w:rsidRDefault="00000000">
      <w:pPr>
        <w:pStyle w:val="Tekstpodstawowy"/>
        <w:ind w:left="141" w:right="139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(K)</w:t>
      </w:r>
      <w:r w:rsidRPr="002702A9">
        <w:rPr>
          <w:rFonts w:asciiTheme="minorHAnsi" w:hAnsiTheme="minorHAnsi" w:cstheme="minorHAnsi"/>
          <w:spacing w:val="-8"/>
        </w:rPr>
        <w:t xml:space="preserve"> </w:t>
      </w:r>
      <w:r w:rsidRPr="002702A9">
        <w:rPr>
          <w:rFonts w:asciiTheme="minorHAnsi" w:hAnsiTheme="minorHAnsi" w:cstheme="minorHAnsi"/>
        </w:rPr>
        <w:t>–</w:t>
      </w:r>
      <w:r w:rsidRPr="002702A9">
        <w:rPr>
          <w:rFonts w:asciiTheme="minorHAnsi" w:hAnsiTheme="minorHAnsi" w:cstheme="minorHAnsi"/>
          <w:spacing w:val="-7"/>
        </w:rPr>
        <w:t xml:space="preserve"> </w:t>
      </w:r>
      <w:r w:rsidRPr="002702A9">
        <w:rPr>
          <w:rFonts w:asciiTheme="minorHAnsi" w:hAnsiTheme="minorHAnsi" w:cstheme="minorHAnsi"/>
        </w:rPr>
        <w:t>Student</w:t>
      </w:r>
      <w:r w:rsidRPr="002702A9">
        <w:rPr>
          <w:rFonts w:asciiTheme="minorHAnsi" w:hAnsiTheme="minorHAnsi" w:cstheme="minorHAnsi"/>
          <w:spacing w:val="-7"/>
        </w:rPr>
        <w:t xml:space="preserve"> </w:t>
      </w:r>
      <w:r w:rsidRPr="002702A9">
        <w:rPr>
          <w:rFonts w:asciiTheme="minorHAnsi" w:hAnsiTheme="minorHAnsi" w:cstheme="minorHAnsi"/>
        </w:rPr>
        <w:t>jest</w:t>
      </w:r>
      <w:r w:rsidRPr="002702A9">
        <w:rPr>
          <w:rFonts w:asciiTheme="minorHAnsi" w:hAnsiTheme="minorHAnsi" w:cstheme="minorHAnsi"/>
          <w:spacing w:val="-7"/>
        </w:rPr>
        <w:t xml:space="preserve"> </w:t>
      </w:r>
      <w:r w:rsidRPr="002702A9">
        <w:rPr>
          <w:rFonts w:asciiTheme="minorHAnsi" w:hAnsiTheme="minorHAnsi" w:cstheme="minorHAnsi"/>
        </w:rPr>
        <w:t>zorientowany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na</w:t>
      </w:r>
      <w:r w:rsidRPr="002702A9">
        <w:rPr>
          <w:rFonts w:asciiTheme="minorHAnsi" w:hAnsiTheme="minorHAnsi" w:cstheme="minorHAnsi"/>
          <w:spacing w:val="-8"/>
        </w:rPr>
        <w:t xml:space="preserve"> </w:t>
      </w:r>
      <w:r w:rsidRPr="002702A9">
        <w:rPr>
          <w:rFonts w:asciiTheme="minorHAnsi" w:hAnsiTheme="minorHAnsi" w:cstheme="minorHAnsi"/>
        </w:rPr>
        <w:t>twórczą</w:t>
      </w:r>
      <w:r w:rsidRPr="002702A9">
        <w:rPr>
          <w:rFonts w:asciiTheme="minorHAnsi" w:hAnsiTheme="minorHAnsi" w:cstheme="minorHAnsi"/>
          <w:spacing w:val="-8"/>
        </w:rPr>
        <w:t xml:space="preserve"> </w:t>
      </w:r>
      <w:r w:rsidRPr="002702A9">
        <w:rPr>
          <w:rFonts w:asciiTheme="minorHAnsi" w:hAnsiTheme="minorHAnsi" w:cstheme="minorHAnsi"/>
        </w:rPr>
        <w:t>i</w:t>
      </w:r>
      <w:r w:rsidRPr="002702A9">
        <w:rPr>
          <w:rFonts w:asciiTheme="minorHAnsi" w:hAnsiTheme="minorHAnsi" w:cstheme="minorHAnsi"/>
          <w:spacing w:val="-7"/>
        </w:rPr>
        <w:t xml:space="preserve"> </w:t>
      </w:r>
      <w:r w:rsidRPr="002702A9">
        <w:rPr>
          <w:rFonts w:asciiTheme="minorHAnsi" w:hAnsiTheme="minorHAnsi" w:cstheme="minorHAnsi"/>
        </w:rPr>
        <w:t>innowacyjną</w:t>
      </w:r>
      <w:r w:rsidRPr="002702A9">
        <w:rPr>
          <w:rFonts w:asciiTheme="minorHAnsi" w:hAnsiTheme="minorHAnsi" w:cstheme="minorHAnsi"/>
          <w:spacing w:val="-8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-8"/>
        </w:rPr>
        <w:t xml:space="preserve"> </w:t>
      </w:r>
      <w:r w:rsidRPr="002702A9">
        <w:rPr>
          <w:rFonts w:asciiTheme="minorHAnsi" w:hAnsiTheme="minorHAnsi" w:cstheme="minorHAnsi"/>
        </w:rPr>
        <w:t>działalność,</w:t>
      </w:r>
      <w:r w:rsidRPr="002702A9">
        <w:rPr>
          <w:rFonts w:asciiTheme="minorHAnsi" w:hAnsiTheme="minorHAnsi" w:cstheme="minorHAnsi"/>
          <w:spacing w:val="-7"/>
        </w:rPr>
        <w:t xml:space="preserve"> </w:t>
      </w:r>
      <w:r w:rsidRPr="002702A9">
        <w:rPr>
          <w:rFonts w:asciiTheme="minorHAnsi" w:hAnsiTheme="minorHAnsi" w:cstheme="minorHAnsi"/>
        </w:rPr>
        <w:t>ma</w:t>
      </w:r>
      <w:r w:rsidRPr="002702A9">
        <w:rPr>
          <w:rFonts w:asciiTheme="minorHAnsi" w:hAnsiTheme="minorHAnsi" w:cstheme="minorHAnsi"/>
          <w:spacing w:val="-8"/>
        </w:rPr>
        <w:t xml:space="preserve"> </w:t>
      </w:r>
      <w:r w:rsidRPr="002702A9">
        <w:rPr>
          <w:rFonts w:asciiTheme="minorHAnsi" w:hAnsiTheme="minorHAnsi" w:cstheme="minorHAnsi"/>
        </w:rPr>
        <w:t>przekonanie</w:t>
      </w:r>
      <w:r w:rsidRPr="002702A9">
        <w:rPr>
          <w:rFonts w:asciiTheme="minorHAnsi" w:hAnsiTheme="minorHAnsi" w:cstheme="minorHAnsi"/>
          <w:spacing w:val="-8"/>
        </w:rPr>
        <w:t xml:space="preserve"> </w:t>
      </w:r>
      <w:r w:rsidRPr="002702A9">
        <w:rPr>
          <w:rFonts w:asciiTheme="minorHAnsi" w:hAnsiTheme="minorHAnsi" w:cstheme="minorHAnsi"/>
        </w:rPr>
        <w:t>do podejmowania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w/w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działań,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odpowiedzialnie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przygotowuje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się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do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pracy,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projektuje</w:t>
      </w:r>
      <w:r w:rsidRPr="002702A9">
        <w:rPr>
          <w:rFonts w:asciiTheme="minorHAnsi" w:hAnsiTheme="minorHAnsi" w:cstheme="minorHAnsi"/>
          <w:spacing w:val="-14"/>
        </w:rPr>
        <w:t xml:space="preserve"> </w:t>
      </w:r>
      <w:r w:rsidRPr="002702A9">
        <w:rPr>
          <w:rFonts w:asciiTheme="minorHAnsi" w:hAnsiTheme="minorHAnsi" w:cstheme="minorHAnsi"/>
        </w:rPr>
        <w:t>i</w:t>
      </w:r>
      <w:r w:rsidRPr="002702A9">
        <w:rPr>
          <w:rFonts w:asciiTheme="minorHAnsi" w:hAnsiTheme="minorHAnsi" w:cstheme="minorHAnsi"/>
          <w:spacing w:val="-13"/>
        </w:rPr>
        <w:t xml:space="preserve"> </w:t>
      </w:r>
      <w:r w:rsidRPr="002702A9">
        <w:rPr>
          <w:rFonts w:asciiTheme="minorHAnsi" w:hAnsiTheme="minorHAnsi" w:cstheme="minorHAnsi"/>
        </w:rPr>
        <w:t>uzasadnia innowacyjne w/w działania i priorytety.</w:t>
      </w:r>
    </w:p>
    <w:p w14:paraId="373F5DFC" w14:textId="77777777" w:rsidR="00560EBE" w:rsidRPr="002702A9" w:rsidRDefault="00560EBE">
      <w:pPr>
        <w:pStyle w:val="Tekstpodstawowy"/>
        <w:spacing w:before="7"/>
        <w:rPr>
          <w:rFonts w:asciiTheme="minorHAnsi" w:hAnsiTheme="minorHAnsi" w:cstheme="minorHAnsi"/>
        </w:rPr>
      </w:pPr>
    </w:p>
    <w:p w14:paraId="15056CAF" w14:textId="77777777" w:rsidR="00560EBE" w:rsidRPr="002702A9" w:rsidRDefault="00000000">
      <w:pPr>
        <w:pStyle w:val="Akapitzlist"/>
        <w:numPr>
          <w:ilvl w:val="0"/>
          <w:numId w:val="2"/>
        </w:numPr>
        <w:tabs>
          <w:tab w:val="left" w:pos="1221"/>
        </w:tabs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>Obciążenie</w:t>
      </w:r>
      <w:r w:rsidRPr="002702A9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pracą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 xml:space="preserve"> studenta</w:t>
      </w:r>
    </w:p>
    <w:p w14:paraId="0C272AC7" w14:textId="77777777" w:rsidR="00560EBE" w:rsidRPr="002702A9" w:rsidRDefault="00560EBE">
      <w:pPr>
        <w:pStyle w:val="Tekstpodstawowy"/>
        <w:spacing w:before="7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525"/>
      </w:tblGrid>
      <w:tr w:rsidR="00560EBE" w:rsidRPr="002702A9" w14:paraId="68956584" w14:textId="77777777">
        <w:trPr>
          <w:trHeight w:val="275"/>
        </w:trPr>
        <w:tc>
          <w:tcPr>
            <w:tcW w:w="4539" w:type="dxa"/>
          </w:tcPr>
          <w:p w14:paraId="55A0C66B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Forma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aktywności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studenta</w:t>
            </w:r>
          </w:p>
        </w:tc>
        <w:tc>
          <w:tcPr>
            <w:tcW w:w="4525" w:type="dxa"/>
          </w:tcPr>
          <w:p w14:paraId="13E8E492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Liczba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godzin</w:t>
            </w:r>
          </w:p>
        </w:tc>
      </w:tr>
      <w:tr w:rsidR="00560EBE" w:rsidRPr="002702A9" w14:paraId="6B9EDE11" w14:textId="77777777">
        <w:trPr>
          <w:trHeight w:val="551"/>
        </w:trPr>
        <w:tc>
          <w:tcPr>
            <w:tcW w:w="4539" w:type="dxa"/>
          </w:tcPr>
          <w:p w14:paraId="466466CC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Liczba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kontaktowych</w:t>
            </w:r>
            <w:r w:rsidRPr="002702A9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nauczycielem</w:t>
            </w:r>
          </w:p>
        </w:tc>
        <w:tc>
          <w:tcPr>
            <w:tcW w:w="4525" w:type="dxa"/>
          </w:tcPr>
          <w:p w14:paraId="14C884E4" w14:textId="77777777" w:rsidR="00560EBE" w:rsidRPr="002702A9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30</w:t>
            </w:r>
          </w:p>
        </w:tc>
      </w:tr>
      <w:tr w:rsidR="00560EBE" w:rsidRPr="002702A9" w14:paraId="08AE56D5" w14:textId="77777777">
        <w:trPr>
          <w:trHeight w:val="552"/>
        </w:trPr>
        <w:tc>
          <w:tcPr>
            <w:tcW w:w="4539" w:type="dxa"/>
          </w:tcPr>
          <w:p w14:paraId="48BA17B4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Liczba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indywidualnej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pracy</w:t>
            </w:r>
            <w:r w:rsidRPr="002702A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studenta</w:t>
            </w:r>
          </w:p>
        </w:tc>
        <w:tc>
          <w:tcPr>
            <w:tcW w:w="4525" w:type="dxa"/>
          </w:tcPr>
          <w:p w14:paraId="262C3307" w14:textId="77777777" w:rsidR="00560EBE" w:rsidRPr="002702A9" w:rsidRDefault="00000000">
            <w:pPr>
              <w:pStyle w:val="TableParagraph"/>
              <w:spacing w:line="273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>30</w:t>
            </w:r>
          </w:p>
        </w:tc>
      </w:tr>
    </w:tbl>
    <w:p w14:paraId="2345E134" w14:textId="77777777" w:rsidR="00560EBE" w:rsidRPr="002702A9" w:rsidRDefault="00560EBE">
      <w:pPr>
        <w:pStyle w:val="Tekstpodstawowy"/>
        <w:rPr>
          <w:rFonts w:asciiTheme="minorHAnsi" w:hAnsiTheme="minorHAnsi" w:cstheme="minorHAnsi"/>
          <w:b/>
        </w:rPr>
      </w:pPr>
    </w:p>
    <w:p w14:paraId="4ADD47BB" w14:textId="77777777" w:rsidR="00560EBE" w:rsidRPr="002702A9" w:rsidRDefault="00000000">
      <w:pPr>
        <w:pStyle w:val="Akapitzlist"/>
        <w:numPr>
          <w:ilvl w:val="0"/>
          <w:numId w:val="2"/>
        </w:numPr>
        <w:tabs>
          <w:tab w:val="left" w:pos="1221"/>
        </w:tabs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>Literatura</w:t>
      </w:r>
    </w:p>
    <w:p w14:paraId="2615A17C" w14:textId="77777777" w:rsidR="00560EBE" w:rsidRPr="002702A9" w:rsidRDefault="00560EBE">
      <w:pPr>
        <w:pStyle w:val="Tekstpodstawowy"/>
        <w:spacing w:before="7"/>
        <w:rPr>
          <w:rFonts w:asciiTheme="minorHAnsi" w:hAnsiTheme="minorHAnsi" w:cstheme="minorHAnsi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560EBE" w:rsidRPr="002702A9" w14:paraId="198A85E5" w14:textId="77777777">
        <w:trPr>
          <w:trHeight w:val="275"/>
        </w:trPr>
        <w:tc>
          <w:tcPr>
            <w:tcW w:w="9064" w:type="dxa"/>
          </w:tcPr>
          <w:p w14:paraId="26E0CFA4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Literatura</w:t>
            </w:r>
            <w:r w:rsidRPr="002702A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podstawowa</w:t>
            </w:r>
          </w:p>
        </w:tc>
      </w:tr>
      <w:tr w:rsidR="00560EBE" w:rsidRPr="002702A9" w14:paraId="38E53C38" w14:textId="77777777">
        <w:trPr>
          <w:trHeight w:val="2208"/>
        </w:trPr>
        <w:tc>
          <w:tcPr>
            <w:tcW w:w="9064" w:type="dxa"/>
          </w:tcPr>
          <w:p w14:paraId="723F6852" w14:textId="77777777" w:rsidR="00560EBE" w:rsidRPr="002702A9" w:rsidRDefault="00000000">
            <w:pPr>
              <w:pStyle w:val="TableParagraph"/>
              <w:spacing w:line="268" w:lineRule="exac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Adamek</w:t>
            </w:r>
            <w:r w:rsidRPr="002702A9">
              <w:rPr>
                <w:rFonts w:asciiTheme="minorHAnsi" w:hAnsiTheme="minorHAnsi" w:cstheme="minorHAnsi"/>
                <w:spacing w:val="78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I.,</w:t>
            </w:r>
            <w:r w:rsidRPr="002702A9">
              <w:rPr>
                <w:rFonts w:asciiTheme="minorHAnsi" w:hAnsiTheme="minorHAnsi" w:cstheme="minorHAnsi"/>
                <w:spacing w:val="50"/>
                <w:w w:val="15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Teoretyczne</w:t>
            </w:r>
            <w:r w:rsidRPr="002702A9">
              <w:rPr>
                <w:rFonts w:asciiTheme="minorHAnsi" w:hAnsiTheme="minorHAnsi" w:cstheme="minorHAnsi"/>
                <w:i/>
                <w:spacing w:val="79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i</w:t>
            </w:r>
            <w:r w:rsidRPr="002702A9">
              <w:rPr>
                <w:rFonts w:asciiTheme="minorHAnsi" w:hAnsiTheme="minorHAnsi" w:cstheme="minorHAnsi"/>
                <w:i/>
                <w:spacing w:val="77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praktyczne</w:t>
            </w:r>
            <w:r w:rsidRPr="002702A9">
              <w:rPr>
                <w:rFonts w:asciiTheme="minorHAnsi" w:hAnsiTheme="minorHAnsi" w:cstheme="minorHAnsi"/>
                <w:i/>
                <w:spacing w:val="77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podstawy</w:t>
            </w:r>
            <w:r w:rsidRPr="002702A9">
              <w:rPr>
                <w:rFonts w:asciiTheme="minorHAnsi" w:hAnsiTheme="minorHAnsi" w:cstheme="minorHAnsi"/>
                <w:i/>
                <w:spacing w:val="79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konstruowania</w:t>
            </w:r>
            <w:r w:rsidRPr="002702A9">
              <w:rPr>
                <w:rFonts w:asciiTheme="minorHAnsi" w:hAnsiTheme="minorHAnsi" w:cstheme="minorHAnsi"/>
                <w:i/>
                <w:spacing w:val="78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programów</w:t>
            </w:r>
            <w:r w:rsidRPr="002702A9">
              <w:rPr>
                <w:rFonts w:asciiTheme="minorHAnsi" w:hAnsiTheme="minorHAnsi" w:cstheme="minorHAnsi"/>
                <w:i/>
                <w:spacing w:val="78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szkolnych,</w:t>
            </w:r>
          </w:p>
          <w:p w14:paraId="05921298" w14:textId="77777777" w:rsidR="00560EBE" w:rsidRPr="002702A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Kraków</w:t>
            </w:r>
            <w:r w:rsidRPr="002702A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2007.</w:t>
            </w:r>
          </w:p>
          <w:p w14:paraId="4FE00DFC" w14:textId="77777777" w:rsidR="00560EBE" w:rsidRPr="002702A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Dylak</w:t>
            </w:r>
            <w:proofErr w:type="spellEnd"/>
            <w:r w:rsidRPr="002702A9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S.,</w:t>
            </w:r>
            <w:r w:rsidRPr="002702A9">
              <w:rPr>
                <w:rFonts w:asciiTheme="minorHAnsi" w:hAnsiTheme="minorHAnsi" w:cstheme="minorHAnsi"/>
                <w:spacing w:val="39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Wprowadzenie</w:t>
            </w:r>
            <w:r w:rsidRPr="002702A9">
              <w:rPr>
                <w:rFonts w:asciiTheme="minorHAnsi" w:hAnsiTheme="minorHAnsi" w:cstheme="minorHAnsi"/>
                <w:i/>
                <w:spacing w:val="3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do</w:t>
            </w:r>
            <w:r w:rsidRPr="002702A9">
              <w:rPr>
                <w:rFonts w:asciiTheme="minorHAnsi" w:hAnsiTheme="minorHAnsi" w:cstheme="minorHAnsi"/>
                <w:i/>
                <w:spacing w:val="37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konstruowania</w:t>
            </w:r>
            <w:r w:rsidRPr="002702A9">
              <w:rPr>
                <w:rFonts w:asciiTheme="minorHAnsi" w:hAnsiTheme="minorHAnsi" w:cstheme="minorHAnsi"/>
                <w:i/>
                <w:spacing w:val="3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szkolnych</w:t>
            </w:r>
            <w:r w:rsidRPr="002702A9">
              <w:rPr>
                <w:rFonts w:asciiTheme="minorHAnsi" w:hAnsiTheme="minorHAnsi" w:cstheme="minorHAnsi"/>
                <w:i/>
                <w:spacing w:val="3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programów</w:t>
            </w:r>
            <w:r w:rsidRPr="002702A9">
              <w:rPr>
                <w:rFonts w:asciiTheme="minorHAnsi" w:hAnsiTheme="minorHAnsi" w:cstheme="minorHAnsi"/>
                <w:i/>
                <w:spacing w:val="3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nauczania,</w:t>
            </w:r>
            <w:r w:rsidRPr="002702A9">
              <w:rPr>
                <w:rFonts w:asciiTheme="minorHAnsi" w:hAnsiTheme="minorHAnsi" w:cstheme="minorHAnsi"/>
                <w:i/>
                <w:spacing w:val="39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Warszawa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2003.</w:t>
            </w:r>
          </w:p>
          <w:p w14:paraId="6185624C" w14:textId="77777777" w:rsidR="00560EBE" w:rsidRPr="002702A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Jankowski</w:t>
            </w:r>
            <w:r w:rsidRPr="00270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B.,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Wychowanie</w:t>
            </w:r>
            <w:r w:rsidRPr="002702A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w</w:t>
            </w:r>
            <w:r w:rsidRPr="002702A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szkole.</w:t>
            </w:r>
            <w:r w:rsidRPr="002702A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Tworzenie</w:t>
            </w:r>
            <w:r w:rsidRPr="002702A9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programu</w:t>
            </w:r>
            <w:r w:rsidRPr="002702A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wychowawczego,</w:t>
            </w:r>
            <w:r w:rsidRPr="002702A9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Poznań</w:t>
            </w:r>
            <w:r w:rsidRPr="00270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2001. Komorowska H.,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O programach prawie wszystko,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Warszawa 1999.</w:t>
            </w:r>
          </w:p>
          <w:p w14:paraId="5518F113" w14:textId="77777777" w:rsidR="00560EBE" w:rsidRPr="002702A9" w:rsidRDefault="00000000">
            <w:pPr>
              <w:pStyle w:val="TableParagraph"/>
              <w:spacing w:line="276" w:lineRule="exact"/>
              <w:ind w:right="1772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Kropiwnicki J. (red.),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Jak tworzyć program,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Jelenia Góra 1998. </w:t>
            </w:r>
            <w:proofErr w:type="spellStart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Pachociński</w:t>
            </w:r>
            <w:proofErr w:type="spellEnd"/>
            <w:r w:rsidRPr="002702A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R.,</w:t>
            </w:r>
            <w:r w:rsidRPr="002702A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Współczesne</w:t>
            </w:r>
            <w:r w:rsidRPr="002702A9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systemy</w:t>
            </w:r>
            <w:r w:rsidRPr="002702A9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edukacyjne,</w:t>
            </w:r>
            <w:r w:rsidRPr="002702A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  <w:r w:rsidRPr="002702A9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2004.</w:t>
            </w:r>
          </w:p>
        </w:tc>
      </w:tr>
      <w:tr w:rsidR="00560EBE" w:rsidRPr="002702A9" w14:paraId="47B76E31" w14:textId="77777777">
        <w:trPr>
          <w:trHeight w:val="275"/>
        </w:trPr>
        <w:tc>
          <w:tcPr>
            <w:tcW w:w="9064" w:type="dxa"/>
          </w:tcPr>
          <w:p w14:paraId="4D4413C6" w14:textId="77777777" w:rsidR="00560EBE" w:rsidRPr="002702A9" w:rsidRDefault="00000000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Literatura</w:t>
            </w:r>
            <w:r w:rsidRPr="002702A9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uzupełniająca</w:t>
            </w:r>
          </w:p>
        </w:tc>
      </w:tr>
      <w:tr w:rsidR="00560EBE" w:rsidRPr="002702A9" w14:paraId="583999F9" w14:textId="77777777">
        <w:trPr>
          <w:trHeight w:val="3864"/>
        </w:trPr>
        <w:tc>
          <w:tcPr>
            <w:tcW w:w="9064" w:type="dxa"/>
          </w:tcPr>
          <w:p w14:paraId="630B30C7" w14:textId="77777777" w:rsidR="00560EBE" w:rsidRPr="002702A9" w:rsidRDefault="00000000">
            <w:pPr>
              <w:pStyle w:val="TableParagraph"/>
              <w:ind w:right="9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Badora</w:t>
            </w:r>
            <w:r w:rsidRPr="002702A9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S.,</w:t>
            </w:r>
            <w:r w:rsidRPr="002702A9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Marzec</w:t>
            </w:r>
            <w:r w:rsidRPr="002702A9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D.</w:t>
            </w:r>
            <w:r w:rsidRPr="002702A9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(red.),</w:t>
            </w:r>
            <w:r w:rsidRPr="002702A9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System</w:t>
            </w:r>
            <w:r w:rsidRPr="002702A9">
              <w:rPr>
                <w:rFonts w:asciiTheme="minorHAnsi" w:hAnsiTheme="minorHAnsi" w:cstheme="minorHAnsi"/>
                <w:i/>
                <w:spacing w:val="-1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opieki</w:t>
            </w:r>
            <w:r w:rsidRPr="002702A9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kompensacyjnej</w:t>
            </w:r>
            <w:r w:rsidRPr="002702A9">
              <w:rPr>
                <w:rFonts w:asciiTheme="minorHAnsi" w:hAnsiTheme="minorHAnsi" w:cstheme="minorHAnsi"/>
                <w:i/>
                <w:spacing w:val="-1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w</w:t>
            </w:r>
            <w:r w:rsidRPr="002702A9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zjednoczonej</w:t>
            </w:r>
            <w:r w:rsidRPr="002702A9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Europie,</w:t>
            </w:r>
            <w:r w:rsidRPr="002702A9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Kraków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2002.</w:t>
            </w:r>
          </w:p>
          <w:p w14:paraId="3F5B4079" w14:textId="77777777" w:rsidR="00560EBE" w:rsidRPr="002702A9" w:rsidRDefault="00000000">
            <w:pPr>
              <w:pStyle w:val="TableParagraph"/>
              <w:ind w:right="92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Kunowski</w:t>
            </w:r>
            <w:r w:rsidRPr="002702A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S.,</w:t>
            </w:r>
            <w:r w:rsidRPr="002702A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Problematyka</w:t>
            </w:r>
            <w:r w:rsidRPr="002702A9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współczesnych</w:t>
            </w:r>
            <w:r w:rsidRPr="002702A9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systemów</w:t>
            </w:r>
            <w:r w:rsidRPr="002702A9">
              <w:rPr>
                <w:rFonts w:asciiTheme="minorHAnsi" w:hAnsiTheme="minorHAnsi" w:cstheme="minorHAnsi"/>
                <w:i/>
                <w:spacing w:val="4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wychowania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702A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Kraków</w:t>
            </w:r>
            <w:r w:rsidRPr="002702A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2000.</w:t>
            </w:r>
            <w:r w:rsidRPr="002702A9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Lewin</w:t>
            </w:r>
            <w:r w:rsidRPr="002702A9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A.,</w:t>
            </w:r>
            <w:r w:rsidRPr="002702A9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System</w:t>
            </w:r>
            <w:r w:rsidRPr="002702A9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wychowania</w:t>
            </w:r>
            <w:r w:rsidRPr="002702A9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a</w:t>
            </w:r>
            <w:r w:rsidRPr="002702A9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twórczość</w:t>
            </w:r>
            <w:r w:rsidRPr="002702A9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pedagogiczna,</w:t>
            </w:r>
            <w:r w:rsidRPr="002702A9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  <w:r w:rsidRPr="002702A9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1983. Waloszek D.,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Program w edukacji dziecka. Geneza. Istota. Kryteria,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Warszawa 2005. </w:t>
            </w:r>
            <w:proofErr w:type="spellStart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Szatur</w:t>
            </w:r>
            <w:proofErr w:type="spellEnd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-Jaworska B. Błędowski P. (red.),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System wsparcia osób starszych w środowisku zamieszkania – przegląd sytuacji, propozycja modelu,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Warszawa 2016.</w:t>
            </w:r>
          </w:p>
          <w:p w14:paraId="2AC5374D" w14:textId="77777777" w:rsidR="00560EBE" w:rsidRPr="002702A9" w:rsidRDefault="00000000">
            <w:pPr>
              <w:pStyle w:val="TableParagraph"/>
              <w:ind w:right="1772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Dąbrowski Z.,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Pedagogika opiekuńcza w zarysie,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 xml:space="preserve">Olsztyn 2006. </w:t>
            </w:r>
            <w:proofErr w:type="spellStart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Dziewulak</w:t>
            </w:r>
            <w:proofErr w:type="spellEnd"/>
            <w:r w:rsidRPr="00270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D.,</w:t>
            </w:r>
            <w:r w:rsidRPr="00270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Systemy</w:t>
            </w:r>
            <w:r w:rsidRPr="002702A9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szkolne</w:t>
            </w:r>
            <w:r w:rsidRPr="002702A9">
              <w:rPr>
                <w:rFonts w:asciiTheme="minorHAnsi" w:hAnsiTheme="minorHAnsi" w:cstheme="minorHAnsi"/>
                <w:i/>
                <w:spacing w:val="-6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w</w:t>
            </w:r>
            <w:r w:rsidRPr="002702A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Unii</w:t>
            </w:r>
            <w:r w:rsidRPr="002702A9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Europejskiej,</w:t>
            </w:r>
            <w:r w:rsidRPr="002702A9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Warszawa</w:t>
            </w:r>
            <w:r w:rsidRPr="002702A9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1992.</w:t>
            </w:r>
          </w:p>
          <w:p w14:paraId="6AE75A8A" w14:textId="77777777" w:rsidR="00560EBE" w:rsidRPr="002702A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Gnitecki</w:t>
            </w:r>
            <w:r w:rsidRPr="002702A9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J.</w:t>
            </w:r>
            <w:r w:rsidRPr="002702A9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(red.),</w:t>
            </w:r>
            <w:r w:rsidRPr="002702A9">
              <w:rPr>
                <w:rFonts w:asciiTheme="minorHAnsi" w:hAnsiTheme="minorHAnsi" w:cstheme="minorHAnsi"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Konstruowanie</w:t>
            </w:r>
            <w:r w:rsidRPr="002702A9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autorskich</w:t>
            </w:r>
            <w:r w:rsidRPr="002702A9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programów</w:t>
            </w:r>
            <w:r w:rsidRPr="002702A9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kształcenia</w:t>
            </w:r>
            <w:r w:rsidRPr="002702A9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stymulujących</w:t>
            </w:r>
            <w:r w:rsidRPr="002702A9">
              <w:rPr>
                <w:rFonts w:asciiTheme="minorHAnsi" w:hAnsiTheme="minorHAnsi" w:cstheme="minorHAnsi"/>
                <w:i/>
                <w:spacing w:val="80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i wspierających rozwój uczniów w kształceniu szkolnym i pozaszkolnym,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Poznań 2006.</w:t>
            </w:r>
          </w:p>
          <w:p w14:paraId="48894A9B" w14:textId="77777777" w:rsidR="00560EBE" w:rsidRPr="002702A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Kropiwnicki</w:t>
            </w:r>
            <w:r w:rsidRPr="002702A9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J.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(red.),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Wewnątrzszkolny</w:t>
            </w:r>
            <w:r w:rsidRPr="002702A9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system</w:t>
            </w:r>
            <w:r w:rsidRPr="002702A9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wychowania,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Jelenia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Góra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2000.</w:t>
            </w:r>
          </w:p>
          <w:p w14:paraId="55FFFA7E" w14:textId="77777777" w:rsidR="00560EBE" w:rsidRPr="002702A9" w:rsidRDefault="00000000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Simm</w:t>
            </w:r>
            <w:proofErr w:type="spellEnd"/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M.,</w:t>
            </w:r>
            <w:r w:rsidRPr="002702A9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Węgrzyn-</w:t>
            </w:r>
            <w:proofErr w:type="spellStart"/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Jonek</w:t>
            </w:r>
            <w:proofErr w:type="spellEnd"/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E.,</w:t>
            </w:r>
            <w:r w:rsidRPr="002702A9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Budowanie</w:t>
            </w:r>
            <w:r w:rsidRPr="002702A9">
              <w:rPr>
                <w:rFonts w:asciiTheme="minorHAnsi" w:hAnsiTheme="minorHAnsi" w:cstheme="minorHAnsi"/>
                <w:i/>
                <w:spacing w:val="-3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szkolnego</w:t>
            </w:r>
            <w:r w:rsidRPr="002702A9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>programu</w:t>
            </w:r>
            <w:r w:rsidRPr="002702A9">
              <w:rPr>
                <w:rFonts w:asciiTheme="minorHAnsi" w:hAnsiTheme="minorHAnsi" w:cstheme="minorHAnsi"/>
                <w:i/>
                <w:spacing w:val="-1"/>
                <w:sz w:val="24"/>
                <w:szCs w:val="24"/>
              </w:rPr>
              <w:t xml:space="preserve"> </w:t>
            </w:r>
            <w:r w:rsidRPr="002702A9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profilaktyki, </w:t>
            </w:r>
            <w:r w:rsidRPr="002702A9">
              <w:rPr>
                <w:rFonts w:asciiTheme="minorHAnsi" w:hAnsiTheme="minorHAnsi" w:cstheme="minorHAnsi"/>
                <w:sz w:val="24"/>
                <w:szCs w:val="24"/>
              </w:rPr>
              <w:t>Kraków</w:t>
            </w:r>
            <w:r w:rsidRPr="002702A9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2002.</w:t>
            </w:r>
          </w:p>
        </w:tc>
      </w:tr>
    </w:tbl>
    <w:p w14:paraId="34D4DC5F" w14:textId="77777777" w:rsidR="00560EBE" w:rsidRPr="002702A9" w:rsidRDefault="00560EBE">
      <w:pPr>
        <w:pStyle w:val="Tekstpodstawowy"/>
        <w:rPr>
          <w:rFonts w:asciiTheme="minorHAnsi" w:hAnsiTheme="minorHAnsi" w:cstheme="minorHAnsi"/>
          <w:b/>
        </w:rPr>
      </w:pPr>
    </w:p>
    <w:p w14:paraId="6516E61A" w14:textId="77777777" w:rsidR="00560EBE" w:rsidRPr="002702A9" w:rsidRDefault="00000000">
      <w:pPr>
        <w:ind w:left="14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702A9">
        <w:rPr>
          <w:rFonts w:asciiTheme="minorHAnsi" w:hAnsiTheme="minorHAnsi" w:cstheme="minorHAnsi"/>
          <w:b/>
          <w:sz w:val="24"/>
          <w:szCs w:val="24"/>
        </w:rPr>
        <w:t>Zestaw</w:t>
      </w:r>
      <w:r w:rsidRPr="002702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z w:val="24"/>
          <w:szCs w:val="24"/>
        </w:rPr>
        <w:t>aktów</w:t>
      </w:r>
      <w:r w:rsidRPr="002702A9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2702A9">
        <w:rPr>
          <w:rFonts w:asciiTheme="minorHAnsi" w:hAnsiTheme="minorHAnsi" w:cstheme="minorHAnsi"/>
          <w:b/>
          <w:spacing w:val="-2"/>
          <w:sz w:val="24"/>
          <w:szCs w:val="24"/>
        </w:rPr>
        <w:t>prawnych:</w:t>
      </w:r>
    </w:p>
    <w:p w14:paraId="3A865920" w14:textId="77777777" w:rsidR="00560EBE" w:rsidRPr="002702A9" w:rsidRDefault="00000000">
      <w:pPr>
        <w:pStyle w:val="Tekstpodstawowy"/>
        <w:spacing w:before="194"/>
        <w:ind w:left="141" w:right="138"/>
        <w:jc w:val="both"/>
        <w:rPr>
          <w:rFonts w:asciiTheme="minorHAnsi" w:hAnsiTheme="minorHAnsi" w:cstheme="minorHAnsi"/>
        </w:rPr>
      </w:pPr>
      <w:r w:rsidRPr="002702A9">
        <w:rPr>
          <w:rFonts w:asciiTheme="minorHAnsi" w:hAnsiTheme="minorHAnsi" w:cstheme="minorHAnsi"/>
        </w:rPr>
        <w:t>Ustawa o pomocy społecznej, Rozporządzenie w sprawie placówek opiekuńczo-wychowawczych, Ustawa o wychowaniu w trzeźwości i przeciwdziałaniu alkoholizmowi, Ustawa o ochronie zdrowia przed następstwami używania tytoniu i wyrobów tytoniowych, Ustawa o przeciwdziałaniu narkomanii, Obwieszczenie Marszałka Sejmu Rzeczypospolitej Polskiej z dnia 4.04. 2019 r. w sprawie ogłoszenia jednolitego tekstu ustawy - Prawo o stowarzyszeniach (Dz.U. 2019 poz. 713), Obwieszczenie Marszałka Sejmu Rzeczypospolitej Polskiej z dnia 15.03.2019 r. w sprawie ogłoszenia jednolitego tekstu ustawy o działalności pożytku publicznego i o wolontariacie (Dz.U. 2019 poz. 688).</w:t>
      </w:r>
    </w:p>
    <w:sectPr w:rsidR="00560EBE" w:rsidRPr="002702A9">
      <w:pgSz w:w="11910" w:h="16840"/>
      <w:pgMar w:top="1320" w:right="1275" w:bottom="280" w:left="1275" w:header="74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5175" w14:textId="77777777" w:rsidR="001A1CF8" w:rsidRDefault="001A1CF8">
      <w:r>
        <w:separator/>
      </w:r>
    </w:p>
  </w:endnote>
  <w:endnote w:type="continuationSeparator" w:id="0">
    <w:p w14:paraId="4CCC412B" w14:textId="77777777" w:rsidR="001A1CF8" w:rsidRDefault="001A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A1529" w14:textId="77777777" w:rsidR="001A1CF8" w:rsidRDefault="001A1CF8">
      <w:r>
        <w:separator/>
      </w:r>
    </w:p>
  </w:footnote>
  <w:footnote w:type="continuationSeparator" w:id="0">
    <w:p w14:paraId="0B2FDAD6" w14:textId="77777777" w:rsidR="001A1CF8" w:rsidRDefault="001A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6404" w14:textId="77777777" w:rsidR="00560EBE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C53E39" wp14:editId="7EF100F2">
              <wp:simplePos x="0" y="0"/>
              <wp:positionH relativeFrom="page">
                <wp:posOffset>5869685</wp:posOffset>
              </wp:positionH>
              <wp:positionV relativeFrom="page">
                <wp:posOffset>462787</wp:posOffset>
              </wp:positionV>
              <wp:extent cx="8051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9FC5F" w14:textId="77777777" w:rsidR="00560EBE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i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</w:rPr>
                            <w:t>Załącznik</w:t>
                          </w:r>
                          <w:r>
                            <w:rPr>
                              <w:rFonts w:ascii="Calibri" w:hAnsi="Calibri"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</w:rPr>
                            <w:t>nr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1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53E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62.2pt;margin-top:36.45pt;width:63.4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" filled="f" stroked="f">
              <v:textbox inset="0,0,0,0">
                <w:txbxContent>
                  <w:p w14:paraId="15C9FC5F" w14:textId="77777777" w:rsidR="00560EBE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i/>
                      </w:rPr>
                    </w:pPr>
                    <w:r>
                      <w:rPr>
                        <w:rFonts w:ascii="Calibri" w:hAnsi="Calibri"/>
                        <w:i/>
                      </w:rPr>
                      <w:t>Załącznik</w:t>
                    </w:r>
                    <w:r>
                      <w:rPr>
                        <w:rFonts w:ascii="Calibri" w:hAnsi="Calibri"/>
                        <w:i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</w:rPr>
                      <w:t>nr</w:t>
                    </w:r>
                    <w:r>
                      <w:rPr>
                        <w:rFonts w:ascii="Calibri" w:hAnsi="Calibri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spacing w:val="-1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2273"/>
    <w:multiLevelType w:val="hybridMultilevel"/>
    <w:tmpl w:val="BFFA6F20"/>
    <w:lvl w:ilvl="0" w:tplc="9A206C60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242A078">
      <w:numFmt w:val="bullet"/>
      <w:lvlText w:val="•"/>
      <w:lvlJc w:val="left"/>
      <w:pPr>
        <w:ind w:left="1643" w:hanging="360"/>
      </w:pPr>
      <w:rPr>
        <w:rFonts w:hint="default"/>
        <w:lang w:val="pl-PL" w:eastAsia="en-US" w:bidi="ar-SA"/>
      </w:rPr>
    </w:lvl>
    <w:lvl w:ilvl="2" w:tplc="9A146ACE">
      <w:numFmt w:val="bullet"/>
      <w:lvlText w:val="•"/>
      <w:lvlJc w:val="left"/>
      <w:pPr>
        <w:ind w:left="2466" w:hanging="360"/>
      </w:pPr>
      <w:rPr>
        <w:rFonts w:hint="default"/>
        <w:lang w:val="pl-PL" w:eastAsia="en-US" w:bidi="ar-SA"/>
      </w:rPr>
    </w:lvl>
    <w:lvl w:ilvl="3" w:tplc="005C0EDA">
      <w:numFmt w:val="bullet"/>
      <w:lvlText w:val="•"/>
      <w:lvlJc w:val="left"/>
      <w:pPr>
        <w:ind w:left="3290" w:hanging="360"/>
      </w:pPr>
      <w:rPr>
        <w:rFonts w:hint="default"/>
        <w:lang w:val="pl-PL" w:eastAsia="en-US" w:bidi="ar-SA"/>
      </w:rPr>
    </w:lvl>
    <w:lvl w:ilvl="4" w:tplc="FC10A2DE">
      <w:numFmt w:val="bullet"/>
      <w:lvlText w:val="•"/>
      <w:lvlJc w:val="left"/>
      <w:pPr>
        <w:ind w:left="4113" w:hanging="360"/>
      </w:pPr>
      <w:rPr>
        <w:rFonts w:hint="default"/>
        <w:lang w:val="pl-PL" w:eastAsia="en-US" w:bidi="ar-SA"/>
      </w:rPr>
    </w:lvl>
    <w:lvl w:ilvl="5" w:tplc="AE94D4D4">
      <w:numFmt w:val="bullet"/>
      <w:lvlText w:val="•"/>
      <w:lvlJc w:val="left"/>
      <w:pPr>
        <w:ind w:left="4937" w:hanging="360"/>
      </w:pPr>
      <w:rPr>
        <w:rFonts w:hint="default"/>
        <w:lang w:val="pl-PL" w:eastAsia="en-US" w:bidi="ar-SA"/>
      </w:rPr>
    </w:lvl>
    <w:lvl w:ilvl="6" w:tplc="4F141694">
      <w:numFmt w:val="bullet"/>
      <w:lvlText w:val="•"/>
      <w:lvlJc w:val="left"/>
      <w:pPr>
        <w:ind w:left="5760" w:hanging="360"/>
      </w:pPr>
      <w:rPr>
        <w:rFonts w:hint="default"/>
        <w:lang w:val="pl-PL" w:eastAsia="en-US" w:bidi="ar-SA"/>
      </w:rPr>
    </w:lvl>
    <w:lvl w:ilvl="7" w:tplc="AF70F02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D758E8B6">
      <w:numFmt w:val="bullet"/>
      <w:lvlText w:val="•"/>
      <w:lvlJc w:val="left"/>
      <w:pPr>
        <w:ind w:left="740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7034EFA"/>
    <w:multiLevelType w:val="hybridMultilevel"/>
    <w:tmpl w:val="2D2C6FC0"/>
    <w:lvl w:ilvl="0" w:tplc="A9001608">
      <w:start w:val="1"/>
      <w:numFmt w:val="upperRoman"/>
      <w:lvlText w:val="%1."/>
      <w:lvlJc w:val="left"/>
      <w:pPr>
        <w:ind w:left="122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DAA0D04">
      <w:numFmt w:val="bullet"/>
      <w:lvlText w:val="•"/>
      <w:lvlJc w:val="left"/>
      <w:pPr>
        <w:ind w:left="2033" w:hanging="720"/>
      </w:pPr>
      <w:rPr>
        <w:rFonts w:hint="default"/>
        <w:lang w:val="pl-PL" w:eastAsia="en-US" w:bidi="ar-SA"/>
      </w:rPr>
    </w:lvl>
    <w:lvl w:ilvl="2" w:tplc="B1522EA4">
      <w:numFmt w:val="bullet"/>
      <w:lvlText w:val="•"/>
      <w:lvlJc w:val="left"/>
      <w:pPr>
        <w:ind w:left="2847" w:hanging="720"/>
      </w:pPr>
      <w:rPr>
        <w:rFonts w:hint="default"/>
        <w:lang w:val="pl-PL" w:eastAsia="en-US" w:bidi="ar-SA"/>
      </w:rPr>
    </w:lvl>
    <w:lvl w:ilvl="3" w:tplc="BCB0489C">
      <w:numFmt w:val="bullet"/>
      <w:lvlText w:val="•"/>
      <w:lvlJc w:val="left"/>
      <w:pPr>
        <w:ind w:left="3660" w:hanging="720"/>
      </w:pPr>
      <w:rPr>
        <w:rFonts w:hint="default"/>
        <w:lang w:val="pl-PL" w:eastAsia="en-US" w:bidi="ar-SA"/>
      </w:rPr>
    </w:lvl>
    <w:lvl w:ilvl="4" w:tplc="DC26628E">
      <w:numFmt w:val="bullet"/>
      <w:lvlText w:val="•"/>
      <w:lvlJc w:val="left"/>
      <w:pPr>
        <w:ind w:left="4474" w:hanging="720"/>
      </w:pPr>
      <w:rPr>
        <w:rFonts w:hint="default"/>
        <w:lang w:val="pl-PL" w:eastAsia="en-US" w:bidi="ar-SA"/>
      </w:rPr>
    </w:lvl>
    <w:lvl w:ilvl="5" w:tplc="5406CB08">
      <w:numFmt w:val="bullet"/>
      <w:lvlText w:val="•"/>
      <w:lvlJc w:val="left"/>
      <w:pPr>
        <w:ind w:left="5288" w:hanging="720"/>
      </w:pPr>
      <w:rPr>
        <w:rFonts w:hint="default"/>
        <w:lang w:val="pl-PL" w:eastAsia="en-US" w:bidi="ar-SA"/>
      </w:rPr>
    </w:lvl>
    <w:lvl w:ilvl="6" w:tplc="9E186960">
      <w:numFmt w:val="bullet"/>
      <w:lvlText w:val="•"/>
      <w:lvlJc w:val="left"/>
      <w:pPr>
        <w:ind w:left="6101" w:hanging="720"/>
      </w:pPr>
      <w:rPr>
        <w:rFonts w:hint="default"/>
        <w:lang w:val="pl-PL" w:eastAsia="en-US" w:bidi="ar-SA"/>
      </w:rPr>
    </w:lvl>
    <w:lvl w:ilvl="7" w:tplc="E5348538">
      <w:numFmt w:val="bullet"/>
      <w:lvlText w:val="•"/>
      <w:lvlJc w:val="left"/>
      <w:pPr>
        <w:ind w:left="6915" w:hanging="720"/>
      </w:pPr>
      <w:rPr>
        <w:rFonts w:hint="default"/>
        <w:lang w:val="pl-PL" w:eastAsia="en-US" w:bidi="ar-SA"/>
      </w:rPr>
    </w:lvl>
    <w:lvl w:ilvl="8" w:tplc="265E7142">
      <w:numFmt w:val="bullet"/>
      <w:lvlText w:val="•"/>
      <w:lvlJc w:val="left"/>
      <w:pPr>
        <w:ind w:left="7729" w:hanging="720"/>
      </w:pPr>
      <w:rPr>
        <w:rFonts w:hint="default"/>
        <w:lang w:val="pl-PL" w:eastAsia="en-US" w:bidi="ar-SA"/>
      </w:rPr>
    </w:lvl>
  </w:abstractNum>
  <w:num w:numId="1" w16cid:durableId="1564873770">
    <w:abstractNumId w:val="0"/>
  </w:num>
  <w:num w:numId="2" w16cid:durableId="865218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EBE"/>
    <w:rsid w:val="001A1CF8"/>
    <w:rsid w:val="002702A9"/>
    <w:rsid w:val="00560EBE"/>
    <w:rsid w:val="00E7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5636"/>
  <w15:docId w15:val="{BB7352F4-8DFC-4B69-9D21-DA318412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21" w:hanging="720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1261</Words>
  <Characters>7569</Characters>
  <Application>Microsoft Office Word</Application>
  <DocSecurity>0</DocSecurity>
  <Lines>63</Lines>
  <Paragraphs>17</Paragraphs>
  <ScaleCrop>false</ScaleCrop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Łukasiewicz</dc:creator>
  <cp:lastModifiedBy>Katarzyna Braun</cp:lastModifiedBy>
  <cp:revision>2</cp:revision>
  <dcterms:created xsi:type="dcterms:W3CDTF">2026-03-01T09:06:00Z</dcterms:created>
  <dcterms:modified xsi:type="dcterms:W3CDTF">2026-03-01T09:06:00Z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2013</vt:lpwstr>
  </property>
</Properties>
</file>