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7EBC1" w14:textId="77777777" w:rsidR="00757261" w:rsidRDefault="00757261" w:rsidP="004F73CF">
      <w:pPr>
        <w:rPr>
          <w:b/>
        </w:rPr>
      </w:pPr>
      <w:r>
        <w:rPr>
          <w:b/>
        </w:rPr>
        <w:t xml:space="preserve">KARTA PRZEDMIOTU </w:t>
      </w:r>
    </w:p>
    <w:p w14:paraId="3B1C24A7" w14:textId="77777777" w:rsidR="003C473D" w:rsidRDefault="003C473D" w:rsidP="004F73CF">
      <w:pPr>
        <w:rPr>
          <w:b/>
        </w:rPr>
      </w:pPr>
    </w:p>
    <w:p w14:paraId="41B6F6D4" w14:textId="77777777" w:rsidR="004F73CF" w:rsidRPr="00556FCA" w:rsidRDefault="004F73CF" w:rsidP="004F73CF">
      <w:pPr>
        <w:pStyle w:val="Akapitzlist"/>
        <w:numPr>
          <w:ilvl w:val="0"/>
          <w:numId w:val="25"/>
        </w:numPr>
        <w:rPr>
          <w:b/>
        </w:rPr>
      </w:pPr>
      <w:r w:rsidRPr="00556FCA">
        <w:rPr>
          <w:b/>
        </w:rPr>
        <w:t>Dane podstawowe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4"/>
        <w:gridCol w:w="4528"/>
      </w:tblGrid>
      <w:tr w:rsidR="002D1A52" w14:paraId="1329486E" w14:textId="77777777" w:rsidTr="0047354E">
        <w:tc>
          <w:tcPr>
            <w:tcW w:w="4606" w:type="dxa"/>
          </w:tcPr>
          <w:p w14:paraId="23280CE4" w14:textId="77777777" w:rsidR="002D1A52" w:rsidRDefault="002D1A52" w:rsidP="0047354E">
            <w:r>
              <w:t>Nazwa przedmiotu</w:t>
            </w:r>
          </w:p>
        </w:tc>
        <w:tc>
          <w:tcPr>
            <w:tcW w:w="4606" w:type="dxa"/>
          </w:tcPr>
          <w:p w14:paraId="5283538E" w14:textId="77777777" w:rsidR="002D1A52" w:rsidRDefault="00502D43" w:rsidP="0047354E">
            <w:r>
              <w:t>Dzieje kształcenia specjalnego</w:t>
            </w:r>
          </w:p>
        </w:tc>
      </w:tr>
      <w:tr w:rsidR="002D1A52" w14:paraId="4467CDBB" w14:textId="77777777" w:rsidTr="00AE43B8">
        <w:tc>
          <w:tcPr>
            <w:tcW w:w="4606" w:type="dxa"/>
          </w:tcPr>
          <w:p w14:paraId="31CC4F45" w14:textId="77777777" w:rsidR="002D1A52" w:rsidRDefault="00C961A5" w:rsidP="00AE43B8">
            <w:r>
              <w:t>Nazwa przedmiotu w języku angielskim</w:t>
            </w:r>
          </w:p>
        </w:tc>
        <w:tc>
          <w:tcPr>
            <w:tcW w:w="4606" w:type="dxa"/>
          </w:tcPr>
          <w:p w14:paraId="0609E376" w14:textId="77777777" w:rsidR="002D1A52" w:rsidRDefault="00502D43" w:rsidP="00AE43B8">
            <w:r>
              <w:t>History of special education</w:t>
            </w:r>
          </w:p>
        </w:tc>
      </w:tr>
      <w:tr w:rsidR="002D1A52" w14:paraId="1254AAE5" w14:textId="77777777" w:rsidTr="00387F68">
        <w:tc>
          <w:tcPr>
            <w:tcW w:w="4606" w:type="dxa"/>
          </w:tcPr>
          <w:p w14:paraId="5D4C4AAF" w14:textId="77777777" w:rsidR="002D1A52" w:rsidRDefault="002D1A52" w:rsidP="001C0192">
            <w:r>
              <w:t xml:space="preserve">Kierunek studiów </w:t>
            </w:r>
          </w:p>
        </w:tc>
        <w:tc>
          <w:tcPr>
            <w:tcW w:w="4606" w:type="dxa"/>
          </w:tcPr>
          <w:p w14:paraId="52DA0DEA" w14:textId="77777777" w:rsidR="002D1A52" w:rsidRDefault="00502D43" w:rsidP="00387F68">
            <w:r>
              <w:t>Pedagogika specjalna</w:t>
            </w:r>
          </w:p>
        </w:tc>
      </w:tr>
      <w:tr w:rsidR="001C0192" w14:paraId="3FB669E6" w14:textId="77777777" w:rsidTr="004B6051">
        <w:tc>
          <w:tcPr>
            <w:tcW w:w="4606" w:type="dxa"/>
          </w:tcPr>
          <w:p w14:paraId="552CC159" w14:textId="77777777" w:rsidR="001C0192" w:rsidRDefault="00114DBE" w:rsidP="004B6051">
            <w:r>
              <w:t xml:space="preserve">Poziom studiów (I, </w:t>
            </w:r>
            <w:r w:rsidR="001C0192">
              <w:t>II, jednolite magisterskie)</w:t>
            </w:r>
          </w:p>
        </w:tc>
        <w:tc>
          <w:tcPr>
            <w:tcW w:w="4606" w:type="dxa"/>
          </w:tcPr>
          <w:p w14:paraId="310248FA" w14:textId="77777777" w:rsidR="001C0192" w:rsidRDefault="00502D43" w:rsidP="004B6051">
            <w:r>
              <w:t>Jednolite magisterskie</w:t>
            </w:r>
          </w:p>
        </w:tc>
      </w:tr>
      <w:tr w:rsidR="001C0192" w14:paraId="7892E6F4" w14:textId="77777777" w:rsidTr="004B6051">
        <w:tc>
          <w:tcPr>
            <w:tcW w:w="4606" w:type="dxa"/>
          </w:tcPr>
          <w:p w14:paraId="5409768B" w14:textId="77777777" w:rsidR="001C0192" w:rsidRDefault="001C0192" w:rsidP="004B6051">
            <w:r>
              <w:t>Forma studiów (stacjonarne, niestacjonarne)</w:t>
            </w:r>
          </w:p>
        </w:tc>
        <w:tc>
          <w:tcPr>
            <w:tcW w:w="4606" w:type="dxa"/>
          </w:tcPr>
          <w:p w14:paraId="0A15921C" w14:textId="77777777" w:rsidR="001C0192" w:rsidRDefault="00502D43" w:rsidP="004B6051">
            <w:r>
              <w:t>stacjonarne</w:t>
            </w:r>
          </w:p>
        </w:tc>
      </w:tr>
      <w:tr w:rsidR="002D1A52" w14:paraId="4B890210" w14:textId="77777777" w:rsidTr="004B6051">
        <w:tc>
          <w:tcPr>
            <w:tcW w:w="4606" w:type="dxa"/>
          </w:tcPr>
          <w:p w14:paraId="36B313FB" w14:textId="77777777" w:rsidR="002D1A52" w:rsidRDefault="00757261" w:rsidP="004B6051">
            <w:r>
              <w:t>Dyscyplina</w:t>
            </w:r>
          </w:p>
        </w:tc>
        <w:tc>
          <w:tcPr>
            <w:tcW w:w="4606" w:type="dxa"/>
          </w:tcPr>
          <w:p w14:paraId="0F12490C" w14:textId="77777777" w:rsidR="002D1A52" w:rsidRDefault="00502D43" w:rsidP="004B6051">
            <w:r>
              <w:t>Pedagogika</w:t>
            </w:r>
          </w:p>
        </w:tc>
      </w:tr>
      <w:tr w:rsidR="00C961A5" w14:paraId="65FBEC47" w14:textId="77777777" w:rsidTr="002D1A52">
        <w:tc>
          <w:tcPr>
            <w:tcW w:w="4606" w:type="dxa"/>
          </w:tcPr>
          <w:p w14:paraId="6220FC33" w14:textId="77777777" w:rsidR="00C961A5" w:rsidRDefault="00C961A5" w:rsidP="0014139E">
            <w:r>
              <w:t>Język wykładowy</w:t>
            </w:r>
          </w:p>
        </w:tc>
        <w:tc>
          <w:tcPr>
            <w:tcW w:w="4606" w:type="dxa"/>
          </w:tcPr>
          <w:p w14:paraId="267808F2" w14:textId="77777777" w:rsidR="00C961A5" w:rsidRDefault="00502D43" w:rsidP="002D1A52">
            <w:r>
              <w:t>Język polski</w:t>
            </w:r>
          </w:p>
        </w:tc>
      </w:tr>
    </w:tbl>
    <w:p w14:paraId="0CA43AC2" w14:textId="77777777" w:rsidR="003501E6" w:rsidRDefault="003501E6" w:rsidP="004F73CF">
      <w:pPr>
        <w:spacing w:after="0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42"/>
        <w:gridCol w:w="4520"/>
      </w:tblGrid>
      <w:tr w:rsidR="00C961A5" w14:paraId="1E44287E" w14:textId="77777777" w:rsidTr="00C961A5">
        <w:tc>
          <w:tcPr>
            <w:tcW w:w="4606" w:type="dxa"/>
          </w:tcPr>
          <w:p w14:paraId="136EEB96" w14:textId="77777777" w:rsidR="00C961A5" w:rsidRDefault="00BC4DCB" w:rsidP="001051F5">
            <w:r>
              <w:t>Koordynator przedmiotu/osoba odpowiedzialna</w:t>
            </w:r>
          </w:p>
        </w:tc>
        <w:tc>
          <w:tcPr>
            <w:tcW w:w="4606" w:type="dxa"/>
          </w:tcPr>
          <w:p w14:paraId="21509B6E" w14:textId="77777777" w:rsidR="00C961A5" w:rsidRDefault="00C961A5" w:rsidP="002D1A52"/>
          <w:p w14:paraId="2C679ECF" w14:textId="212B4EC6" w:rsidR="003C473D" w:rsidRDefault="00AE5ED3" w:rsidP="002D1A52">
            <w:r>
              <w:t>d</w:t>
            </w:r>
            <w:r w:rsidR="003B40B7">
              <w:t>r hab. Wiesław Partyka</w:t>
            </w:r>
            <w:r w:rsidR="00114DBE">
              <w:t>, prof. KUL</w:t>
            </w:r>
          </w:p>
        </w:tc>
      </w:tr>
    </w:tbl>
    <w:p w14:paraId="37D23394" w14:textId="77777777" w:rsidR="00C961A5" w:rsidRDefault="00C961A5" w:rsidP="004F73CF">
      <w:pPr>
        <w:spacing w:after="0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85"/>
        <w:gridCol w:w="2258"/>
        <w:gridCol w:w="2261"/>
        <w:gridCol w:w="2258"/>
      </w:tblGrid>
      <w:tr w:rsidR="00C37A43" w14:paraId="40E5EB60" w14:textId="77777777" w:rsidTr="00B04272">
        <w:tc>
          <w:tcPr>
            <w:tcW w:w="2303" w:type="dxa"/>
          </w:tcPr>
          <w:p w14:paraId="16118B63" w14:textId="77777777" w:rsidR="00C37A43" w:rsidRDefault="00C37A43" w:rsidP="00B04272">
            <w:pPr>
              <w:jc w:val="center"/>
            </w:pPr>
            <w:r>
              <w:t>Forma zajęć</w:t>
            </w:r>
            <w:r w:rsidR="00FC6CE1">
              <w:t xml:space="preserve"> </w:t>
            </w:r>
            <w:r w:rsidR="00FC6CE1" w:rsidRPr="00FC6CE1">
              <w:rPr>
                <w:i/>
              </w:rPr>
              <w:t>(katalog zamknięt</w:t>
            </w:r>
            <w:r w:rsidR="00757261">
              <w:rPr>
                <w:i/>
              </w:rPr>
              <w:t>y</w:t>
            </w:r>
            <w:r w:rsidR="00FC6CE1" w:rsidRPr="00FC6CE1">
              <w:rPr>
                <w:i/>
              </w:rPr>
              <w:t xml:space="preserve"> ze słownika)</w:t>
            </w:r>
          </w:p>
        </w:tc>
        <w:tc>
          <w:tcPr>
            <w:tcW w:w="2303" w:type="dxa"/>
          </w:tcPr>
          <w:p w14:paraId="3A1D078B" w14:textId="77777777" w:rsidR="00C37A43" w:rsidRDefault="00C37A43" w:rsidP="00B04272">
            <w:pPr>
              <w:jc w:val="center"/>
            </w:pPr>
            <w:r>
              <w:t>Liczba godzin</w:t>
            </w:r>
          </w:p>
        </w:tc>
        <w:tc>
          <w:tcPr>
            <w:tcW w:w="2303" w:type="dxa"/>
          </w:tcPr>
          <w:p w14:paraId="06B72A47" w14:textId="77777777" w:rsidR="00C37A43" w:rsidRDefault="00C37A43" w:rsidP="00B04272">
            <w:pPr>
              <w:jc w:val="center"/>
            </w:pPr>
            <w:r>
              <w:t>semestr</w:t>
            </w:r>
          </w:p>
        </w:tc>
        <w:tc>
          <w:tcPr>
            <w:tcW w:w="2303" w:type="dxa"/>
          </w:tcPr>
          <w:p w14:paraId="3BDDA3E9" w14:textId="77777777" w:rsidR="00C37A43" w:rsidRDefault="00C37A43" w:rsidP="00B04272">
            <w:pPr>
              <w:jc w:val="center"/>
            </w:pPr>
            <w:r>
              <w:t>Punkty ECTS</w:t>
            </w:r>
          </w:p>
        </w:tc>
      </w:tr>
      <w:tr w:rsidR="003C473D" w14:paraId="735AA5EA" w14:textId="77777777" w:rsidTr="00C37A43">
        <w:tc>
          <w:tcPr>
            <w:tcW w:w="2303" w:type="dxa"/>
          </w:tcPr>
          <w:p w14:paraId="4F839186" w14:textId="77777777" w:rsidR="003C473D" w:rsidRDefault="003C473D" w:rsidP="002D1A52">
            <w:r>
              <w:t>wykład</w:t>
            </w:r>
          </w:p>
        </w:tc>
        <w:tc>
          <w:tcPr>
            <w:tcW w:w="2303" w:type="dxa"/>
          </w:tcPr>
          <w:p w14:paraId="05729EBF" w14:textId="77777777" w:rsidR="003C473D" w:rsidRDefault="00502D43" w:rsidP="002D1A52">
            <w:r>
              <w:t>15</w:t>
            </w:r>
          </w:p>
        </w:tc>
        <w:tc>
          <w:tcPr>
            <w:tcW w:w="2303" w:type="dxa"/>
          </w:tcPr>
          <w:p w14:paraId="1940A96E" w14:textId="38DA955D" w:rsidR="003C473D" w:rsidRDefault="00502D43" w:rsidP="002D1A52">
            <w:r>
              <w:t>II</w:t>
            </w:r>
          </w:p>
        </w:tc>
        <w:tc>
          <w:tcPr>
            <w:tcW w:w="2303" w:type="dxa"/>
            <w:vMerge w:val="restart"/>
          </w:tcPr>
          <w:p w14:paraId="60B0A299" w14:textId="1C9DAA91" w:rsidR="003C473D" w:rsidRDefault="009C6CBC" w:rsidP="002D1A52">
            <w:r>
              <w:t>1</w:t>
            </w:r>
          </w:p>
        </w:tc>
      </w:tr>
      <w:tr w:rsidR="003C473D" w14:paraId="470D6EAC" w14:textId="77777777" w:rsidTr="00C37A43">
        <w:tc>
          <w:tcPr>
            <w:tcW w:w="2303" w:type="dxa"/>
          </w:tcPr>
          <w:p w14:paraId="779BF625" w14:textId="77777777" w:rsidR="003C473D" w:rsidRDefault="003C473D" w:rsidP="002D1A52">
            <w:r>
              <w:t>konwersatorium</w:t>
            </w:r>
          </w:p>
        </w:tc>
        <w:tc>
          <w:tcPr>
            <w:tcW w:w="2303" w:type="dxa"/>
          </w:tcPr>
          <w:p w14:paraId="353ED843" w14:textId="77777777" w:rsidR="003C473D" w:rsidRDefault="003C473D" w:rsidP="002D1A52"/>
        </w:tc>
        <w:tc>
          <w:tcPr>
            <w:tcW w:w="2303" w:type="dxa"/>
          </w:tcPr>
          <w:p w14:paraId="46FB4EB1" w14:textId="77777777" w:rsidR="003C473D" w:rsidRDefault="003C473D" w:rsidP="002D1A52"/>
        </w:tc>
        <w:tc>
          <w:tcPr>
            <w:tcW w:w="2303" w:type="dxa"/>
            <w:vMerge/>
          </w:tcPr>
          <w:p w14:paraId="3206B9AA" w14:textId="77777777" w:rsidR="003C473D" w:rsidRDefault="003C473D" w:rsidP="002D1A52"/>
        </w:tc>
      </w:tr>
      <w:tr w:rsidR="003C473D" w14:paraId="6C0118C2" w14:textId="77777777" w:rsidTr="00C37A43">
        <w:tc>
          <w:tcPr>
            <w:tcW w:w="2303" w:type="dxa"/>
          </w:tcPr>
          <w:p w14:paraId="695B9400" w14:textId="77777777" w:rsidR="003C473D" w:rsidRDefault="003C473D" w:rsidP="002D1A52">
            <w:r>
              <w:t>ćwiczenia</w:t>
            </w:r>
          </w:p>
        </w:tc>
        <w:tc>
          <w:tcPr>
            <w:tcW w:w="2303" w:type="dxa"/>
          </w:tcPr>
          <w:p w14:paraId="7949A3D5" w14:textId="77777777" w:rsidR="003C473D" w:rsidRDefault="003C473D" w:rsidP="002D1A52"/>
        </w:tc>
        <w:tc>
          <w:tcPr>
            <w:tcW w:w="2303" w:type="dxa"/>
          </w:tcPr>
          <w:p w14:paraId="191F086F" w14:textId="77777777" w:rsidR="003C473D" w:rsidRDefault="003C473D" w:rsidP="002D1A52"/>
        </w:tc>
        <w:tc>
          <w:tcPr>
            <w:tcW w:w="2303" w:type="dxa"/>
            <w:vMerge/>
          </w:tcPr>
          <w:p w14:paraId="56934D16" w14:textId="77777777" w:rsidR="003C473D" w:rsidRDefault="003C473D" w:rsidP="002D1A52"/>
        </w:tc>
      </w:tr>
      <w:tr w:rsidR="003C473D" w14:paraId="5378DD30" w14:textId="77777777" w:rsidTr="00C37A43">
        <w:tc>
          <w:tcPr>
            <w:tcW w:w="2303" w:type="dxa"/>
          </w:tcPr>
          <w:p w14:paraId="011FCD88" w14:textId="77777777" w:rsidR="003C473D" w:rsidRDefault="003C473D" w:rsidP="002D1A52">
            <w:r>
              <w:t>laboratorium</w:t>
            </w:r>
          </w:p>
        </w:tc>
        <w:tc>
          <w:tcPr>
            <w:tcW w:w="2303" w:type="dxa"/>
          </w:tcPr>
          <w:p w14:paraId="3C1C820B" w14:textId="77777777" w:rsidR="003C473D" w:rsidRDefault="003C473D" w:rsidP="002D1A52"/>
        </w:tc>
        <w:tc>
          <w:tcPr>
            <w:tcW w:w="2303" w:type="dxa"/>
          </w:tcPr>
          <w:p w14:paraId="2CB5BD36" w14:textId="77777777" w:rsidR="003C473D" w:rsidRDefault="003C473D" w:rsidP="002D1A52"/>
        </w:tc>
        <w:tc>
          <w:tcPr>
            <w:tcW w:w="2303" w:type="dxa"/>
            <w:vMerge/>
          </w:tcPr>
          <w:p w14:paraId="53287E0F" w14:textId="77777777" w:rsidR="003C473D" w:rsidRDefault="003C473D" w:rsidP="002D1A52"/>
        </w:tc>
      </w:tr>
      <w:tr w:rsidR="003C473D" w14:paraId="0B59B323" w14:textId="77777777" w:rsidTr="00C37A43">
        <w:tc>
          <w:tcPr>
            <w:tcW w:w="2303" w:type="dxa"/>
          </w:tcPr>
          <w:p w14:paraId="5ECA6F2D" w14:textId="77777777" w:rsidR="003C473D" w:rsidRDefault="003C473D" w:rsidP="002D1A52">
            <w:r>
              <w:t>warsztaty</w:t>
            </w:r>
          </w:p>
        </w:tc>
        <w:tc>
          <w:tcPr>
            <w:tcW w:w="2303" w:type="dxa"/>
          </w:tcPr>
          <w:p w14:paraId="1717EB0A" w14:textId="77777777" w:rsidR="003C473D" w:rsidRDefault="003C473D" w:rsidP="002D1A52"/>
        </w:tc>
        <w:tc>
          <w:tcPr>
            <w:tcW w:w="2303" w:type="dxa"/>
          </w:tcPr>
          <w:p w14:paraId="0BA0A25F" w14:textId="77777777" w:rsidR="003C473D" w:rsidRDefault="003C473D" w:rsidP="002D1A52"/>
        </w:tc>
        <w:tc>
          <w:tcPr>
            <w:tcW w:w="2303" w:type="dxa"/>
            <w:vMerge/>
          </w:tcPr>
          <w:p w14:paraId="2C81D1C8" w14:textId="77777777" w:rsidR="003C473D" w:rsidRDefault="003C473D" w:rsidP="002D1A52"/>
        </w:tc>
      </w:tr>
      <w:tr w:rsidR="003C473D" w14:paraId="057C6205" w14:textId="77777777" w:rsidTr="00C37A43">
        <w:tc>
          <w:tcPr>
            <w:tcW w:w="2303" w:type="dxa"/>
          </w:tcPr>
          <w:p w14:paraId="0B39F227" w14:textId="77777777" w:rsidR="003C473D" w:rsidRDefault="003C473D" w:rsidP="002D1A52">
            <w:r>
              <w:t>seminarium</w:t>
            </w:r>
          </w:p>
        </w:tc>
        <w:tc>
          <w:tcPr>
            <w:tcW w:w="2303" w:type="dxa"/>
          </w:tcPr>
          <w:p w14:paraId="490B6AA1" w14:textId="77777777" w:rsidR="003C473D" w:rsidRDefault="003C473D" w:rsidP="002D1A52"/>
        </w:tc>
        <w:tc>
          <w:tcPr>
            <w:tcW w:w="2303" w:type="dxa"/>
          </w:tcPr>
          <w:p w14:paraId="56067FA0" w14:textId="77777777" w:rsidR="003C473D" w:rsidRDefault="003C473D" w:rsidP="002D1A52"/>
        </w:tc>
        <w:tc>
          <w:tcPr>
            <w:tcW w:w="2303" w:type="dxa"/>
            <w:vMerge/>
          </w:tcPr>
          <w:p w14:paraId="525AEE7F" w14:textId="77777777" w:rsidR="003C473D" w:rsidRDefault="003C473D" w:rsidP="002D1A52"/>
        </w:tc>
      </w:tr>
      <w:tr w:rsidR="003C473D" w14:paraId="6D8804E9" w14:textId="77777777" w:rsidTr="00C37A43">
        <w:tc>
          <w:tcPr>
            <w:tcW w:w="2303" w:type="dxa"/>
          </w:tcPr>
          <w:p w14:paraId="0FC9122A" w14:textId="77777777" w:rsidR="003C473D" w:rsidRDefault="003C473D" w:rsidP="002D1A52">
            <w:r>
              <w:t>proseminarium</w:t>
            </w:r>
          </w:p>
        </w:tc>
        <w:tc>
          <w:tcPr>
            <w:tcW w:w="2303" w:type="dxa"/>
          </w:tcPr>
          <w:p w14:paraId="2FCA9F83" w14:textId="77777777" w:rsidR="003C473D" w:rsidRDefault="003C473D" w:rsidP="002D1A52"/>
        </w:tc>
        <w:tc>
          <w:tcPr>
            <w:tcW w:w="2303" w:type="dxa"/>
          </w:tcPr>
          <w:p w14:paraId="0B563EA8" w14:textId="77777777" w:rsidR="003C473D" w:rsidRDefault="003C473D" w:rsidP="002D1A52"/>
        </w:tc>
        <w:tc>
          <w:tcPr>
            <w:tcW w:w="2303" w:type="dxa"/>
            <w:vMerge/>
          </w:tcPr>
          <w:p w14:paraId="06AE7340" w14:textId="77777777" w:rsidR="003C473D" w:rsidRDefault="003C473D" w:rsidP="002D1A52"/>
        </w:tc>
      </w:tr>
      <w:tr w:rsidR="003C473D" w14:paraId="1EC85525" w14:textId="77777777" w:rsidTr="00C37A43">
        <w:tc>
          <w:tcPr>
            <w:tcW w:w="2303" w:type="dxa"/>
          </w:tcPr>
          <w:p w14:paraId="1631545C" w14:textId="77777777" w:rsidR="003C473D" w:rsidRDefault="003C473D" w:rsidP="000B3BEC">
            <w:r>
              <w:t>lektorat</w:t>
            </w:r>
          </w:p>
        </w:tc>
        <w:tc>
          <w:tcPr>
            <w:tcW w:w="2303" w:type="dxa"/>
          </w:tcPr>
          <w:p w14:paraId="7D7E0EAE" w14:textId="77777777" w:rsidR="003C473D" w:rsidRDefault="003C473D" w:rsidP="002D1A52"/>
        </w:tc>
        <w:tc>
          <w:tcPr>
            <w:tcW w:w="2303" w:type="dxa"/>
          </w:tcPr>
          <w:p w14:paraId="6806316E" w14:textId="77777777" w:rsidR="003C473D" w:rsidRDefault="003C473D" w:rsidP="002D1A52"/>
        </w:tc>
        <w:tc>
          <w:tcPr>
            <w:tcW w:w="2303" w:type="dxa"/>
            <w:vMerge/>
          </w:tcPr>
          <w:p w14:paraId="50A32B7E" w14:textId="77777777" w:rsidR="003C473D" w:rsidRDefault="003C473D" w:rsidP="002D1A52"/>
        </w:tc>
      </w:tr>
      <w:tr w:rsidR="003C473D" w14:paraId="4DF0102E" w14:textId="77777777" w:rsidTr="00C37A43">
        <w:tc>
          <w:tcPr>
            <w:tcW w:w="2303" w:type="dxa"/>
          </w:tcPr>
          <w:p w14:paraId="06773427" w14:textId="77777777" w:rsidR="003C473D" w:rsidRDefault="003C473D" w:rsidP="002D1A52">
            <w:r>
              <w:t>praktyki</w:t>
            </w:r>
          </w:p>
        </w:tc>
        <w:tc>
          <w:tcPr>
            <w:tcW w:w="2303" w:type="dxa"/>
          </w:tcPr>
          <w:p w14:paraId="26186920" w14:textId="77777777" w:rsidR="003C473D" w:rsidRDefault="003C473D" w:rsidP="002D1A52"/>
        </w:tc>
        <w:tc>
          <w:tcPr>
            <w:tcW w:w="2303" w:type="dxa"/>
          </w:tcPr>
          <w:p w14:paraId="1185C9DE" w14:textId="77777777" w:rsidR="003C473D" w:rsidRDefault="003C473D" w:rsidP="002D1A52"/>
        </w:tc>
        <w:tc>
          <w:tcPr>
            <w:tcW w:w="2303" w:type="dxa"/>
            <w:vMerge/>
          </w:tcPr>
          <w:p w14:paraId="549E09F0" w14:textId="77777777" w:rsidR="003C473D" w:rsidRDefault="003C473D" w:rsidP="002D1A52"/>
        </w:tc>
      </w:tr>
      <w:tr w:rsidR="003C473D" w14:paraId="05671AC9" w14:textId="77777777" w:rsidTr="00C37A43">
        <w:tc>
          <w:tcPr>
            <w:tcW w:w="2303" w:type="dxa"/>
          </w:tcPr>
          <w:p w14:paraId="0DA9A64E" w14:textId="77777777" w:rsidR="003C473D" w:rsidRDefault="003C473D" w:rsidP="002D1A52">
            <w:r>
              <w:t>zajęcia terenowe</w:t>
            </w:r>
          </w:p>
        </w:tc>
        <w:tc>
          <w:tcPr>
            <w:tcW w:w="2303" w:type="dxa"/>
          </w:tcPr>
          <w:p w14:paraId="405DBFE6" w14:textId="77777777" w:rsidR="003C473D" w:rsidRDefault="003C473D" w:rsidP="002D1A52"/>
        </w:tc>
        <w:tc>
          <w:tcPr>
            <w:tcW w:w="2303" w:type="dxa"/>
          </w:tcPr>
          <w:p w14:paraId="6797B1EB" w14:textId="77777777" w:rsidR="003C473D" w:rsidRDefault="003C473D" w:rsidP="002D1A52"/>
        </w:tc>
        <w:tc>
          <w:tcPr>
            <w:tcW w:w="2303" w:type="dxa"/>
            <w:vMerge/>
          </w:tcPr>
          <w:p w14:paraId="41917CA2" w14:textId="77777777" w:rsidR="003C473D" w:rsidRDefault="003C473D" w:rsidP="002D1A52"/>
        </w:tc>
      </w:tr>
      <w:tr w:rsidR="003C473D" w14:paraId="5C87DA3A" w14:textId="77777777" w:rsidTr="00C37A43">
        <w:tc>
          <w:tcPr>
            <w:tcW w:w="2303" w:type="dxa"/>
          </w:tcPr>
          <w:p w14:paraId="5F7B52E1" w14:textId="77777777" w:rsidR="003C473D" w:rsidRDefault="003C473D" w:rsidP="002D1A52">
            <w:r>
              <w:t>pracownia dyplomowa</w:t>
            </w:r>
          </w:p>
        </w:tc>
        <w:tc>
          <w:tcPr>
            <w:tcW w:w="2303" w:type="dxa"/>
          </w:tcPr>
          <w:p w14:paraId="192774FB" w14:textId="77777777" w:rsidR="003C473D" w:rsidRDefault="003C473D" w:rsidP="002D1A52"/>
        </w:tc>
        <w:tc>
          <w:tcPr>
            <w:tcW w:w="2303" w:type="dxa"/>
          </w:tcPr>
          <w:p w14:paraId="19BF8299" w14:textId="77777777" w:rsidR="003C473D" w:rsidRDefault="003C473D" w:rsidP="002D1A52"/>
        </w:tc>
        <w:tc>
          <w:tcPr>
            <w:tcW w:w="2303" w:type="dxa"/>
            <w:vMerge/>
          </w:tcPr>
          <w:p w14:paraId="6301F103" w14:textId="77777777" w:rsidR="003C473D" w:rsidRDefault="003C473D" w:rsidP="002D1A52"/>
        </w:tc>
      </w:tr>
      <w:tr w:rsidR="003C473D" w14:paraId="7A8889F7" w14:textId="77777777" w:rsidTr="00C37A43">
        <w:tc>
          <w:tcPr>
            <w:tcW w:w="2303" w:type="dxa"/>
          </w:tcPr>
          <w:p w14:paraId="62CBD09D" w14:textId="77777777" w:rsidR="003C473D" w:rsidRDefault="003C473D" w:rsidP="002D1A52">
            <w:r>
              <w:t>translatorium</w:t>
            </w:r>
          </w:p>
        </w:tc>
        <w:tc>
          <w:tcPr>
            <w:tcW w:w="2303" w:type="dxa"/>
          </w:tcPr>
          <w:p w14:paraId="400F064E" w14:textId="77777777" w:rsidR="003C473D" w:rsidRDefault="003C473D" w:rsidP="002D1A52"/>
        </w:tc>
        <w:tc>
          <w:tcPr>
            <w:tcW w:w="2303" w:type="dxa"/>
          </w:tcPr>
          <w:p w14:paraId="1B71AE10" w14:textId="77777777" w:rsidR="003C473D" w:rsidRDefault="003C473D" w:rsidP="002D1A52"/>
        </w:tc>
        <w:tc>
          <w:tcPr>
            <w:tcW w:w="2303" w:type="dxa"/>
            <w:vMerge/>
          </w:tcPr>
          <w:p w14:paraId="732F597A" w14:textId="77777777" w:rsidR="003C473D" w:rsidRDefault="003C473D" w:rsidP="002D1A52"/>
        </w:tc>
      </w:tr>
      <w:tr w:rsidR="003C473D" w14:paraId="78E3FA6A" w14:textId="77777777" w:rsidTr="00C37A43">
        <w:tc>
          <w:tcPr>
            <w:tcW w:w="2303" w:type="dxa"/>
          </w:tcPr>
          <w:p w14:paraId="6321B141" w14:textId="77777777" w:rsidR="003C473D" w:rsidRDefault="003C473D" w:rsidP="002D1A52">
            <w:r>
              <w:t>wizyta studyjna</w:t>
            </w:r>
          </w:p>
        </w:tc>
        <w:tc>
          <w:tcPr>
            <w:tcW w:w="2303" w:type="dxa"/>
          </w:tcPr>
          <w:p w14:paraId="1E99F371" w14:textId="77777777" w:rsidR="003C473D" w:rsidRDefault="003C473D" w:rsidP="002D1A52"/>
        </w:tc>
        <w:tc>
          <w:tcPr>
            <w:tcW w:w="2303" w:type="dxa"/>
          </w:tcPr>
          <w:p w14:paraId="131CEDF3" w14:textId="77777777" w:rsidR="003C473D" w:rsidRDefault="003C473D" w:rsidP="002D1A52"/>
        </w:tc>
        <w:tc>
          <w:tcPr>
            <w:tcW w:w="2303" w:type="dxa"/>
            <w:vMerge/>
          </w:tcPr>
          <w:p w14:paraId="57E14A15" w14:textId="77777777" w:rsidR="003C473D" w:rsidRDefault="003C473D" w:rsidP="002D1A52"/>
        </w:tc>
      </w:tr>
    </w:tbl>
    <w:p w14:paraId="5D0ABF33" w14:textId="77777777" w:rsidR="00BC4DCB" w:rsidRDefault="00BC4DCB" w:rsidP="004F73CF">
      <w:pPr>
        <w:spacing w:after="0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15"/>
        <w:gridCol w:w="6847"/>
      </w:tblGrid>
      <w:tr w:rsidR="004F73CF" w14:paraId="3A95396F" w14:textId="77777777" w:rsidTr="002754C6">
        <w:tc>
          <w:tcPr>
            <w:tcW w:w="2235" w:type="dxa"/>
          </w:tcPr>
          <w:p w14:paraId="0055E9C3" w14:textId="77777777" w:rsidR="004F73CF" w:rsidRDefault="004F73CF" w:rsidP="002D1A52">
            <w:r>
              <w:t>Wymagania wstępne</w:t>
            </w:r>
          </w:p>
        </w:tc>
        <w:tc>
          <w:tcPr>
            <w:tcW w:w="6977" w:type="dxa"/>
          </w:tcPr>
          <w:p w14:paraId="7AF59655" w14:textId="77777777" w:rsidR="004F73CF" w:rsidRDefault="00502D43" w:rsidP="002D1A52">
            <w:r>
              <w:t>brak</w:t>
            </w:r>
          </w:p>
        </w:tc>
      </w:tr>
    </w:tbl>
    <w:p w14:paraId="09C9379C" w14:textId="77777777" w:rsidR="004F73CF" w:rsidRDefault="004F73CF" w:rsidP="004F73CF">
      <w:pPr>
        <w:spacing w:after="0"/>
      </w:pPr>
    </w:p>
    <w:p w14:paraId="07671ED0" w14:textId="77777777" w:rsidR="008215CC" w:rsidRDefault="008215CC" w:rsidP="008215CC">
      <w:pPr>
        <w:spacing w:after="0"/>
      </w:pPr>
    </w:p>
    <w:p w14:paraId="1A15BB73" w14:textId="77777777" w:rsidR="004F73CF" w:rsidRPr="00556FCA" w:rsidRDefault="004F73CF" w:rsidP="004F73CF">
      <w:pPr>
        <w:pStyle w:val="Akapitzlist"/>
        <w:numPr>
          <w:ilvl w:val="0"/>
          <w:numId w:val="25"/>
        </w:numPr>
        <w:rPr>
          <w:b/>
        </w:rPr>
      </w:pPr>
      <w:r w:rsidRPr="00556FCA">
        <w:rPr>
          <w:b/>
        </w:rPr>
        <w:t xml:space="preserve">Cele </w:t>
      </w:r>
      <w:r w:rsidR="001051F5" w:rsidRPr="00556FCA">
        <w:rPr>
          <w:b/>
        </w:rPr>
        <w:t xml:space="preserve">kształcenia dla </w:t>
      </w:r>
      <w:r w:rsidRPr="00556FCA">
        <w:rPr>
          <w:b/>
        </w:rPr>
        <w:t xml:space="preserve">przedmiotu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F73CF" w14:paraId="74A5B1B8" w14:textId="77777777" w:rsidTr="004F73CF">
        <w:tc>
          <w:tcPr>
            <w:tcW w:w="9212" w:type="dxa"/>
          </w:tcPr>
          <w:p w14:paraId="4EC4F2DC" w14:textId="77777777" w:rsidR="004F73CF" w:rsidRDefault="00502D43" w:rsidP="00DD3618">
            <w:r>
              <w:t>C1 – zapoznanie studentów z rozwojem szkolnictwa specjalnego</w:t>
            </w:r>
          </w:p>
        </w:tc>
      </w:tr>
      <w:tr w:rsidR="004F73CF" w14:paraId="743582A1" w14:textId="77777777" w:rsidTr="004F73CF">
        <w:tc>
          <w:tcPr>
            <w:tcW w:w="9212" w:type="dxa"/>
          </w:tcPr>
          <w:p w14:paraId="139FCAD8" w14:textId="77777777" w:rsidR="004F73CF" w:rsidRDefault="00502D43" w:rsidP="004F73CF">
            <w:r>
              <w:t>C2 – poznanie głównych postaci zasłużonych w tworzeniu i rozwijaniu szkolnictwa specjalnego</w:t>
            </w:r>
          </w:p>
        </w:tc>
      </w:tr>
      <w:tr w:rsidR="004F73CF" w14:paraId="33DD529A" w14:textId="77777777" w:rsidTr="004F73CF">
        <w:tc>
          <w:tcPr>
            <w:tcW w:w="9212" w:type="dxa"/>
          </w:tcPr>
          <w:p w14:paraId="43E1433D" w14:textId="77777777" w:rsidR="004F73CF" w:rsidRDefault="00502D43" w:rsidP="004F73CF">
            <w:r>
              <w:t>C3 – poznanie zmieniających się podstaw prawnych funkcjonowania szkolnictwa specjalnego</w:t>
            </w:r>
          </w:p>
        </w:tc>
      </w:tr>
    </w:tbl>
    <w:p w14:paraId="4CB6B6CF" w14:textId="77777777" w:rsidR="003C473D" w:rsidRDefault="003C473D" w:rsidP="004F73CF">
      <w:pPr>
        <w:spacing w:after="0"/>
      </w:pPr>
    </w:p>
    <w:p w14:paraId="18900D60" w14:textId="77777777" w:rsidR="003C473D" w:rsidRDefault="003C473D">
      <w:r>
        <w:br w:type="page"/>
      </w:r>
    </w:p>
    <w:p w14:paraId="695DDE1C" w14:textId="77777777" w:rsidR="004F73CF" w:rsidRDefault="004F73CF" w:rsidP="004F73CF">
      <w:pPr>
        <w:spacing w:after="0"/>
      </w:pPr>
    </w:p>
    <w:p w14:paraId="511EC7E4" w14:textId="77777777" w:rsidR="004F73CF" w:rsidRPr="00556FCA" w:rsidRDefault="004F73CF" w:rsidP="001051F5">
      <w:pPr>
        <w:pStyle w:val="Akapitzlist"/>
        <w:numPr>
          <w:ilvl w:val="0"/>
          <w:numId w:val="25"/>
        </w:numPr>
        <w:rPr>
          <w:b/>
        </w:rPr>
      </w:pPr>
      <w:r w:rsidRPr="00556FCA">
        <w:rPr>
          <w:b/>
        </w:rPr>
        <w:t xml:space="preserve">Efekty </w:t>
      </w:r>
      <w:r w:rsidR="00F54F71">
        <w:rPr>
          <w:b/>
        </w:rPr>
        <w:t>uczenia się</w:t>
      </w:r>
      <w:r w:rsidRPr="00556FCA">
        <w:rPr>
          <w:b/>
        </w:rPr>
        <w:t xml:space="preserve"> dla przedmiotu wraz z odniesieniem do efektów kierunkowych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93"/>
        <w:gridCol w:w="5834"/>
        <w:gridCol w:w="2135"/>
      </w:tblGrid>
      <w:tr w:rsidR="004F73CF" w14:paraId="4D587FE5" w14:textId="77777777" w:rsidTr="00B7566D">
        <w:tc>
          <w:tcPr>
            <w:tcW w:w="1093" w:type="dxa"/>
            <w:vAlign w:val="center"/>
          </w:tcPr>
          <w:p w14:paraId="24E74900" w14:textId="77777777" w:rsidR="004F73CF" w:rsidRDefault="004F73CF" w:rsidP="00556FCA">
            <w:pPr>
              <w:jc w:val="center"/>
            </w:pPr>
            <w:r>
              <w:t>Symbol</w:t>
            </w:r>
          </w:p>
        </w:tc>
        <w:tc>
          <w:tcPr>
            <w:tcW w:w="5834" w:type="dxa"/>
            <w:vAlign w:val="center"/>
          </w:tcPr>
          <w:p w14:paraId="57E8504D" w14:textId="77777777" w:rsidR="004F73CF" w:rsidRDefault="004F73CF" w:rsidP="00556FCA">
            <w:pPr>
              <w:jc w:val="center"/>
            </w:pPr>
            <w:r>
              <w:t>Opis efektu przedmiotowego</w:t>
            </w:r>
          </w:p>
        </w:tc>
        <w:tc>
          <w:tcPr>
            <w:tcW w:w="2135" w:type="dxa"/>
            <w:vAlign w:val="center"/>
          </w:tcPr>
          <w:p w14:paraId="065D88DF" w14:textId="77777777" w:rsidR="004F73CF" w:rsidRDefault="004F73CF" w:rsidP="00556FCA">
            <w:pPr>
              <w:jc w:val="center"/>
            </w:pPr>
            <w:r>
              <w:t>Odniesienie do efektu kierunkowego</w:t>
            </w:r>
          </w:p>
        </w:tc>
      </w:tr>
      <w:tr w:rsidR="004F73CF" w14:paraId="4BAF07A4" w14:textId="77777777" w:rsidTr="00B7566D">
        <w:tc>
          <w:tcPr>
            <w:tcW w:w="9062" w:type="dxa"/>
            <w:gridSpan w:val="3"/>
          </w:tcPr>
          <w:p w14:paraId="572F4676" w14:textId="77777777" w:rsidR="004F73CF" w:rsidRDefault="004F73CF" w:rsidP="004F73CF">
            <w:pPr>
              <w:jc w:val="center"/>
            </w:pPr>
            <w:r>
              <w:t>WIEDZA</w:t>
            </w:r>
          </w:p>
        </w:tc>
      </w:tr>
      <w:tr w:rsidR="004F73CF" w14:paraId="528CACDC" w14:textId="77777777" w:rsidTr="00B7566D">
        <w:tc>
          <w:tcPr>
            <w:tcW w:w="1093" w:type="dxa"/>
          </w:tcPr>
          <w:p w14:paraId="14C4F233" w14:textId="77777777" w:rsidR="004F73CF" w:rsidRPr="00B7566D" w:rsidRDefault="004F73CF" w:rsidP="00B7566D">
            <w:pPr>
              <w:rPr>
                <w:rFonts w:cstheme="minorHAnsi"/>
              </w:rPr>
            </w:pPr>
            <w:r w:rsidRPr="00B7566D">
              <w:rPr>
                <w:rFonts w:cstheme="minorHAnsi"/>
              </w:rPr>
              <w:t>W_01</w:t>
            </w:r>
          </w:p>
        </w:tc>
        <w:tc>
          <w:tcPr>
            <w:tcW w:w="5834" w:type="dxa"/>
          </w:tcPr>
          <w:p w14:paraId="628C5D46" w14:textId="28AC334F" w:rsidR="004F73CF" w:rsidRPr="00B7566D" w:rsidRDefault="00B7566D" w:rsidP="00B7566D">
            <w:pPr>
              <w:rPr>
                <w:rFonts w:cstheme="minorHAnsi"/>
              </w:rPr>
            </w:pPr>
            <w:r w:rsidRPr="00B7566D">
              <w:rPr>
                <w:rFonts w:eastAsia="Times New Roman" w:cstheme="minorHAnsi"/>
                <w:lang w:eastAsia="pl-PL"/>
              </w:rPr>
              <w:t xml:space="preserve">Posiada </w:t>
            </w:r>
            <w:r w:rsidRPr="00B7566D">
              <w:rPr>
                <w:rFonts w:eastAsia="Times New Roman" w:cstheme="minorHAnsi"/>
                <w:bCs/>
                <w:lang w:eastAsia="pl-PL"/>
              </w:rPr>
              <w:t>pogłębioną wiedzę szczegółową</w:t>
            </w:r>
            <w:r w:rsidRPr="00B7566D">
              <w:rPr>
                <w:rFonts w:eastAsia="Times New Roman" w:cstheme="minorHAnsi"/>
                <w:lang w:eastAsia="pl-PL"/>
              </w:rPr>
              <w:t xml:space="preserve"> dotyczącą możliwości i potrzeb osób z niepełnosprawnościami lub zróżnicowanymi potrzebami rozwojowymi i edukacyjnymi, zna </w:t>
            </w:r>
            <w:r w:rsidRPr="00B7566D">
              <w:rPr>
                <w:rFonts w:eastAsia="Times New Roman" w:cstheme="minorHAnsi"/>
                <w:bCs/>
                <w:lang w:eastAsia="pl-PL"/>
              </w:rPr>
              <w:t>zasady projektowania, modyfikowania</w:t>
            </w:r>
            <w:r w:rsidRPr="00B7566D">
              <w:rPr>
                <w:rFonts w:eastAsia="Times New Roman" w:cstheme="minorHAnsi"/>
                <w:lang w:eastAsia="pl-PL"/>
              </w:rPr>
              <w:t xml:space="preserve"> i ewaluacji adekwatnych działań wychowawczych, edukacyjnych i terapeutycznych.</w:t>
            </w:r>
          </w:p>
        </w:tc>
        <w:tc>
          <w:tcPr>
            <w:tcW w:w="2135" w:type="dxa"/>
          </w:tcPr>
          <w:p w14:paraId="3DE342F6" w14:textId="12EADC91" w:rsidR="004F73CF" w:rsidRPr="00B7566D" w:rsidRDefault="002B5EB1" w:rsidP="00B7566D">
            <w:pPr>
              <w:rPr>
                <w:rFonts w:cstheme="minorHAnsi"/>
              </w:rPr>
            </w:pPr>
            <w:r w:rsidRPr="00B7566D">
              <w:rPr>
                <w:rFonts w:cstheme="minorHAnsi"/>
              </w:rPr>
              <w:t>C</w:t>
            </w:r>
            <w:r w:rsidR="009C6CBC" w:rsidRPr="00B7566D">
              <w:rPr>
                <w:rFonts w:cstheme="minorHAnsi"/>
              </w:rPr>
              <w:t>.</w:t>
            </w:r>
            <w:r w:rsidRPr="00B7566D">
              <w:rPr>
                <w:rFonts w:cstheme="minorHAnsi"/>
              </w:rPr>
              <w:t>1.W3</w:t>
            </w:r>
            <w:r w:rsidR="00B7566D">
              <w:rPr>
                <w:rFonts w:cstheme="minorHAnsi"/>
              </w:rPr>
              <w:t xml:space="preserve"> (WG)</w:t>
            </w:r>
          </w:p>
        </w:tc>
      </w:tr>
      <w:tr w:rsidR="00B7566D" w14:paraId="07619F7B" w14:textId="77777777" w:rsidTr="00B7566D">
        <w:tc>
          <w:tcPr>
            <w:tcW w:w="1093" w:type="dxa"/>
          </w:tcPr>
          <w:p w14:paraId="70F616F0" w14:textId="1596F7BA" w:rsidR="00B7566D" w:rsidRPr="00B7566D" w:rsidRDefault="00B7566D" w:rsidP="00B7566D">
            <w:pPr>
              <w:rPr>
                <w:rFonts w:cstheme="minorHAnsi"/>
              </w:rPr>
            </w:pPr>
            <w:r w:rsidRPr="00B7566D">
              <w:rPr>
                <w:rFonts w:cstheme="minorHAnsi"/>
              </w:rPr>
              <w:t>W_02</w:t>
            </w:r>
          </w:p>
        </w:tc>
        <w:tc>
          <w:tcPr>
            <w:tcW w:w="5834" w:type="dxa"/>
          </w:tcPr>
          <w:p w14:paraId="2BDAF072" w14:textId="7492680A" w:rsidR="00B7566D" w:rsidRPr="00B7566D" w:rsidRDefault="00B7566D" w:rsidP="00B7566D">
            <w:pPr>
              <w:spacing w:line="276" w:lineRule="auto"/>
              <w:rPr>
                <w:rFonts w:eastAsia="Times New Roman" w:cstheme="minorHAnsi"/>
                <w:bCs/>
                <w:lang w:eastAsia="pl-PL"/>
              </w:rPr>
            </w:pPr>
            <w:r w:rsidRPr="00B7566D">
              <w:rPr>
                <w:rFonts w:eastAsia="Times New Roman" w:cstheme="minorHAnsi"/>
                <w:bCs/>
                <w:lang w:eastAsia="pl-PL"/>
              </w:rPr>
              <w:t>Zna i rozumie główne tendencje rozwojowe dyscypliny naukowej pedagogika w odniesieniu do badań dotyczących osób z niepełnosprawnościami lub zróżnicowanymi potrzebami rozwojowymi i edukacyjnymi, ich rodzin oraz środowisk wychowawczo-edukacyjnych.</w:t>
            </w:r>
          </w:p>
        </w:tc>
        <w:tc>
          <w:tcPr>
            <w:tcW w:w="2135" w:type="dxa"/>
          </w:tcPr>
          <w:p w14:paraId="0947179D" w14:textId="0C9F1C03" w:rsidR="00B7566D" w:rsidRPr="00B7566D" w:rsidRDefault="00B7566D" w:rsidP="00B7566D">
            <w:pPr>
              <w:rPr>
                <w:rFonts w:cstheme="minorHAnsi"/>
              </w:rPr>
            </w:pPr>
            <w:r w:rsidRPr="00B7566D">
              <w:rPr>
                <w:rFonts w:cstheme="minorHAnsi"/>
              </w:rPr>
              <w:t>C.1.W4</w:t>
            </w:r>
            <w:r>
              <w:rPr>
                <w:rFonts w:cstheme="minorHAnsi"/>
              </w:rPr>
              <w:t xml:space="preserve"> (WG)</w:t>
            </w:r>
          </w:p>
        </w:tc>
      </w:tr>
      <w:tr w:rsidR="004F73CF" w14:paraId="48B6D2D4" w14:textId="77777777" w:rsidTr="00B7566D">
        <w:tc>
          <w:tcPr>
            <w:tcW w:w="9062" w:type="dxa"/>
            <w:gridSpan w:val="3"/>
          </w:tcPr>
          <w:p w14:paraId="79D0576C" w14:textId="77777777" w:rsidR="004F73CF" w:rsidRPr="00B7566D" w:rsidRDefault="004F73CF" w:rsidP="00B7566D">
            <w:pPr>
              <w:jc w:val="center"/>
              <w:rPr>
                <w:rFonts w:cstheme="minorHAnsi"/>
              </w:rPr>
            </w:pPr>
            <w:r w:rsidRPr="00B7566D">
              <w:rPr>
                <w:rFonts w:cstheme="minorHAnsi"/>
              </w:rPr>
              <w:t>UMIEJĘTNOŚCI</w:t>
            </w:r>
          </w:p>
        </w:tc>
      </w:tr>
      <w:tr w:rsidR="004F73CF" w14:paraId="78AD2DAA" w14:textId="77777777" w:rsidTr="00B7566D">
        <w:tc>
          <w:tcPr>
            <w:tcW w:w="1093" w:type="dxa"/>
          </w:tcPr>
          <w:p w14:paraId="28C2EDF4" w14:textId="77777777" w:rsidR="004F73CF" w:rsidRPr="00B7566D" w:rsidRDefault="004F73CF" w:rsidP="00B7566D">
            <w:pPr>
              <w:rPr>
                <w:rFonts w:cstheme="minorHAnsi"/>
              </w:rPr>
            </w:pPr>
            <w:r w:rsidRPr="00B7566D">
              <w:rPr>
                <w:rFonts w:cstheme="minorHAnsi"/>
              </w:rPr>
              <w:t>U_01</w:t>
            </w:r>
          </w:p>
        </w:tc>
        <w:tc>
          <w:tcPr>
            <w:tcW w:w="5834" w:type="dxa"/>
          </w:tcPr>
          <w:p w14:paraId="592F626F" w14:textId="73DAF394" w:rsidR="004F73CF" w:rsidRPr="00B7566D" w:rsidRDefault="00B7566D" w:rsidP="00B7566D">
            <w:pPr>
              <w:rPr>
                <w:rFonts w:cstheme="minorHAnsi"/>
              </w:rPr>
            </w:pPr>
            <w:r w:rsidRPr="00B7566D">
              <w:rPr>
                <w:rFonts w:cstheme="minorHAnsi"/>
              </w:rPr>
              <w:t>Potrafi właściwie dobierać źródła i informacje z zakresu pedagogiki specjalnej, dokonywać ich krytycznej oceny, analizy, syntezy, twórczej interpretacji i prezentacji.</w:t>
            </w:r>
          </w:p>
        </w:tc>
        <w:tc>
          <w:tcPr>
            <w:tcW w:w="2135" w:type="dxa"/>
          </w:tcPr>
          <w:p w14:paraId="09E03064" w14:textId="6C7652F3" w:rsidR="004F73CF" w:rsidRPr="00B7566D" w:rsidRDefault="002B5EB1" w:rsidP="00B7566D">
            <w:pPr>
              <w:rPr>
                <w:rFonts w:cstheme="minorHAnsi"/>
              </w:rPr>
            </w:pPr>
            <w:r w:rsidRPr="00B7566D">
              <w:rPr>
                <w:rFonts w:cstheme="minorHAnsi"/>
              </w:rPr>
              <w:t>C</w:t>
            </w:r>
            <w:r w:rsidR="009C6CBC" w:rsidRPr="00B7566D">
              <w:rPr>
                <w:rFonts w:cstheme="minorHAnsi"/>
              </w:rPr>
              <w:t>.</w:t>
            </w:r>
            <w:r w:rsidRPr="00B7566D">
              <w:rPr>
                <w:rFonts w:cstheme="minorHAnsi"/>
              </w:rPr>
              <w:t>1.U</w:t>
            </w:r>
            <w:r w:rsidR="00B7566D" w:rsidRPr="00B7566D">
              <w:rPr>
                <w:rFonts w:cstheme="minorHAnsi"/>
              </w:rPr>
              <w:t>1</w:t>
            </w:r>
            <w:r w:rsidR="00B7566D">
              <w:rPr>
                <w:rFonts w:cstheme="minorHAnsi"/>
              </w:rPr>
              <w:t xml:space="preserve"> (UW)</w:t>
            </w:r>
          </w:p>
        </w:tc>
      </w:tr>
      <w:tr w:rsidR="004F73CF" w14:paraId="57D22176" w14:textId="77777777" w:rsidTr="00B7566D">
        <w:tc>
          <w:tcPr>
            <w:tcW w:w="9062" w:type="dxa"/>
            <w:gridSpan w:val="3"/>
          </w:tcPr>
          <w:p w14:paraId="26BDBB96" w14:textId="77777777" w:rsidR="004F73CF" w:rsidRPr="00B7566D" w:rsidRDefault="004F73CF" w:rsidP="00B7566D">
            <w:pPr>
              <w:jc w:val="center"/>
              <w:rPr>
                <w:rFonts w:cstheme="minorHAnsi"/>
              </w:rPr>
            </w:pPr>
            <w:r w:rsidRPr="00B7566D">
              <w:rPr>
                <w:rFonts w:cstheme="minorHAnsi"/>
              </w:rPr>
              <w:t>KOMPETENCJE SPOŁECZNE</w:t>
            </w:r>
          </w:p>
        </w:tc>
      </w:tr>
      <w:tr w:rsidR="004F73CF" w14:paraId="4538374E" w14:textId="77777777" w:rsidTr="00B7566D">
        <w:tc>
          <w:tcPr>
            <w:tcW w:w="1093" w:type="dxa"/>
          </w:tcPr>
          <w:p w14:paraId="335AA002" w14:textId="77777777" w:rsidR="004F73CF" w:rsidRPr="00B7566D" w:rsidRDefault="004F73CF" w:rsidP="00B7566D">
            <w:pPr>
              <w:rPr>
                <w:rFonts w:cstheme="minorHAnsi"/>
              </w:rPr>
            </w:pPr>
            <w:r w:rsidRPr="00B7566D">
              <w:rPr>
                <w:rFonts w:cstheme="minorHAnsi"/>
              </w:rPr>
              <w:t>K_01</w:t>
            </w:r>
          </w:p>
        </w:tc>
        <w:tc>
          <w:tcPr>
            <w:tcW w:w="5834" w:type="dxa"/>
          </w:tcPr>
          <w:p w14:paraId="36B93509" w14:textId="6BACF52E" w:rsidR="004F73CF" w:rsidRPr="00B7566D" w:rsidRDefault="00B7566D" w:rsidP="00B7566D">
            <w:pPr>
              <w:pStyle w:val="NormalnyWeb"/>
              <w:spacing w:before="0" w:beforeAutospacing="0" w:after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7566D">
              <w:rPr>
                <w:rFonts w:asciiTheme="minorHAnsi" w:hAnsiTheme="minorHAnsi" w:cstheme="minorHAnsi"/>
                <w:sz w:val="22"/>
                <w:szCs w:val="22"/>
              </w:rPr>
              <w:t>Jest gotów do krytycznej oceny posiadanej wiedzy i odbieranych treści.</w:t>
            </w:r>
          </w:p>
        </w:tc>
        <w:tc>
          <w:tcPr>
            <w:tcW w:w="2135" w:type="dxa"/>
          </w:tcPr>
          <w:p w14:paraId="7A34589B" w14:textId="21318B71" w:rsidR="004F73CF" w:rsidRPr="00B7566D" w:rsidRDefault="002B5EB1" w:rsidP="00B7566D">
            <w:pPr>
              <w:rPr>
                <w:rFonts w:cstheme="minorHAnsi"/>
              </w:rPr>
            </w:pPr>
            <w:r w:rsidRPr="00B7566D">
              <w:rPr>
                <w:rFonts w:cstheme="minorHAnsi"/>
              </w:rPr>
              <w:t>C</w:t>
            </w:r>
            <w:r w:rsidR="009C6CBC" w:rsidRPr="00B7566D">
              <w:rPr>
                <w:rFonts w:cstheme="minorHAnsi"/>
              </w:rPr>
              <w:t>.</w:t>
            </w:r>
            <w:r w:rsidRPr="00B7566D">
              <w:rPr>
                <w:rFonts w:cstheme="minorHAnsi"/>
              </w:rPr>
              <w:t>1.K</w:t>
            </w:r>
            <w:r w:rsidR="00B7566D" w:rsidRPr="00B7566D">
              <w:rPr>
                <w:rFonts w:cstheme="minorHAnsi"/>
              </w:rPr>
              <w:t>1</w:t>
            </w:r>
          </w:p>
        </w:tc>
      </w:tr>
    </w:tbl>
    <w:p w14:paraId="18AE9510" w14:textId="77777777" w:rsidR="003C473D" w:rsidRDefault="003C473D" w:rsidP="003C473D">
      <w:pPr>
        <w:pStyle w:val="Akapitzlist"/>
        <w:ind w:left="1080"/>
        <w:rPr>
          <w:b/>
        </w:rPr>
      </w:pPr>
    </w:p>
    <w:p w14:paraId="7C994599" w14:textId="77777777" w:rsidR="00FC6CE1" w:rsidRPr="00583DB9" w:rsidRDefault="00FC6CE1" w:rsidP="00583DB9">
      <w:pPr>
        <w:pStyle w:val="Akapitzlist"/>
        <w:numPr>
          <w:ilvl w:val="0"/>
          <w:numId w:val="25"/>
        </w:numPr>
        <w:rPr>
          <w:b/>
        </w:rPr>
      </w:pPr>
      <w:r w:rsidRPr="00583DB9">
        <w:rPr>
          <w:b/>
        </w:rPr>
        <w:t>Opis przedmiotu/ treści programowe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C6CE1" w14:paraId="2A7D78CB" w14:textId="77777777" w:rsidTr="00FC6CE1">
        <w:tc>
          <w:tcPr>
            <w:tcW w:w="9212" w:type="dxa"/>
          </w:tcPr>
          <w:p w14:paraId="7F19208E" w14:textId="1E5D9AD3" w:rsidR="009C6CBC" w:rsidRPr="009C6CBC" w:rsidRDefault="009C6CBC" w:rsidP="009C6CBC">
            <w:pPr>
              <w:pStyle w:val="Akapitzlist"/>
              <w:numPr>
                <w:ilvl w:val="0"/>
                <w:numId w:val="26"/>
              </w:numPr>
              <w:rPr>
                <w:rFonts w:cstheme="minorHAnsi"/>
                <w:bCs/>
              </w:rPr>
            </w:pPr>
            <w:r w:rsidRPr="009C6CBC">
              <w:rPr>
                <w:rFonts w:cstheme="minorHAnsi"/>
                <w:bCs/>
              </w:rPr>
              <w:t xml:space="preserve">Zajęcia wprowadzające. </w:t>
            </w:r>
            <w:r w:rsidRPr="009C6CBC">
              <w:rPr>
                <w:rFonts w:eastAsia="Times New Roman" w:cstheme="minorHAnsi"/>
                <w:bCs/>
              </w:rPr>
              <w:t>Omówienie karty przedmiotu i warunków zaliczenia</w:t>
            </w:r>
            <w:r>
              <w:rPr>
                <w:rFonts w:eastAsia="Times New Roman" w:cstheme="minorHAnsi"/>
                <w:bCs/>
              </w:rPr>
              <w:t>;</w:t>
            </w:r>
          </w:p>
          <w:p w14:paraId="1F100707" w14:textId="2BDFDAB2" w:rsidR="00FC6CE1" w:rsidRDefault="009C6CBC" w:rsidP="009C6CBC">
            <w:pPr>
              <w:pStyle w:val="Akapitzlist"/>
              <w:numPr>
                <w:ilvl w:val="0"/>
                <w:numId w:val="26"/>
              </w:numPr>
              <w:rPr>
                <w:rFonts w:cstheme="minorHAnsi"/>
                <w:bCs/>
              </w:rPr>
            </w:pPr>
            <w:r w:rsidRPr="009C6CBC">
              <w:rPr>
                <w:rFonts w:cstheme="minorHAnsi"/>
                <w:bCs/>
              </w:rPr>
              <w:t>Sytuacja o</w:t>
            </w:r>
            <w:r w:rsidR="00897898" w:rsidRPr="009C6CBC">
              <w:rPr>
                <w:rFonts w:cstheme="minorHAnsi"/>
                <w:bCs/>
              </w:rPr>
              <w:t>s</w:t>
            </w:r>
            <w:r w:rsidRPr="009C6CBC">
              <w:rPr>
                <w:rFonts w:cstheme="minorHAnsi"/>
                <w:bCs/>
              </w:rPr>
              <w:t>ób</w:t>
            </w:r>
            <w:r w:rsidR="00897898" w:rsidRPr="009C6CBC">
              <w:rPr>
                <w:rFonts w:cstheme="minorHAnsi"/>
                <w:bCs/>
              </w:rPr>
              <w:t xml:space="preserve"> z niepełnosprawnościami</w:t>
            </w:r>
            <w:r w:rsidR="00502D43" w:rsidRPr="009C6CBC">
              <w:rPr>
                <w:rFonts w:cstheme="minorHAnsi"/>
                <w:bCs/>
              </w:rPr>
              <w:t xml:space="preserve"> w kontekście historycznym</w:t>
            </w:r>
            <w:r w:rsidR="00264D13" w:rsidRPr="009C6CBC">
              <w:rPr>
                <w:rFonts w:cstheme="minorHAnsi"/>
                <w:bCs/>
              </w:rPr>
              <w:t>;</w:t>
            </w:r>
          </w:p>
          <w:p w14:paraId="2188BCC3" w14:textId="77777777" w:rsidR="009C6CBC" w:rsidRDefault="009C6CBC" w:rsidP="00FC6CE1">
            <w:pPr>
              <w:pStyle w:val="Akapitzlist"/>
              <w:numPr>
                <w:ilvl w:val="0"/>
                <w:numId w:val="26"/>
              </w:num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P</w:t>
            </w:r>
            <w:r w:rsidRPr="009C6CBC">
              <w:rPr>
                <w:rFonts w:cstheme="minorHAnsi"/>
                <w:bCs/>
              </w:rPr>
              <w:t>ionierzy nauczania specjalnego;</w:t>
            </w:r>
          </w:p>
          <w:p w14:paraId="35E5C158" w14:textId="77777777" w:rsidR="001634FB" w:rsidRDefault="001634FB" w:rsidP="00FC6CE1">
            <w:pPr>
              <w:pStyle w:val="Akapitzlist"/>
              <w:numPr>
                <w:ilvl w:val="0"/>
                <w:numId w:val="26"/>
              </w:num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Dzieje kształcenia osób</w:t>
            </w:r>
            <w:r w:rsidR="00264D13" w:rsidRPr="009C6CBC">
              <w:rPr>
                <w:rFonts w:cstheme="minorHAnsi"/>
                <w:bCs/>
              </w:rPr>
              <w:t xml:space="preserve"> niesłyszących;</w:t>
            </w:r>
          </w:p>
          <w:p w14:paraId="5EE8C091" w14:textId="77777777" w:rsidR="001634FB" w:rsidRDefault="001634FB" w:rsidP="00FC6CE1">
            <w:pPr>
              <w:pStyle w:val="Akapitzlist"/>
              <w:numPr>
                <w:ilvl w:val="0"/>
                <w:numId w:val="26"/>
              </w:num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Dzieje kształcenia osób</w:t>
            </w:r>
            <w:r w:rsidR="00264D13" w:rsidRPr="001634FB">
              <w:rPr>
                <w:rFonts w:cstheme="minorHAnsi"/>
                <w:bCs/>
              </w:rPr>
              <w:t xml:space="preserve"> niewidomych i słabo widzących;</w:t>
            </w:r>
          </w:p>
          <w:p w14:paraId="047B75C7" w14:textId="77777777" w:rsidR="001634FB" w:rsidRDefault="001634FB" w:rsidP="00FC6CE1">
            <w:pPr>
              <w:pStyle w:val="Akapitzlist"/>
              <w:numPr>
                <w:ilvl w:val="0"/>
                <w:numId w:val="26"/>
              </w:num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Dzieje kształcenia</w:t>
            </w:r>
            <w:r w:rsidR="00264D13" w:rsidRPr="001634FB">
              <w:rPr>
                <w:rFonts w:cstheme="minorHAnsi"/>
                <w:bCs/>
              </w:rPr>
              <w:t xml:space="preserve"> </w:t>
            </w:r>
            <w:r w:rsidR="00897898" w:rsidRPr="001634FB">
              <w:rPr>
                <w:rFonts w:cstheme="minorHAnsi"/>
                <w:bCs/>
              </w:rPr>
              <w:t xml:space="preserve">osób z </w:t>
            </w:r>
            <w:r w:rsidR="00264D13" w:rsidRPr="001634FB">
              <w:rPr>
                <w:rFonts w:cstheme="minorHAnsi"/>
                <w:bCs/>
              </w:rPr>
              <w:t>niepełnospra</w:t>
            </w:r>
            <w:r w:rsidR="00897898" w:rsidRPr="001634FB">
              <w:rPr>
                <w:rFonts w:cstheme="minorHAnsi"/>
                <w:bCs/>
              </w:rPr>
              <w:t>wnością</w:t>
            </w:r>
            <w:r w:rsidR="00264D13" w:rsidRPr="001634FB">
              <w:rPr>
                <w:rFonts w:cstheme="minorHAnsi"/>
                <w:bCs/>
              </w:rPr>
              <w:t xml:space="preserve"> intelektualn</w:t>
            </w:r>
            <w:r w:rsidR="00897898" w:rsidRPr="001634FB">
              <w:rPr>
                <w:rFonts w:cstheme="minorHAnsi"/>
                <w:bCs/>
              </w:rPr>
              <w:t>ą</w:t>
            </w:r>
            <w:r w:rsidR="00264D13" w:rsidRPr="001634FB">
              <w:rPr>
                <w:rFonts w:cstheme="minorHAnsi"/>
                <w:bCs/>
              </w:rPr>
              <w:t>;</w:t>
            </w:r>
          </w:p>
          <w:p w14:paraId="7982A760" w14:textId="77777777" w:rsidR="00264D13" w:rsidRDefault="001634FB" w:rsidP="00FC6CE1">
            <w:pPr>
              <w:pStyle w:val="Akapitzlist"/>
              <w:numPr>
                <w:ilvl w:val="0"/>
                <w:numId w:val="26"/>
              </w:num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T</w:t>
            </w:r>
            <w:r w:rsidR="00264D13" w:rsidRPr="001634FB">
              <w:rPr>
                <w:rFonts w:cstheme="minorHAnsi"/>
                <w:bCs/>
              </w:rPr>
              <w:t xml:space="preserve">wórcy </w:t>
            </w:r>
            <w:r>
              <w:rPr>
                <w:rFonts w:cstheme="minorHAnsi"/>
                <w:bCs/>
              </w:rPr>
              <w:t xml:space="preserve">polskiej </w:t>
            </w:r>
            <w:r w:rsidR="00264D13" w:rsidRPr="001634FB">
              <w:rPr>
                <w:rFonts w:cstheme="minorHAnsi"/>
                <w:bCs/>
              </w:rPr>
              <w:t>pedagogiki specjalnej;</w:t>
            </w:r>
          </w:p>
          <w:p w14:paraId="576A77A9" w14:textId="2DB03904" w:rsidR="001634FB" w:rsidRPr="001634FB" w:rsidRDefault="001634FB" w:rsidP="00FC6CE1">
            <w:pPr>
              <w:pStyle w:val="Akapitzlist"/>
              <w:numPr>
                <w:ilvl w:val="0"/>
                <w:numId w:val="26"/>
              </w:num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Zajęcia zaliczeniowe.</w:t>
            </w:r>
          </w:p>
        </w:tc>
      </w:tr>
    </w:tbl>
    <w:p w14:paraId="2A8FDAE4" w14:textId="77777777" w:rsidR="00FC6CE1" w:rsidRPr="00FC6CE1" w:rsidRDefault="00FC6CE1" w:rsidP="00FC6CE1">
      <w:pPr>
        <w:rPr>
          <w:b/>
        </w:rPr>
      </w:pPr>
    </w:p>
    <w:p w14:paraId="6BCD19D1" w14:textId="77777777" w:rsidR="004F73CF" w:rsidRDefault="00E43C97" w:rsidP="008E4017">
      <w:pPr>
        <w:pStyle w:val="Akapitzlist"/>
        <w:numPr>
          <w:ilvl w:val="0"/>
          <w:numId w:val="25"/>
        </w:numPr>
        <w:rPr>
          <w:b/>
        </w:rPr>
      </w:pPr>
      <w:r>
        <w:rPr>
          <w:b/>
        </w:rPr>
        <w:t>Metody realizacji</w:t>
      </w:r>
      <w:r w:rsidR="008E4017" w:rsidRPr="008E4017">
        <w:rPr>
          <w:b/>
        </w:rPr>
        <w:t xml:space="preserve"> </w:t>
      </w:r>
      <w:r w:rsidR="00450FA6">
        <w:rPr>
          <w:b/>
        </w:rPr>
        <w:t xml:space="preserve">i weryfikacji </w:t>
      </w:r>
      <w:r w:rsidR="008E4017" w:rsidRPr="008E4017">
        <w:rPr>
          <w:b/>
        </w:rPr>
        <w:t xml:space="preserve">efektów </w:t>
      </w:r>
      <w:r w:rsidR="00F54F71">
        <w:rPr>
          <w:b/>
        </w:rPr>
        <w:t>uczenia się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93"/>
        <w:gridCol w:w="2647"/>
        <w:gridCol w:w="2778"/>
        <w:gridCol w:w="2544"/>
      </w:tblGrid>
      <w:tr w:rsidR="00450FA6" w14:paraId="6E0C95F5" w14:textId="77777777" w:rsidTr="00B7566D">
        <w:tc>
          <w:tcPr>
            <w:tcW w:w="1093" w:type="dxa"/>
            <w:vAlign w:val="center"/>
          </w:tcPr>
          <w:p w14:paraId="36646196" w14:textId="77777777" w:rsidR="00450FA6" w:rsidRDefault="00450FA6" w:rsidP="00450FA6">
            <w:pPr>
              <w:jc w:val="center"/>
            </w:pPr>
            <w:r>
              <w:t>Symbol efektu</w:t>
            </w:r>
          </w:p>
        </w:tc>
        <w:tc>
          <w:tcPr>
            <w:tcW w:w="2647" w:type="dxa"/>
            <w:vAlign w:val="center"/>
          </w:tcPr>
          <w:p w14:paraId="4400784E" w14:textId="77777777" w:rsidR="00450FA6" w:rsidRDefault="00450FA6" w:rsidP="00450FA6">
            <w:pPr>
              <w:jc w:val="center"/>
            </w:pPr>
            <w:r>
              <w:t>Metody dydaktyczne</w:t>
            </w:r>
          </w:p>
          <w:p w14:paraId="611426BE" w14:textId="77777777" w:rsidR="00450FA6" w:rsidRDefault="00450FA6" w:rsidP="00450FA6">
            <w:pPr>
              <w:jc w:val="center"/>
            </w:pPr>
            <w:r w:rsidRPr="00450FA6">
              <w:rPr>
                <w:i/>
                <w:sz w:val="18"/>
                <w:szCs w:val="18"/>
              </w:rPr>
              <w:t>(lista wyboru)</w:t>
            </w:r>
          </w:p>
        </w:tc>
        <w:tc>
          <w:tcPr>
            <w:tcW w:w="2778" w:type="dxa"/>
            <w:vAlign w:val="center"/>
          </w:tcPr>
          <w:p w14:paraId="5D1F4221" w14:textId="77777777" w:rsidR="00450FA6" w:rsidRDefault="00450FA6" w:rsidP="00450FA6">
            <w:pPr>
              <w:jc w:val="center"/>
            </w:pPr>
            <w:r>
              <w:t>Metody weryfikacji</w:t>
            </w:r>
          </w:p>
          <w:p w14:paraId="1338D68A" w14:textId="77777777" w:rsidR="00450FA6" w:rsidRDefault="00450FA6" w:rsidP="00450FA6">
            <w:pPr>
              <w:jc w:val="center"/>
            </w:pPr>
            <w:r w:rsidRPr="00450FA6">
              <w:rPr>
                <w:i/>
                <w:sz w:val="18"/>
                <w:szCs w:val="18"/>
              </w:rPr>
              <w:t>(lista wyboru)</w:t>
            </w:r>
          </w:p>
        </w:tc>
        <w:tc>
          <w:tcPr>
            <w:tcW w:w="2544" w:type="dxa"/>
            <w:vAlign w:val="center"/>
          </w:tcPr>
          <w:p w14:paraId="068B2ADA" w14:textId="77777777" w:rsidR="00450FA6" w:rsidRDefault="00450FA6" w:rsidP="00450FA6">
            <w:pPr>
              <w:jc w:val="center"/>
            </w:pPr>
            <w:r>
              <w:t>Sposoby dokumentacji</w:t>
            </w:r>
          </w:p>
          <w:p w14:paraId="23F7A1F2" w14:textId="77777777" w:rsidR="00450FA6" w:rsidRDefault="00450FA6" w:rsidP="00450FA6">
            <w:pPr>
              <w:jc w:val="center"/>
            </w:pPr>
            <w:r w:rsidRPr="00450FA6">
              <w:rPr>
                <w:i/>
                <w:sz w:val="18"/>
                <w:szCs w:val="18"/>
              </w:rPr>
              <w:t>(lista wyboru)</w:t>
            </w:r>
          </w:p>
        </w:tc>
      </w:tr>
      <w:tr w:rsidR="00450FA6" w14:paraId="355F128F" w14:textId="77777777" w:rsidTr="00B7566D">
        <w:tc>
          <w:tcPr>
            <w:tcW w:w="9062" w:type="dxa"/>
            <w:gridSpan w:val="4"/>
            <w:vAlign w:val="center"/>
          </w:tcPr>
          <w:p w14:paraId="73E1B80F" w14:textId="77777777" w:rsidR="00450FA6" w:rsidRDefault="00450FA6" w:rsidP="00450FA6">
            <w:pPr>
              <w:jc w:val="center"/>
            </w:pPr>
            <w:r>
              <w:t>WIEDZA</w:t>
            </w:r>
          </w:p>
        </w:tc>
      </w:tr>
      <w:tr w:rsidR="00450FA6" w14:paraId="61BC9057" w14:textId="77777777" w:rsidTr="00B7566D">
        <w:tc>
          <w:tcPr>
            <w:tcW w:w="1093" w:type="dxa"/>
          </w:tcPr>
          <w:p w14:paraId="1B57BC36" w14:textId="77777777" w:rsidR="00450FA6" w:rsidRDefault="00450FA6" w:rsidP="00262167">
            <w:r>
              <w:t>W_01</w:t>
            </w:r>
          </w:p>
        </w:tc>
        <w:tc>
          <w:tcPr>
            <w:tcW w:w="2647" w:type="dxa"/>
          </w:tcPr>
          <w:p w14:paraId="0FDC294E" w14:textId="7E2694B0" w:rsidR="00450FA6" w:rsidRDefault="001B64A1" w:rsidP="002D1A52">
            <w:r>
              <w:t xml:space="preserve">Wykład </w:t>
            </w:r>
            <w:r w:rsidR="002B5EB1">
              <w:t>problemowy</w:t>
            </w:r>
          </w:p>
        </w:tc>
        <w:tc>
          <w:tcPr>
            <w:tcW w:w="2778" w:type="dxa"/>
          </w:tcPr>
          <w:p w14:paraId="0C2945F8" w14:textId="33F8C5EF" w:rsidR="00450FA6" w:rsidRDefault="001B64A1" w:rsidP="002D1A52">
            <w:r>
              <w:t xml:space="preserve">Zaliczenie </w:t>
            </w:r>
            <w:r w:rsidR="001634FB">
              <w:t>ustne</w:t>
            </w:r>
          </w:p>
        </w:tc>
        <w:tc>
          <w:tcPr>
            <w:tcW w:w="2544" w:type="dxa"/>
          </w:tcPr>
          <w:p w14:paraId="266DEA27" w14:textId="77777777" w:rsidR="00450FA6" w:rsidRDefault="001B64A1" w:rsidP="002D1A52">
            <w:r>
              <w:t>protokół</w:t>
            </w:r>
          </w:p>
        </w:tc>
      </w:tr>
      <w:tr w:rsidR="00B7566D" w14:paraId="22B92EB7" w14:textId="77777777" w:rsidTr="00B7566D">
        <w:tc>
          <w:tcPr>
            <w:tcW w:w="1093" w:type="dxa"/>
          </w:tcPr>
          <w:p w14:paraId="3BB261A2" w14:textId="59F20C89" w:rsidR="00B7566D" w:rsidRDefault="00B7566D" w:rsidP="00262167">
            <w:r>
              <w:t>W_02</w:t>
            </w:r>
          </w:p>
        </w:tc>
        <w:tc>
          <w:tcPr>
            <w:tcW w:w="2647" w:type="dxa"/>
          </w:tcPr>
          <w:p w14:paraId="45585453" w14:textId="24FEED1B" w:rsidR="00B7566D" w:rsidRDefault="00B7566D" w:rsidP="002D1A52">
            <w:r>
              <w:t>Wykład problemowy</w:t>
            </w:r>
          </w:p>
        </w:tc>
        <w:tc>
          <w:tcPr>
            <w:tcW w:w="2778" w:type="dxa"/>
          </w:tcPr>
          <w:p w14:paraId="68A7D123" w14:textId="5A2029E5" w:rsidR="00B7566D" w:rsidRDefault="00B7566D" w:rsidP="002D1A52">
            <w:r>
              <w:t>Zaliczenie ustne</w:t>
            </w:r>
          </w:p>
        </w:tc>
        <w:tc>
          <w:tcPr>
            <w:tcW w:w="2544" w:type="dxa"/>
          </w:tcPr>
          <w:p w14:paraId="090F1584" w14:textId="03C08C43" w:rsidR="00B7566D" w:rsidRDefault="00B7566D" w:rsidP="002D1A52">
            <w:r>
              <w:t>protokół</w:t>
            </w:r>
          </w:p>
        </w:tc>
      </w:tr>
      <w:tr w:rsidR="00450FA6" w14:paraId="3074787D" w14:textId="77777777" w:rsidTr="00B7566D">
        <w:tc>
          <w:tcPr>
            <w:tcW w:w="9062" w:type="dxa"/>
            <w:gridSpan w:val="4"/>
            <w:vAlign w:val="center"/>
          </w:tcPr>
          <w:p w14:paraId="19FA3FF6" w14:textId="77777777" w:rsidR="00450FA6" w:rsidRDefault="00450FA6" w:rsidP="00450FA6">
            <w:pPr>
              <w:jc w:val="center"/>
            </w:pPr>
            <w:r>
              <w:t>UMIEJĘTNOŚCI</w:t>
            </w:r>
          </w:p>
        </w:tc>
      </w:tr>
      <w:tr w:rsidR="00450FA6" w14:paraId="4A187210" w14:textId="77777777" w:rsidTr="00B7566D">
        <w:tc>
          <w:tcPr>
            <w:tcW w:w="1093" w:type="dxa"/>
          </w:tcPr>
          <w:p w14:paraId="7F3F2F1E" w14:textId="77777777" w:rsidR="00450FA6" w:rsidRDefault="00450FA6" w:rsidP="00262167">
            <w:r>
              <w:t>U_01</w:t>
            </w:r>
          </w:p>
        </w:tc>
        <w:tc>
          <w:tcPr>
            <w:tcW w:w="2647" w:type="dxa"/>
          </w:tcPr>
          <w:p w14:paraId="35FF9EB1" w14:textId="0E44A58C" w:rsidR="00450FA6" w:rsidRDefault="002B5EB1" w:rsidP="002D1A52">
            <w:r>
              <w:t>Wykład problemowy</w:t>
            </w:r>
          </w:p>
        </w:tc>
        <w:tc>
          <w:tcPr>
            <w:tcW w:w="2778" w:type="dxa"/>
          </w:tcPr>
          <w:p w14:paraId="2A77AB78" w14:textId="77777777" w:rsidR="00450FA6" w:rsidRDefault="00F430BB" w:rsidP="002D1A52">
            <w:r>
              <w:t>Praca pisemna</w:t>
            </w:r>
          </w:p>
        </w:tc>
        <w:tc>
          <w:tcPr>
            <w:tcW w:w="2544" w:type="dxa"/>
          </w:tcPr>
          <w:p w14:paraId="4BF9D2CA" w14:textId="77777777" w:rsidR="00450FA6" w:rsidRDefault="00F430BB" w:rsidP="002D1A52">
            <w:r>
              <w:t>Oceniony tekst pracy pisemnej</w:t>
            </w:r>
          </w:p>
        </w:tc>
      </w:tr>
      <w:tr w:rsidR="00450FA6" w14:paraId="7BAA0EB9" w14:textId="77777777" w:rsidTr="00B7566D">
        <w:tc>
          <w:tcPr>
            <w:tcW w:w="9062" w:type="dxa"/>
            <w:gridSpan w:val="4"/>
            <w:vAlign w:val="center"/>
          </w:tcPr>
          <w:p w14:paraId="26DCB21F" w14:textId="77777777" w:rsidR="00450FA6" w:rsidRDefault="00450FA6" w:rsidP="00450FA6">
            <w:pPr>
              <w:jc w:val="center"/>
            </w:pPr>
            <w:r>
              <w:t>KOMPETENCJE SPOŁECZNE</w:t>
            </w:r>
          </w:p>
        </w:tc>
      </w:tr>
      <w:tr w:rsidR="00450FA6" w14:paraId="53BBBB6A" w14:textId="77777777" w:rsidTr="00B7566D">
        <w:tc>
          <w:tcPr>
            <w:tcW w:w="1093" w:type="dxa"/>
          </w:tcPr>
          <w:p w14:paraId="4603C9A4" w14:textId="77777777" w:rsidR="00450FA6" w:rsidRDefault="00450FA6" w:rsidP="00262167">
            <w:r>
              <w:t>K_01</w:t>
            </w:r>
          </w:p>
        </w:tc>
        <w:tc>
          <w:tcPr>
            <w:tcW w:w="2647" w:type="dxa"/>
          </w:tcPr>
          <w:p w14:paraId="1A5B6AED" w14:textId="290C6865" w:rsidR="00450FA6" w:rsidRDefault="007701A5" w:rsidP="002D1A52">
            <w:r>
              <w:t xml:space="preserve">Wykład </w:t>
            </w:r>
            <w:r w:rsidR="002B5EB1">
              <w:t>problemowy</w:t>
            </w:r>
          </w:p>
        </w:tc>
        <w:tc>
          <w:tcPr>
            <w:tcW w:w="2778" w:type="dxa"/>
          </w:tcPr>
          <w:p w14:paraId="4021D17A" w14:textId="7FEE4F9B" w:rsidR="00450FA6" w:rsidRDefault="007701A5" w:rsidP="002D1A52">
            <w:r>
              <w:t xml:space="preserve">Zaliczenie </w:t>
            </w:r>
            <w:r w:rsidR="001634FB">
              <w:t>ustne</w:t>
            </w:r>
          </w:p>
        </w:tc>
        <w:tc>
          <w:tcPr>
            <w:tcW w:w="2544" w:type="dxa"/>
          </w:tcPr>
          <w:p w14:paraId="6C6E04D1" w14:textId="191F80D8" w:rsidR="00450FA6" w:rsidRDefault="007701A5" w:rsidP="002D1A52">
            <w:r>
              <w:t>protokół</w:t>
            </w:r>
          </w:p>
        </w:tc>
      </w:tr>
    </w:tbl>
    <w:p w14:paraId="6411A427" w14:textId="77777777" w:rsidR="00C961A5" w:rsidRDefault="00C961A5" w:rsidP="004E2DB4">
      <w:pPr>
        <w:spacing w:after="0"/>
      </w:pPr>
    </w:p>
    <w:p w14:paraId="13D3536C" w14:textId="77777777" w:rsidR="003C473D" w:rsidRDefault="003C473D" w:rsidP="003C473D">
      <w:pPr>
        <w:pStyle w:val="Akapitzlist"/>
        <w:ind w:left="1080"/>
        <w:rPr>
          <w:b/>
        </w:rPr>
      </w:pPr>
    </w:p>
    <w:p w14:paraId="25B87461" w14:textId="16020F51" w:rsidR="00AE5ED3" w:rsidRDefault="00BD58F9" w:rsidP="00AE5ED3">
      <w:pPr>
        <w:pStyle w:val="Akapitzlist"/>
        <w:numPr>
          <w:ilvl w:val="0"/>
          <w:numId w:val="25"/>
        </w:numPr>
        <w:rPr>
          <w:b/>
        </w:rPr>
      </w:pPr>
      <w:r>
        <w:rPr>
          <w:b/>
        </w:rPr>
        <w:lastRenderedPageBreak/>
        <w:t>Kryteria oceny</w:t>
      </w:r>
      <w:r w:rsidR="00C748B5">
        <w:rPr>
          <w:b/>
        </w:rPr>
        <w:t>, wagi…</w:t>
      </w:r>
    </w:p>
    <w:p w14:paraId="7A143E3C" w14:textId="77777777" w:rsidR="00AE5ED3" w:rsidRPr="00AE5ED3" w:rsidRDefault="00AE5ED3" w:rsidP="00AE5ED3">
      <w:pPr>
        <w:pStyle w:val="Akapitzlist"/>
        <w:ind w:left="1080"/>
        <w:rPr>
          <w:b/>
        </w:rPr>
      </w:pPr>
    </w:p>
    <w:p w14:paraId="0AE0958F" w14:textId="0322070D" w:rsidR="001634FB" w:rsidRPr="00AE5ED3" w:rsidRDefault="001634FB" w:rsidP="00AE5ED3">
      <w:pPr>
        <w:rPr>
          <w:bCs/>
        </w:rPr>
      </w:pPr>
      <w:r w:rsidRPr="00AE5ED3">
        <w:rPr>
          <w:bCs/>
        </w:rPr>
        <w:t xml:space="preserve">Praca pisemna i zaliczenie ustne </w:t>
      </w:r>
    </w:p>
    <w:p w14:paraId="64D6366F" w14:textId="0CF1C85F" w:rsidR="001634FB" w:rsidRPr="001634FB" w:rsidRDefault="001634FB" w:rsidP="001634FB">
      <w:pPr>
        <w:spacing w:after="0"/>
        <w:rPr>
          <w:bCs/>
        </w:rPr>
      </w:pPr>
      <w:r w:rsidRPr="001634FB">
        <w:rPr>
          <w:bCs/>
        </w:rPr>
        <w:t>- ocena 5 – student otrzymał z pracy pisemnej ocenę co najmniej 4,5</w:t>
      </w:r>
      <w:r>
        <w:rPr>
          <w:bCs/>
        </w:rPr>
        <w:t>;</w:t>
      </w:r>
      <w:r w:rsidRPr="001634FB">
        <w:rPr>
          <w:bCs/>
        </w:rPr>
        <w:t xml:space="preserve"> odpowiada kompleksowo i wyczerpująco na zadane mu pytania</w:t>
      </w:r>
      <w:r w:rsidR="00AE5ED3">
        <w:rPr>
          <w:bCs/>
        </w:rPr>
        <w:t>;</w:t>
      </w:r>
    </w:p>
    <w:p w14:paraId="08F335F7" w14:textId="32A0AC12" w:rsidR="001634FB" w:rsidRPr="001634FB" w:rsidRDefault="001634FB" w:rsidP="001634FB">
      <w:pPr>
        <w:spacing w:after="0"/>
        <w:rPr>
          <w:bCs/>
        </w:rPr>
      </w:pPr>
      <w:r w:rsidRPr="001634FB">
        <w:rPr>
          <w:bCs/>
        </w:rPr>
        <w:t>- ocena 4,5 – student</w:t>
      </w:r>
      <w:r>
        <w:rPr>
          <w:bCs/>
        </w:rPr>
        <w:t xml:space="preserve"> otrzymał z pracy pisemnej ocenę co najmniej 4;</w:t>
      </w:r>
      <w:r w:rsidRPr="001634FB">
        <w:rPr>
          <w:bCs/>
        </w:rPr>
        <w:t xml:space="preserve"> posiada wiedzę z zakresu </w:t>
      </w:r>
      <w:r>
        <w:rPr>
          <w:bCs/>
        </w:rPr>
        <w:t>dziejów kształcenia specjalnego</w:t>
      </w:r>
      <w:r w:rsidRPr="001634FB">
        <w:rPr>
          <w:bCs/>
        </w:rPr>
        <w:t xml:space="preserve"> na poziomie dobrym. Jego odpowiedź jest płynna, szczegółowa</w:t>
      </w:r>
      <w:r w:rsidR="00AE5ED3">
        <w:rPr>
          <w:bCs/>
        </w:rPr>
        <w:t>;</w:t>
      </w:r>
    </w:p>
    <w:p w14:paraId="7569FEF2" w14:textId="58F5F3EC" w:rsidR="001634FB" w:rsidRPr="001634FB" w:rsidRDefault="001634FB" w:rsidP="001634FB">
      <w:pPr>
        <w:spacing w:after="0"/>
        <w:rPr>
          <w:bCs/>
        </w:rPr>
      </w:pPr>
      <w:r w:rsidRPr="001634FB">
        <w:rPr>
          <w:bCs/>
        </w:rPr>
        <w:t xml:space="preserve">- ocena 4 - student </w:t>
      </w:r>
      <w:r>
        <w:rPr>
          <w:bCs/>
        </w:rPr>
        <w:t>otrzymał z pracy pisemnej ocenę co najmniej 4;</w:t>
      </w:r>
      <w:r w:rsidRPr="001634FB">
        <w:rPr>
          <w:bCs/>
        </w:rPr>
        <w:t xml:space="preserve"> posiada wiedzę z zakresu </w:t>
      </w:r>
      <w:r>
        <w:rPr>
          <w:bCs/>
        </w:rPr>
        <w:t>dziejów kształcenia specjalnego</w:t>
      </w:r>
      <w:r w:rsidRPr="001634FB">
        <w:rPr>
          <w:bCs/>
        </w:rPr>
        <w:t xml:space="preserve"> na poziomie dobrym. Jego odpowiedź jest płynna, lecz brak jej szczegółowości</w:t>
      </w:r>
      <w:r w:rsidR="00AE5ED3">
        <w:rPr>
          <w:bCs/>
        </w:rPr>
        <w:t>;</w:t>
      </w:r>
    </w:p>
    <w:p w14:paraId="7E668F48" w14:textId="2651EF2B" w:rsidR="001634FB" w:rsidRPr="001634FB" w:rsidRDefault="001634FB" w:rsidP="001634FB">
      <w:pPr>
        <w:spacing w:after="0"/>
        <w:rPr>
          <w:bCs/>
        </w:rPr>
      </w:pPr>
      <w:r w:rsidRPr="001634FB">
        <w:rPr>
          <w:bCs/>
        </w:rPr>
        <w:t xml:space="preserve">- ocena 3,5 - student </w:t>
      </w:r>
      <w:r>
        <w:rPr>
          <w:bCs/>
        </w:rPr>
        <w:t>otrzymał z pracy pisemnej ocenę co najmniej 3,5;</w:t>
      </w:r>
      <w:r w:rsidRPr="001634FB">
        <w:rPr>
          <w:bCs/>
        </w:rPr>
        <w:t xml:space="preserve"> posiada wiedzę z zakresu </w:t>
      </w:r>
      <w:r>
        <w:rPr>
          <w:bCs/>
        </w:rPr>
        <w:t>dziejów kształcenia specjalnego</w:t>
      </w:r>
      <w:r w:rsidRPr="001634FB">
        <w:rPr>
          <w:bCs/>
        </w:rPr>
        <w:t xml:space="preserve"> na poziomie nieco powyżej dostatecznego</w:t>
      </w:r>
      <w:r w:rsidR="00B7566D">
        <w:rPr>
          <w:bCs/>
        </w:rPr>
        <w:t>. Jego odpowiedzi brakuje płynności i szczegółowości;</w:t>
      </w:r>
    </w:p>
    <w:p w14:paraId="62013DEF" w14:textId="02DAE496" w:rsidR="003C473D" w:rsidRPr="001634FB" w:rsidRDefault="001634FB" w:rsidP="001634FB">
      <w:pPr>
        <w:spacing w:after="0"/>
        <w:rPr>
          <w:b/>
        </w:rPr>
      </w:pPr>
      <w:r w:rsidRPr="001634FB">
        <w:rPr>
          <w:bCs/>
        </w:rPr>
        <w:t xml:space="preserve">- ocena 3 - student </w:t>
      </w:r>
      <w:r>
        <w:rPr>
          <w:bCs/>
        </w:rPr>
        <w:t>otrzymał z pracy pisemnej ocenę co najmniej 3;</w:t>
      </w:r>
      <w:r w:rsidRPr="001634FB">
        <w:rPr>
          <w:bCs/>
        </w:rPr>
        <w:t xml:space="preserve"> posiada wiedzę z zakresu </w:t>
      </w:r>
      <w:r>
        <w:rPr>
          <w:bCs/>
        </w:rPr>
        <w:t>dziejów kształcenia specjalnego</w:t>
      </w:r>
      <w:r w:rsidRPr="001634FB">
        <w:rPr>
          <w:bCs/>
        </w:rPr>
        <w:t xml:space="preserve"> na poziomie dostatecznym</w:t>
      </w:r>
      <w:r w:rsidR="00AE5ED3">
        <w:rPr>
          <w:bCs/>
        </w:rPr>
        <w:t>.</w:t>
      </w:r>
      <w:r w:rsidR="00B7566D">
        <w:rPr>
          <w:bCs/>
        </w:rPr>
        <w:t xml:space="preserve"> Jego odpowiedzi brakuje płynności, szczegółowości.</w:t>
      </w:r>
      <w:r w:rsidR="003C473D" w:rsidRPr="001634FB">
        <w:rPr>
          <w:b/>
        </w:rPr>
        <w:br w:type="page"/>
      </w:r>
    </w:p>
    <w:p w14:paraId="64B1DB61" w14:textId="77777777" w:rsidR="004E2DB4" w:rsidRDefault="004E2DB4" w:rsidP="004E2DB4">
      <w:pPr>
        <w:pStyle w:val="Akapitzlist"/>
        <w:numPr>
          <w:ilvl w:val="0"/>
          <w:numId w:val="25"/>
        </w:numPr>
        <w:rPr>
          <w:b/>
        </w:rPr>
      </w:pPr>
      <w:r w:rsidRPr="004E2DB4">
        <w:rPr>
          <w:b/>
        </w:rPr>
        <w:lastRenderedPageBreak/>
        <w:t>Obciążenie pracą studenta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8"/>
        <w:gridCol w:w="4524"/>
      </w:tblGrid>
      <w:tr w:rsidR="004E2DB4" w:rsidRPr="004E2DB4" w14:paraId="7BD572CD" w14:textId="77777777" w:rsidTr="004E2DB4">
        <w:tc>
          <w:tcPr>
            <w:tcW w:w="4606" w:type="dxa"/>
          </w:tcPr>
          <w:p w14:paraId="163A051D" w14:textId="77777777" w:rsidR="004E2DB4" w:rsidRPr="004E2DB4" w:rsidRDefault="004E2DB4" w:rsidP="004E2DB4">
            <w:r w:rsidRPr="004E2DB4">
              <w:t>Forma aktywności studenta</w:t>
            </w:r>
          </w:p>
        </w:tc>
        <w:tc>
          <w:tcPr>
            <w:tcW w:w="4606" w:type="dxa"/>
          </w:tcPr>
          <w:p w14:paraId="4AE2DA17" w14:textId="77777777" w:rsidR="004E2DB4" w:rsidRPr="004E2DB4" w:rsidRDefault="004E2DB4" w:rsidP="004E2DB4">
            <w:r w:rsidRPr="004E2DB4">
              <w:t>Liczba godzin</w:t>
            </w:r>
          </w:p>
        </w:tc>
      </w:tr>
      <w:tr w:rsidR="004E2DB4" w14:paraId="1BB36737" w14:textId="77777777" w:rsidTr="004E2DB4">
        <w:tc>
          <w:tcPr>
            <w:tcW w:w="4606" w:type="dxa"/>
          </w:tcPr>
          <w:p w14:paraId="46A2297E" w14:textId="77777777" w:rsidR="004E2DB4" w:rsidRDefault="004E2DB4" w:rsidP="004E2DB4">
            <w:r>
              <w:t xml:space="preserve">Liczba godzin kontaktowych z nauczycielem </w:t>
            </w:r>
          </w:p>
          <w:p w14:paraId="561EACE6" w14:textId="77777777" w:rsidR="004E2DB4" w:rsidRPr="004E2DB4" w:rsidRDefault="004E2DB4" w:rsidP="004E2DB4">
            <w:pPr>
              <w:rPr>
                <w:i/>
                <w:sz w:val="18"/>
                <w:szCs w:val="18"/>
              </w:rPr>
            </w:pPr>
          </w:p>
        </w:tc>
        <w:tc>
          <w:tcPr>
            <w:tcW w:w="4606" w:type="dxa"/>
          </w:tcPr>
          <w:p w14:paraId="71DBE37F" w14:textId="77777777" w:rsidR="004E2DB4" w:rsidRDefault="003B40B7" w:rsidP="004E2DB4">
            <w:pPr>
              <w:rPr>
                <w:b/>
              </w:rPr>
            </w:pPr>
            <w:r>
              <w:rPr>
                <w:b/>
              </w:rPr>
              <w:t>15</w:t>
            </w:r>
          </w:p>
        </w:tc>
      </w:tr>
      <w:tr w:rsidR="004E2DB4" w14:paraId="6178B11C" w14:textId="77777777" w:rsidTr="004E2DB4">
        <w:tc>
          <w:tcPr>
            <w:tcW w:w="4606" w:type="dxa"/>
          </w:tcPr>
          <w:p w14:paraId="4C8B67FF" w14:textId="77777777" w:rsidR="004E2DB4" w:rsidRPr="004E2DB4" w:rsidRDefault="004E2DB4" w:rsidP="004E2DB4">
            <w:r w:rsidRPr="004E2DB4">
              <w:t>Liczba godzin indywidualnej pracy studenta</w:t>
            </w:r>
          </w:p>
          <w:p w14:paraId="1B217243" w14:textId="77777777" w:rsidR="004E2DB4" w:rsidRPr="004E2DB4" w:rsidRDefault="004E2DB4" w:rsidP="004E2DB4">
            <w:pPr>
              <w:rPr>
                <w:i/>
                <w:sz w:val="18"/>
                <w:szCs w:val="18"/>
              </w:rPr>
            </w:pPr>
          </w:p>
        </w:tc>
        <w:tc>
          <w:tcPr>
            <w:tcW w:w="4606" w:type="dxa"/>
          </w:tcPr>
          <w:p w14:paraId="6D2938E6" w14:textId="77777777" w:rsidR="004E2DB4" w:rsidRDefault="003B40B7" w:rsidP="004E2DB4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</w:tr>
    </w:tbl>
    <w:p w14:paraId="6E2F6C31" w14:textId="77777777" w:rsidR="004E2DB4" w:rsidRDefault="004E2DB4" w:rsidP="004E2DB4">
      <w:pPr>
        <w:spacing w:after="0"/>
        <w:rPr>
          <w:b/>
        </w:rPr>
      </w:pPr>
    </w:p>
    <w:p w14:paraId="2C5678A8" w14:textId="77777777" w:rsidR="004E2DB4" w:rsidRDefault="004E2DB4" w:rsidP="004E2DB4">
      <w:pPr>
        <w:pStyle w:val="Akapitzlist"/>
        <w:numPr>
          <w:ilvl w:val="0"/>
          <w:numId w:val="25"/>
        </w:numPr>
        <w:rPr>
          <w:b/>
        </w:rPr>
      </w:pPr>
      <w:r>
        <w:rPr>
          <w:b/>
        </w:rPr>
        <w:t>Literatura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E2DB4" w14:paraId="4873444F" w14:textId="77777777" w:rsidTr="004E2DB4">
        <w:tc>
          <w:tcPr>
            <w:tcW w:w="9212" w:type="dxa"/>
          </w:tcPr>
          <w:p w14:paraId="0C5F8B64" w14:textId="77777777" w:rsidR="004E2DB4" w:rsidRPr="00C52E02" w:rsidRDefault="004051F6" w:rsidP="004051F6">
            <w:r>
              <w:t>Literatura p</w:t>
            </w:r>
            <w:r w:rsidR="00C52E02" w:rsidRPr="00C52E02">
              <w:t>odstawowa</w:t>
            </w:r>
          </w:p>
        </w:tc>
      </w:tr>
      <w:tr w:rsidR="004E2DB4" w14:paraId="6267733C" w14:textId="77777777" w:rsidTr="004E2DB4">
        <w:tc>
          <w:tcPr>
            <w:tcW w:w="9212" w:type="dxa"/>
          </w:tcPr>
          <w:p w14:paraId="09106165" w14:textId="77777777" w:rsidR="004E2DB4" w:rsidRDefault="00841693" w:rsidP="004E2DB4">
            <w:r>
              <w:t>- Balcerek M., Rozwój wychowania i kształcenia dzieci upośledzonych. Zarys historyczny, Warszawa 1981;</w:t>
            </w:r>
          </w:p>
          <w:p w14:paraId="5475193C" w14:textId="77777777" w:rsidR="00841693" w:rsidRDefault="00841693" w:rsidP="004E2DB4">
            <w:r>
              <w:t>- Dzieje szkolnictwa i pedagogiki specjalnej, red. S. Mauersberg, Warszawa 1990;</w:t>
            </w:r>
          </w:p>
          <w:p w14:paraId="67DC7ED6" w14:textId="5F67AF80" w:rsidR="00E812BB" w:rsidRDefault="00E812BB" w:rsidP="004E2DB4">
            <w:r>
              <w:t>- Kulbaka J., Niepełnosprawni. Z dziejów kształcenia specjalnego, Warszawa 2012;</w:t>
            </w:r>
          </w:p>
          <w:p w14:paraId="2B55FFD2" w14:textId="77777777" w:rsidR="00841693" w:rsidRDefault="00841693" w:rsidP="004E2DB4">
            <w:r>
              <w:t>- Maria Grzegorzewska – pedagog w służbie dzieci niepełnosprawnych, red. E. Żebrowska, Warszawa 1985;</w:t>
            </w:r>
          </w:p>
          <w:p w14:paraId="1D43D9C8" w14:textId="77777777" w:rsidR="00841693" w:rsidRDefault="00841693" w:rsidP="004E2DB4">
            <w:r>
              <w:t>- Sękowska Z., Wprowadzenie do pedagogiki specjalnej, Warszawa 1998;</w:t>
            </w:r>
          </w:p>
          <w:p w14:paraId="4F0693DD" w14:textId="77777777" w:rsidR="00841693" w:rsidRDefault="00841693" w:rsidP="004E2DB4">
            <w:r>
              <w:t>- Wybrane zagadnienia pedagogiki specjalnej, red. A. Siedlaczek-Szwed, Częstochowa 2003;</w:t>
            </w:r>
          </w:p>
          <w:p w14:paraId="4A6366B1" w14:textId="77777777" w:rsidR="00841693" w:rsidRPr="00C52E02" w:rsidRDefault="00841693" w:rsidP="004E2DB4">
            <w:r>
              <w:t>- Wyczesany J., Pedagogika upośledzonych umysłowo. Wybrane zagadnienia, Kraków 2005.</w:t>
            </w:r>
          </w:p>
        </w:tc>
      </w:tr>
      <w:tr w:rsidR="004E2DB4" w14:paraId="20EABBB5" w14:textId="77777777" w:rsidTr="004E2DB4">
        <w:tc>
          <w:tcPr>
            <w:tcW w:w="9212" w:type="dxa"/>
          </w:tcPr>
          <w:p w14:paraId="35BCA3F5" w14:textId="77777777" w:rsidR="004E2DB4" w:rsidRPr="00C52E02" w:rsidRDefault="004051F6" w:rsidP="004051F6">
            <w:r>
              <w:t>Literatura u</w:t>
            </w:r>
            <w:r w:rsidR="00C52E02" w:rsidRPr="00C52E02">
              <w:t>zupełniająca</w:t>
            </w:r>
          </w:p>
        </w:tc>
      </w:tr>
      <w:tr w:rsidR="004E2DB4" w14:paraId="35367351" w14:textId="77777777" w:rsidTr="004E2DB4">
        <w:tc>
          <w:tcPr>
            <w:tcW w:w="9212" w:type="dxa"/>
          </w:tcPr>
          <w:p w14:paraId="682FD017" w14:textId="77777777" w:rsidR="004E2DB4" w:rsidRDefault="00841693" w:rsidP="004E2DB4">
            <w:r w:rsidRPr="00841693">
              <w:t xml:space="preserve">- Balcerek M., </w:t>
            </w:r>
            <w:r>
              <w:t>Rozwój opieki nad dzieckiem w Polsce w latach 1918-1939, Warszawa 1978;</w:t>
            </w:r>
          </w:p>
          <w:p w14:paraId="0D4EEB2F" w14:textId="77777777" w:rsidR="00841693" w:rsidRDefault="00841693" w:rsidP="004E2DB4">
            <w:r>
              <w:t>- Kirejczyk K., Ewolucja systemów kształcenia dzieci głuchych, Warszawa 1967;</w:t>
            </w:r>
          </w:p>
          <w:p w14:paraId="27A121F9" w14:textId="77777777" w:rsidR="00841693" w:rsidRDefault="00841693" w:rsidP="004E2DB4">
            <w:r>
              <w:t>- Krakowiak K., Dar języka, Lublin 2012;</w:t>
            </w:r>
          </w:p>
          <w:p w14:paraId="6BA11443" w14:textId="77777777" w:rsidR="00841693" w:rsidRDefault="00841693" w:rsidP="004E2DB4">
            <w:r>
              <w:t>- Opieka i pomoc społeczna w poglądach pedagogów XX wieku, red. A. Datta-Jakubowska, Częstochowa 2000;</w:t>
            </w:r>
          </w:p>
          <w:p w14:paraId="1D934122" w14:textId="77777777" w:rsidR="00841693" w:rsidRPr="00841693" w:rsidRDefault="00841693" w:rsidP="004E2DB4">
            <w:r>
              <w:t>- Pedagogika rewalidacyjna, red. A. Hulek, Warszawa 1977.</w:t>
            </w:r>
          </w:p>
        </w:tc>
      </w:tr>
    </w:tbl>
    <w:p w14:paraId="04F2CC96" w14:textId="77777777" w:rsidR="004E2DB4" w:rsidRDefault="004E2DB4" w:rsidP="004E2DB4">
      <w:pPr>
        <w:spacing w:after="0"/>
        <w:rPr>
          <w:b/>
        </w:rPr>
      </w:pPr>
    </w:p>
    <w:p w14:paraId="719F4804" w14:textId="77777777" w:rsidR="00C961A5" w:rsidRPr="002D1A52" w:rsidRDefault="00C961A5" w:rsidP="002D1A52"/>
    <w:sectPr w:rsidR="00C961A5" w:rsidRPr="002D1A52" w:rsidSect="0028154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DCF54" w14:textId="77777777" w:rsidR="00D04D2B" w:rsidRDefault="00D04D2B" w:rsidP="00B04272">
      <w:pPr>
        <w:spacing w:after="0" w:line="240" w:lineRule="auto"/>
      </w:pPr>
      <w:r>
        <w:separator/>
      </w:r>
    </w:p>
  </w:endnote>
  <w:endnote w:type="continuationSeparator" w:id="0">
    <w:p w14:paraId="18B2C897" w14:textId="77777777" w:rsidR="00D04D2B" w:rsidRDefault="00D04D2B" w:rsidP="00B04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280DF" w14:textId="77777777" w:rsidR="00D04D2B" w:rsidRDefault="00D04D2B" w:rsidP="00B04272">
      <w:pPr>
        <w:spacing w:after="0" w:line="240" w:lineRule="auto"/>
      </w:pPr>
      <w:r>
        <w:separator/>
      </w:r>
    </w:p>
  </w:footnote>
  <w:footnote w:type="continuationSeparator" w:id="0">
    <w:p w14:paraId="164B3DCD" w14:textId="77777777" w:rsidR="00D04D2B" w:rsidRDefault="00D04D2B" w:rsidP="00B042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DCFE8" w14:textId="77777777" w:rsidR="00B04272" w:rsidRPr="00B04272" w:rsidRDefault="00B04272" w:rsidP="00B04272">
    <w:pPr>
      <w:pStyle w:val="Nagwek"/>
      <w:jc w:val="right"/>
      <w:rPr>
        <w:i/>
      </w:rPr>
    </w:pPr>
    <w:r w:rsidRPr="00B04272">
      <w:rPr>
        <w:i/>
      </w:rPr>
      <w:t>Załącznik nr 5 do dokumentacji programowej</w:t>
    </w:r>
  </w:p>
  <w:p w14:paraId="360DDB50" w14:textId="77777777" w:rsidR="00B04272" w:rsidRDefault="00B0427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B0114"/>
    <w:multiLevelType w:val="hybridMultilevel"/>
    <w:tmpl w:val="1192671E"/>
    <w:lvl w:ilvl="0" w:tplc="FA64645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B8006B"/>
    <w:multiLevelType w:val="hybridMultilevel"/>
    <w:tmpl w:val="61B4D62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AC52C14"/>
    <w:multiLevelType w:val="hybridMultilevel"/>
    <w:tmpl w:val="9990A53A"/>
    <w:lvl w:ilvl="0" w:tplc="520ABE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6C681C"/>
    <w:multiLevelType w:val="hybridMultilevel"/>
    <w:tmpl w:val="A588BD4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7C86797"/>
    <w:multiLevelType w:val="hybridMultilevel"/>
    <w:tmpl w:val="C9CC317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C241287"/>
    <w:multiLevelType w:val="hybridMultilevel"/>
    <w:tmpl w:val="D0944B1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31A2A06"/>
    <w:multiLevelType w:val="hybridMultilevel"/>
    <w:tmpl w:val="D60040E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71A31DB"/>
    <w:multiLevelType w:val="hybridMultilevel"/>
    <w:tmpl w:val="46520C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802A5B"/>
    <w:multiLevelType w:val="hybridMultilevel"/>
    <w:tmpl w:val="007C16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D85890"/>
    <w:multiLevelType w:val="hybridMultilevel"/>
    <w:tmpl w:val="B4E2F4E6"/>
    <w:lvl w:ilvl="0" w:tplc="FA64645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3130478"/>
    <w:multiLevelType w:val="hybridMultilevel"/>
    <w:tmpl w:val="61EE70B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36E1C32"/>
    <w:multiLevelType w:val="hybridMultilevel"/>
    <w:tmpl w:val="842059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30213C"/>
    <w:multiLevelType w:val="hybridMultilevel"/>
    <w:tmpl w:val="6E4006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0C48B1"/>
    <w:multiLevelType w:val="hybridMultilevel"/>
    <w:tmpl w:val="C4A687B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6985369"/>
    <w:multiLevelType w:val="multilevel"/>
    <w:tmpl w:val="3CCA89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7DF5C32"/>
    <w:multiLevelType w:val="hybridMultilevel"/>
    <w:tmpl w:val="6990443C"/>
    <w:lvl w:ilvl="0" w:tplc="FA64645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62EC327E"/>
    <w:multiLevelType w:val="hybridMultilevel"/>
    <w:tmpl w:val="59244C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3C5E1A"/>
    <w:multiLevelType w:val="hybridMultilevel"/>
    <w:tmpl w:val="CFF6CC9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9D84A4A"/>
    <w:multiLevelType w:val="hybridMultilevel"/>
    <w:tmpl w:val="A16C4C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2A4307"/>
    <w:multiLevelType w:val="hybridMultilevel"/>
    <w:tmpl w:val="9C1A2A66"/>
    <w:lvl w:ilvl="0" w:tplc="68AAD4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BC3CFC"/>
    <w:multiLevelType w:val="hybridMultilevel"/>
    <w:tmpl w:val="DDA0F4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465B00"/>
    <w:multiLevelType w:val="hybridMultilevel"/>
    <w:tmpl w:val="911C6B4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7234006"/>
    <w:multiLevelType w:val="hybridMultilevel"/>
    <w:tmpl w:val="55C037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B35629"/>
    <w:multiLevelType w:val="hybridMultilevel"/>
    <w:tmpl w:val="79D2CE6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C5237C1"/>
    <w:multiLevelType w:val="hybridMultilevel"/>
    <w:tmpl w:val="EA8216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461FB9"/>
    <w:multiLevelType w:val="hybridMultilevel"/>
    <w:tmpl w:val="7310A5D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30463335">
    <w:abstractNumId w:val="18"/>
  </w:num>
  <w:num w:numId="2" w16cid:durableId="367686317">
    <w:abstractNumId w:val="11"/>
  </w:num>
  <w:num w:numId="3" w16cid:durableId="790708118">
    <w:abstractNumId w:val="22"/>
  </w:num>
  <w:num w:numId="4" w16cid:durableId="1253512985">
    <w:abstractNumId w:val="25"/>
  </w:num>
  <w:num w:numId="5" w16cid:durableId="529533868">
    <w:abstractNumId w:val="5"/>
  </w:num>
  <w:num w:numId="6" w16cid:durableId="952052347">
    <w:abstractNumId w:val="23"/>
  </w:num>
  <w:num w:numId="7" w16cid:durableId="700933468">
    <w:abstractNumId w:val="4"/>
  </w:num>
  <w:num w:numId="8" w16cid:durableId="232860590">
    <w:abstractNumId w:val="17"/>
  </w:num>
  <w:num w:numId="9" w16cid:durableId="1674645971">
    <w:abstractNumId w:val="1"/>
  </w:num>
  <w:num w:numId="10" w16cid:durableId="643438012">
    <w:abstractNumId w:val="10"/>
  </w:num>
  <w:num w:numId="11" w16cid:durableId="50739572">
    <w:abstractNumId w:val="13"/>
  </w:num>
  <w:num w:numId="12" w16cid:durableId="1307511500">
    <w:abstractNumId w:val="6"/>
  </w:num>
  <w:num w:numId="13" w16cid:durableId="1411853097">
    <w:abstractNumId w:val="21"/>
  </w:num>
  <w:num w:numId="14" w16cid:durableId="2084797053">
    <w:abstractNumId w:val="20"/>
  </w:num>
  <w:num w:numId="15" w16cid:durableId="1157453177">
    <w:abstractNumId w:val="0"/>
  </w:num>
  <w:num w:numId="16" w16cid:durableId="1189755693">
    <w:abstractNumId w:val="16"/>
  </w:num>
  <w:num w:numId="17" w16cid:durableId="523908352">
    <w:abstractNumId w:val="8"/>
  </w:num>
  <w:num w:numId="18" w16cid:durableId="182864423">
    <w:abstractNumId w:val="15"/>
  </w:num>
  <w:num w:numId="19" w16cid:durableId="1069956466">
    <w:abstractNumId w:val="9"/>
  </w:num>
  <w:num w:numId="20" w16cid:durableId="1973444222">
    <w:abstractNumId w:val="2"/>
  </w:num>
  <w:num w:numId="21" w16cid:durableId="2059551922">
    <w:abstractNumId w:val="12"/>
  </w:num>
  <w:num w:numId="22" w16cid:durableId="2100709223">
    <w:abstractNumId w:val="14"/>
  </w:num>
  <w:num w:numId="23" w16cid:durableId="1782454000">
    <w:abstractNumId w:val="7"/>
  </w:num>
  <w:num w:numId="24" w16cid:durableId="1200630046">
    <w:abstractNumId w:val="3"/>
  </w:num>
  <w:num w:numId="25" w16cid:durableId="921446315">
    <w:abstractNumId w:val="19"/>
  </w:num>
  <w:num w:numId="26" w16cid:durableId="84694487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259"/>
    <w:rsid w:val="000153A0"/>
    <w:rsid w:val="000351F2"/>
    <w:rsid w:val="00047D65"/>
    <w:rsid w:val="0005709E"/>
    <w:rsid w:val="000751E3"/>
    <w:rsid w:val="00084ADA"/>
    <w:rsid w:val="000B3BEC"/>
    <w:rsid w:val="001051F5"/>
    <w:rsid w:val="00114DBE"/>
    <w:rsid w:val="00115BF8"/>
    <w:rsid w:val="00143550"/>
    <w:rsid w:val="001634FB"/>
    <w:rsid w:val="001A5D37"/>
    <w:rsid w:val="001B64A1"/>
    <w:rsid w:val="001C0192"/>
    <w:rsid w:val="001C278A"/>
    <w:rsid w:val="00216EC6"/>
    <w:rsid w:val="00246B8B"/>
    <w:rsid w:val="00264D13"/>
    <w:rsid w:val="002754C6"/>
    <w:rsid w:val="002778F0"/>
    <w:rsid w:val="0028154D"/>
    <w:rsid w:val="002B5EB1"/>
    <w:rsid w:val="002D1A52"/>
    <w:rsid w:val="002F0124"/>
    <w:rsid w:val="002F2985"/>
    <w:rsid w:val="00304259"/>
    <w:rsid w:val="003061D6"/>
    <w:rsid w:val="00317BBA"/>
    <w:rsid w:val="0033369E"/>
    <w:rsid w:val="003453FE"/>
    <w:rsid w:val="003501E6"/>
    <w:rsid w:val="00372079"/>
    <w:rsid w:val="003B40B7"/>
    <w:rsid w:val="003C473D"/>
    <w:rsid w:val="003C65DA"/>
    <w:rsid w:val="003D4626"/>
    <w:rsid w:val="004051F6"/>
    <w:rsid w:val="0042486A"/>
    <w:rsid w:val="00450FA6"/>
    <w:rsid w:val="00496101"/>
    <w:rsid w:val="004B6F7B"/>
    <w:rsid w:val="004E2DB4"/>
    <w:rsid w:val="004F73CF"/>
    <w:rsid w:val="00502D43"/>
    <w:rsid w:val="00556FCA"/>
    <w:rsid w:val="005751EB"/>
    <w:rsid w:val="00583DB9"/>
    <w:rsid w:val="005A3D71"/>
    <w:rsid w:val="006534C9"/>
    <w:rsid w:val="0066271E"/>
    <w:rsid w:val="00685044"/>
    <w:rsid w:val="00707D3D"/>
    <w:rsid w:val="00732E45"/>
    <w:rsid w:val="00757261"/>
    <w:rsid w:val="007701A5"/>
    <w:rsid w:val="007841B3"/>
    <w:rsid w:val="007D0038"/>
    <w:rsid w:val="007D6295"/>
    <w:rsid w:val="00801630"/>
    <w:rsid w:val="008215CC"/>
    <w:rsid w:val="00841693"/>
    <w:rsid w:val="00851A3D"/>
    <w:rsid w:val="00897898"/>
    <w:rsid w:val="008C259A"/>
    <w:rsid w:val="008E2C5B"/>
    <w:rsid w:val="008E4017"/>
    <w:rsid w:val="009168BF"/>
    <w:rsid w:val="00933F07"/>
    <w:rsid w:val="00946C70"/>
    <w:rsid w:val="009C6CBC"/>
    <w:rsid w:val="009D424F"/>
    <w:rsid w:val="00A0231C"/>
    <w:rsid w:val="00A40520"/>
    <w:rsid w:val="00A5036D"/>
    <w:rsid w:val="00AE34A9"/>
    <w:rsid w:val="00AE5ED3"/>
    <w:rsid w:val="00B04272"/>
    <w:rsid w:val="00B7566D"/>
    <w:rsid w:val="00B76C48"/>
    <w:rsid w:val="00BC4DCB"/>
    <w:rsid w:val="00BD5126"/>
    <w:rsid w:val="00BD58F9"/>
    <w:rsid w:val="00BE454D"/>
    <w:rsid w:val="00C37A43"/>
    <w:rsid w:val="00C52E02"/>
    <w:rsid w:val="00C748B5"/>
    <w:rsid w:val="00C8146A"/>
    <w:rsid w:val="00C86260"/>
    <w:rsid w:val="00C961A5"/>
    <w:rsid w:val="00CD7096"/>
    <w:rsid w:val="00D00B98"/>
    <w:rsid w:val="00D04D2B"/>
    <w:rsid w:val="00D27DDC"/>
    <w:rsid w:val="00D406F6"/>
    <w:rsid w:val="00DA2F85"/>
    <w:rsid w:val="00DB781E"/>
    <w:rsid w:val="00E35724"/>
    <w:rsid w:val="00E43C97"/>
    <w:rsid w:val="00E812BB"/>
    <w:rsid w:val="00EE60BF"/>
    <w:rsid w:val="00F430BB"/>
    <w:rsid w:val="00F54F71"/>
    <w:rsid w:val="00FA50B3"/>
    <w:rsid w:val="00FC6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1EC30"/>
  <w15:docId w15:val="{D9F8CC05-BF50-4D75-BCF8-D26A54B44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154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abulatory">
    <w:name w:val="tabulatory"/>
    <w:basedOn w:val="Domylnaczcionkaakapitu"/>
    <w:rsid w:val="00D406F6"/>
  </w:style>
  <w:style w:type="character" w:styleId="Hipercze">
    <w:name w:val="Hyperlink"/>
    <w:basedOn w:val="Domylnaczcionkaakapitu"/>
    <w:uiPriority w:val="99"/>
    <w:unhideWhenUsed/>
    <w:rsid w:val="00D406F6"/>
    <w:rPr>
      <w:color w:val="0000FF"/>
      <w:u w:val="single"/>
    </w:rPr>
  </w:style>
  <w:style w:type="paragraph" w:customStyle="1" w:styleId="western">
    <w:name w:val="western"/>
    <w:basedOn w:val="Normalny"/>
    <w:rsid w:val="007D0038"/>
    <w:pPr>
      <w:spacing w:before="100" w:beforeAutospacing="1" w:after="119" w:line="102" w:lineRule="atLeast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D0038"/>
    <w:pPr>
      <w:ind w:left="720"/>
      <w:contextualSpacing/>
    </w:pPr>
  </w:style>
  <w:style w:type="character" w:customStyle="1" w:styleId="access">
    <w:name w:val="access"/>
    <w:basedOn w:val="Domylnaczcionkaakapitu"/>
    <w:rsid w:val="003C65DA"/>
  </w:style>
  <w:style w:type="paragraph" w:styleId="NormalnyWeb">
    <w:name w:val="Normal (Web)"/>
    <w:basedOn w:val="Normalny"/>
    <w:uiPriority w:val="99"/>
    <w:unhideWhenUsed/>
    <w:qFormat/>
    <w:rsid w:val="00D27DD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7841B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732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uchili">
    <w:name w:val="luc_hili"/>
    <w:basedOn w:val="Domylnaczcionkaakapitu"/>
    <w:rsid w:val="001A5D37"/>
  </w:style>
  <w:style w:type="paragraph" w:styleId="Nagwek">
    <w:name w:val="header"/>
    <w:basedOn w:val="Normalny"/>
    <w:link w:val="NagwekZnak"/>
    <w:uiPriority w:val="99"/>
    <w:unhideWhenUsed/>
    <w:rsid w:val="00B042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04272"/>
  </w:style>
  <w:style w:type="paragraph" w:styleId="Stopka">
    <w:name w:val="footer"/>
    <w:basedOn w:val="Normalny"/>
    <w:link w:val="StopkaZnak"/>
    <w:uiPriority w:val="99"/>
    <w:unhideWhenUsed/>
    <w:rsid w:val="00B042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04272"/>
  </w:style>
  <w:style w:type="paragraph" w:styleId="Tekstdymka">
    <w:name w:val="Balloon Text"/>
    <w:basedOn w:val="Normalny"/>
    <w:link w:val="TekstdymkaZnak"/>
    <w:uiPriority w:val="99"/>
    <w:semiHidden/>
    <w:unhideWhenUsed/>
    <w:rsid w:val="00B042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42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6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02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6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4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496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671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495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637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18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56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6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900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79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2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72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1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78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4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29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88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36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82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65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614921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194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014884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814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1039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447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33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62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32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73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43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00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62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002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97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206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016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852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8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17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15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718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3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772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0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834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34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88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204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63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74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6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68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46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897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13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44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98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11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79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31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89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73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8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68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44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22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87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43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10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116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2030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77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05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6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588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52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50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19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69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99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9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39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6AA6A8E640424483102D83DB1631D8" ma:contentTypeVersion="3" ma:contentTypeDescription="Utwórz nowy dokument." ma:contentTypeScope="" ma:versionID="bad339355e84e152babf9d9a553c1fb1">
  <xsd:schema xmlns:xsd="http://www.w3.org/2001/XMLSchema" xmlns:xs="http://www.w3.org/2001/XMLSchema" xmlns:p="http://schemas.microsoft.com/office/2006/metadata/properties" xmlns:ns2="0142a3ca-f4db-4456-ae2d-db221acfefe7" targetNamespace="http://schemas.microsoft.com/office/2006/metadata/properties" ma:root="true" ma:fieldsID="8a799073c7ca0656382a7037dc52fe9d" ns2:_="">
    <xsd:import namespace="0142a3ca-f4db-4456-ae2d-db221acfef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42a3ca-f4db-4456-ae2d-db221acfef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5053088-CDC7-4434-850E-26413DFE9C0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95E680C-09A4-4099-AF0B-F07AC4F56CD4}"/>
</file>

<file path=customXml/itemProps3.xml><?xml version="1.0" encoding="utf-8"?>
<ds:datastoreItem xmlns:ds="http://schemas.openxmlformats.org/officeDocument/2006/customXml" ds:itemID="{699F2179-AEBC-47FB-B869-27A5FC12F498}"/>
</file>

<file path=customXml/itemProps4.xml><?xml version="1.0" encoding="utf-8"?>
<ds:datastoreItem xmlns:ds="http://schemas.openxmlformats.org/officeDocument/2006/customXml" ds:itemID="{FCD9BDB2-6F59-4BBA-9349-F4F32FE0EF2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711</Words>
  <Characters>4436</Characters>
  <Application>Microsoft Office Word</Application>
  <DocSecurity>0</DocSecurity>
  <Lines>69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Łukasiewicz</dc:creator>
  <cp:lastModifiedBy>Wiesław Partyka</cp:lastModifiedBy>
  <cp:revision>3</cp:revision>
  <cp:lastPrinted>2019-01-23T11:10:00Z</cp:lastPrinted>
  <dcterms:created xsi:type="dcterms:W3CDTF">2025-07-22T15:32:00Z</dcterms:created>
  <dcterms:modified xsi:type="dcterms:W3CDTF">2026-02-16T12:11:00Z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0x0101009B6AA6A8E640424483102D83DB1631D8</vt:lpwstr>
  </property>
</Properties>
</file>