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2F690FD" wp14:textId="77777777">
      <w:pPr>
        <w:pStyle w:val="Normal"/>
        <w:spacing w:before="0" w:after="200" w:line="276" w:lineRule="auto"/>
        <w:rPr>
          <w:b/>
        </w:rPr>
      </w:pPr>
      <w:r>
        <w:rPr>
          <w:b/>
        </w:rPr>
        <w:t xml:space="preserve">KARTA PRZEDMIOTU </w:t>
      </w:r>
    </w:p>
    <w:p xmlns:wp14="http://schemas.microsoft.com/office/word/2010/wordml" w14:paraId="57EC3F97" wp14:textId="77777777">
      <w:pPr>
        <w:pStyle w:val="Normal"/>
        <w:numPr>
          <w:ilvl w:val="0"/>
          <w:numId w:val="11"/>
        </w:numPr>
        <w:spacing w:before="0" w:after="0" w:line="276" w:lineRule="auto"/>
        <w:contextualSpacing/>
        <w:rPr>
          <w:b/>
        </w:rPr>
      </w:pPr>
      <w:r>
        <w:rPr>
          <w:b/>
        </w:rPr>
        <w:t>Dane podstawowe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32"/>
        <w:gridCol w:w="4529"/>
      </w:tblGrid>
      <w:tr xmlns:wp14="http://schemas.microsoft.com/office/word/2010/wordml" w14:paraId="364F3AF6" wp14:textId="77777777">
        <w:trPr/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01564" wp14:textId="77777777">
            <w:pPr>
              <w:pStyle w:val="Normal"/>
              <w:spacing w:before="0" w:after="200" w:line="276" w:lineRule="auto"/>
              <w:rPr/>
            </w:pPr>
            <w:r>
              <w:rPr/>
              <w:t>Nazwa przedmiotu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ACBA1" wp14:textId="77777777"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 w:line="240" w:lineRule="auto"/>
              <w:ind w:left="317" w:hanging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ptos" w:cs="Times New Roman"/>
                <w:kern w:val="2"/>
                <w:sz w:val="20"/>
                <w:szCs w:val="20"/>
                <w:lang w:val="pl-PL" w:eastAsia="en-US" w:bidi="ar-SA"/>
              </w:rPr>
              <w:t xml:space="preserve">Diagnoza specjalnych potrzeb edukacyjnych uczniów wybitnie zdolnych i szczególnie uzdolnionych oraz indywidualne programy wsparcia </w:t>
            </w:r>
          </w:p>
        </w:tc>
      </w:tr>
      <w:tr xmlns:wp14="http://schemas.microsoft.com/office/word/2010/wordml" w14:paraId="176DD017" wp14:textId="77777777">
        <w:trPr/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6D2F8" wp14:textId="77777777">
            <w:pPr>
              <w:pStyle w:val="Normal"/>
              <w:spacing w:before="0" w:after="200" w:line="276" w:lineRule="auto"/>
              <w:rPr/>
            </w:pPr>
            <w:r>
              <w:rPr/>
              <w:t>Nazwa przedmiotu w języku angielskim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A6659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</w:tr>
      <w:tr xmlns:wp14="http://schemas.microsoft.com/office/word/2010/wordml" w14:paraId="06D0D5B5" wp14:textId="77777777">
        <w:trPr/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5047" wp14:textId="77777777">
            <w:pPr>
              <w:pStyle w:val="Normal"/>
              <w:spacing w:before="0" w:after="200" w:line="276" w:lineRule="auto"/>
              <w:rPr/>
            </w:pPr>
            <w:r>
              <w:rPr/>
              <w:t>Kierunek studiów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13BEA" wp14:textId="77777777">
            <w:pPr>
              <w:pStyle w:val="Normal"/>
              <w:spacing w:before="0" w:after="200" w:line="276" w:lineRule="auto"/>
              <w:rPr/>
            </w:pPr>
            <w:r>
              <w:rPr/>
              <w:t>Pedagogika specjalna</w:t>
            </w:r>
          </w:p>
        </w:tc>
      </w:tr>
      <w:tr xmlns:wp14="http://schemas.microsoft.com/office/word/2010/wordml" w14:paraId="5457B703" wp14:textId="77777777">
        <w:trPr/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80D99" wp14:textId="77777777">
            <w:pPr>
              <w:pStyle w:val="Normal"/>
              <w:spacing w:before="0" w:after="200" w:line="276" w:lineRule="auto"/>
              <w:rPr/>
            </w:pPr>
            <w:r>
              <w:rPr/>
              <w:t>Poziom studiów (I, II, jednolite magisterskie)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1577E" wp14:textId="77777777">
            <w:pPr>
              <w:pStyle w:val="Normal"/>
              <w:spacing w:before="0" w:after="200" w:line="276" w:lineRule="auto"/>
              <w:rPr/>
            </w:pPr>
            <w:r>
              <w:rPr/>
              <w:t>Jednolite magisterskie</w:t>
            </w:r>
          </w:p>
        </w:tc>
      </w:tr>
      <w:tr xmlns:wp14="http://schemas.microsoft.com/office/word/2010/wordml" w14:paraId="25B8B212" wp14:textId="77777777">
        <w:trPr/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EFEAF" wp14:textId="77777777">
            <w:pPr>
              <w:pStyle w:val="Normal"/>
              <w:spacing w:before="0" w:after="200" w:line="276" w:lineRule="auto"/>
              <w:rPr/>
            </w:pPr>
            <w:r>
              <w:rPr/>
              <w:t>Forma studiów (stacjonarne, niestacjonarne)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40E62" wp14:textId="77777777">
            <w:pPr>
              <w:pStyle w:val="Normal"/>
              <w:spacing w:before="0" w:after="200" w:line="276" w:lineRule="auto"/>
              <w:rPr/>
            </w:pPr>
            <w:r>
              <w:rPr/>
              <w:t>stacjonarne</w:t>
            </w:r>
          </w:p>
        </w:tc>
      </w:tr>
      <w:tr xmlns:wp14="http://schemas.microsoft.com/office/word/2010/wordml" w14:paraId="635AFF05" wp14:textId="77777777">
        <w:trPr/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4ED1C" wp14:textId="77777777">
            <w:pPr>
              <w:pStyle w:val="Normal"/>
              <w:spacing w:before="0" w:after="200" w:line="276" w:lineRule="auto"/>
              <w:rPr/>
            </w:pPr>
            <w:r>
              <w:rPr/>
              <w:t>Dyscyplina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254D5" wp14:textId="77777777">
            <w:pPr>
              <w:pStyle w:val="Normal"/>
              <w:spacing w:before="0" w:after="200" w:line="276" w:lineRule="auto"/>
              <w:rPr/>
            </w:pPr>
            <w:r>
              <w:rPr/>
              <w:t>Pedagogika</w:t>
            </w:r>
          </w:p>
        </w:tc>
      </w:tr>
      <w:tr xmlns:wp14="http://schemas.microsoft.com/office/word/2010/wordml" w14:paraId="2786482B" wp14:textId="77777777">
        <w:trPr/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990D4" wp14:textId="77777777">
            <w:pPr>
              <w:pStyle w:val="Normal"/>
              <w:spacing w:before="0" w:after="200" w:line="276" w:lineRule="auto"/>
              <w:rPr/>
            </w:pPr>
            <w:r>
              <w:rPr/>
              <w:t>Język wykładowy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A1F16" wp14:textId="77777777">
            <w:pPr>
              <w:pStyle w:val="Normal"/>
              <w:spacing w:before="0" w:after="200" w:line="276" w:lineRule="auto"/>
              <w:rPr/>
            </w:pPr>
            <w:r>
              <w:rPr/>
              <w:t>polski</w:t>
            </w:r>
          </w:p>
        </w:tc>
      </w:tr>
    </w:tbl>
    <w:p xmlns:wp14="http://schemas.microsoft.com/office/word/2010/wordml" w14:paraId="0A37501D" wp14:textId="77777777">
      <w:pPr>
        <w:pStyle w:val="Normal"/>
        <w:spacing w:before="0" w:after="0" w:line="276" w:lineRule="auto"/>
        <w:rPr/>
      </w:pPr>
      <w:r>
        <w:rPr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39"/>
        <w:gridCol w:w="4522"/>
      </w:tblGrid>
      <w:tr xmlns:wp14="http://schemas.microsoft.com/office/word/2010/wordml" w14:paraId="24235E83" wp14:textId="77777777">
        <w:trPr/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F1ABD" wp14:textId="77777777">
            <w:pPr>
              <w:pStyle w:val="Normal"/>
              <w:spacing w:before="0" w:after="200" w:line="276" w:lineRule="auto"/>
              <w:rPr/>
            </w:pPr>
            <w:r>
              <w:rPr/>
              <w:t>Koordynator przedmiotu/osoba odpowiedzialna</w:t>
            </w:r>
          </w:p>
        </w:tc>
        <w:tc>
          <w:tcPr>
            <w:tcW w:w="4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6192C" wp14:textId="77777777">
            <w:pPr>
              <w:pStyle w:val="Normal"/>
              <w:spacing w:before="0" w:after="200" w:line="276" w:lineRule="auto"/>
              <w:rPr/>
            </w:pPr>
            <w:r>
              <w:rPr/>
              <w:t>Ewa Domagała-Zysk</w:t>
            </w:r>
          </w:p>
          <w:p w14:paraId="4EB10D18" wp14:textId="77777777">
            <w:pPr>
              <w:pStyle w:val="Normal"/>
              <w:spacing w:before="0" w:after="200" w:line="276" w:lineRule="auto"/>
              <w:rPr/>
            </w:pPr>
            <w:r>
              <w:rPr/>
              <w:t>dla edycji od 2025/2026</w:t>
            </w:r>
          </w:p>
        </w:tc>
      </w:tr>
    </w:tbl>
    <w:p xmlns:wp14="http://schemas.microsoft.com/office/word/2010/wordml" w14:paraId="5DAB6C7B" wp14:textId="77777777">
      <w:pPr>
        <w:pStyle w:val="Normal"/>
        <w:spacing w:before="0" w:after="0" w:line="276" w:lineRule="auto"/>
        <w:rPr/>
      </w:pPr>
      <w:r>
        <w:rPr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85"/>
        <w:gridCol w:w="2257"/>
        <w:gridCol w:w="2261"/>
        <w:gridCol w:w="2258"/>
      </w:tblGrid>
      <w:tr xmlns:wp14="http://schemas.microsoft.com/office/word/2010/wordml" w:rsidTr="26960F67" w14:paraId="5626779D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3F394CE" wp14:textId="77777777">
            <w:pPr>
              <w:pStyle w:val="Normal"/>
              <w:spacing w:before="0" w:after="200" w:line="276" w:lineRule="auto"/>
              <w:jc w:val="center"/>
              <w:rPr/>
            </w:pPr>
            <w:r>
              <w:rPr/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C32A60D" wp14:textId="77777777">
            <w:pPr>
              <w:pStyle w:val="Normal"/>
              <w:spacing w:before="0" w:after="200" w:line="276" w:lineRule="auto"/>
              <w:jc w:val="center"/>
              <w:rPr/>
            </w:pPr>
            <w:r>
              <w:rPr/>
              <w:t>Liczba godzin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1862DDD" wp14:textId="77777777">
            <w:pPr>
              <w:pStyle w:val="Normal"/>
              <w:spacing w:before="0" w:after="200" w:line="276" w:lineRule="auto"/>
              <w:jc w:val="center"/>
              <w:rPr/>
            </w:pPr>
            <w:r>
              <w:rPr/>
              <w:t>semestr</w:t>
            </w:r>
          </w:p>
        </w:tc>
        <w:tc>
          <w:tcPr>
            <w:tcW w:w="22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3ECF9AF" wp14:textId="77777777">
            <w:pPr>
              <w:pStyle w:val="Normal"/>
              <w:spacing w:before="0" w:after="200" w:line="276" w:lineRule="auto"/>
              <w:jc w:val="center"/>
              <w:rPr/>
            </w:pPr>
            <w:r>
              <w:rPr/>
              <w:t>Punkty ECTS</w:t>
            </w:r>
          </w:p>
        </w:tc>
      </w:tr>
      <w:tr xmlns:wp14="http://schemas.microsoft.com/office/word/2010/wordml" w:rsidTr="26960F67" w14:paraId="2A6C7D51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9CCF9E1" wp14:textId="77777777">
            <w:pPr>
              <w:pStyle w:val="Normal"/>
              <w:spacing w:before="0" w:after="200" w:line="276" w:lineRule="auto"/>
              <w:rPr/>
            </w:pPr>
            <w:r>
              <w:rPr/>
              <w:t>wykład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2EB378F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A05A809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8F999B5" wp14:textId="77777777">
            <w:pPr>
              <w:pStyle w:val="Normal"/>
              <w:spacing w:before="0" w:after="200" w:line="276" w:lineRule="auto"/>
              <w:rPr/>
            </w:pPr>
            <w:r>
              <w:rPr/>
              <w:t>2</w:t>
            </w:r>
          </w:p>
        </w:tc>
      </w:tr>
      <w:tr xmlns:wp14="http://schemas.microsoft.com/office/word/2010/wordml" w:rsidTr="26960F67" w14:paraId="3F1C56C9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69C77CD" wp14:textId="77777777">
            <w:pPr>
              <w:pStyle w:val="Normal"/>
              <w:spacing w:before="0" w:after="200" w:line="276" w:lineRule="auto"/>
              <w:rPr/>
            </w:pPr>
            <w:r>
              <w:rPr/>
              <w:t>konwersatorium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A39BBE3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1C8F396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72A3D3EC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054D68CB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F626B56" wp14:textId="77777777">
            <w:pPr>
              <w:pStyle w:val="Normal"/>
              <w:spacing w:before="0" w:after="200" w:line="276" w:lineRule="auto"/>
              <w:rPr/>
            </w:pPr>
            <w:r>
              <w:rPr/>
              <w:t>ćwiczenia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26960F67" w14:paraId="33CFEC6B" wp14:textId="5C109162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6CB7B1CB">
              <w:rPr/>
              <w:t>30</w:t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33096EF0" wp14:textId="77777777">
            <w:pPr>
              <w:pStyle w:val="Normal"/>
              <w:spacing w:before="0" w:after="200" w:line="276" w:lineRule="auto"/>
              <w:rPr/>
            </w:pPr>
            <w:r>
              <w:rPr/>
              <w:t>X</w:t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0D0B940D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71E8B11E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6A2162A" wp14:textId="77777777">
            <w:pPr>
              <w:pStyle w:val="Normal"/>
              <w:spacing w:before="0" w:after="200" w:line="276" w:lineRule="auto"/>
              <w:rPr/>
            </w:pPr>
            <w:r>
              <w:rPr/>
              <w:t>laboratorium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E27B00A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0061E4C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44EAFD9C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6CF964B4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E7AD2FA" wp14:textId="77777777">
            <w:pPr>
              <w:pStyle w:val="Normal"/>
              <w:spacing w:before="0" w:after="200" w:line="276" w:lineRule="auto"/>
              <w:rPr/>
            </w:pPr>
            <w:r>
              <w:rPr/>
              <w:t>warsztaty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B94D5A5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3DEEC669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3656B9AB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57F876BF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72117DC" wp14:textId="77777777">
            <w:pPr>
              <w:pStyle w:val="Normal"/>
              <w:spacing w:before="0" w:after="200" w:line="276" w:lineRule="auto"/>
              <w:rPr/>
            </w:pPr>
            <w:r>
              <w:rPr/>
              <w:t>seminarium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5FB0818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49F31CB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53128261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05151DAF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5028667" wp14:textId="77777777">
            <w:pPr>
              <w:pStyle w:val="Normal"/>
              <w:spacing w:before="0" w:after="200" w:line="276" w:lineRule="auto"/>
              <w:rPr/>
            </w:pPr>
            <w:r>
              <w:rPr/>
              <w:t>proseminarium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2486C05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101652C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4B99056E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054DCFD3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7E45EAB" wp14:textId="77777777">
            <w:pPr>
              <w:pStyle w:val="Normal"/>
              <w:spacing w:before="0" w:after="200" w:line="276" w:lineRule="auto"/>
              <w:rPr/>
            </w:pPr>
            <w:r>
              <w:rPr/>
              <w:t>lektorat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299C43A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DDBEF00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3461D779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1E8DC59B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CA1A1B6" wp14:textId="77777777">
            <w:pPr>
              <w:pStyle w:val="Normal"/>
              <w:spacing w:before="0" w:after="200" w:line="276" w:lineRule="auto"/>
              <w:rPr/>
            </w:pPr>
            <w:r>
              <w:rPr/>
              <w:t>praktyki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3CF2D8B6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FB78278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1FC39945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14330E84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8D6F0D7" wp14:textId="77777777">
            <w:pPr>
              <w:pStyle w:val="Normal"/>
              <w:spacing w:before="0" w:after="200" w:line="276" w:lineRule="auto"/>
              <w:rPr/>
            </w:pPr>
            <w:r>
              <w:rPr/>
              <w:t>zajęcia terenowe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562CB0E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34CE0A41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62EBF3C5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659EACB0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642EF08" wp14:textId="77777777">
            <w:pPr>
              <w:pStyle w:val="Normal"/>
              <w:spacing w:before="0" w:after="200" w:line="276" w:lineRule="auto"/>
              <w:rPr/>
            </w:pPr>
            <w:r>
              <w:rPr/>
              <w:t>pracownia dyplomowa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D98A12B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946DB82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5997CC1D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46AEF283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B057EE8" wp14:textId="77777777">
            <w:pPr>
              <w:pStyle w:val="Normal"/>
              <w:spacing w:before="0" w:after="200" w:line="276" w:lineRule="auto"/>
              <w:rPr/>
            </w:pPr>
            <w:r>
              <w:rPr/>
              <w:t>translatorium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10FFD37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B699379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3FE9F23F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  <w:tr xmlns:wp14="http://schemas.microsoft.com/office/word/2010/wordml" w:rsidTr="26960F67" w14:paraId="4C824B0F" wp14:textId="77777777">
        <w:trPr/>
        <w:tc>
          <w:tcPr>
            <w:tcW w:w="2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684F9ED" wp14:textId="77777777">
            <w:pPr>
              <w:pStyle w:val="Normal"/>
              <w:spacing w:before="0" w:after="200" w:line="276" w:lineRule="auto"/>
              <w:rPr/>
            </w:pPr>
            <w:r>
              <w:rPr/>
              <w:t>wizyta studyjna</w:t>
            </w:r>
          </w:p>
        </w:tc>
        <w:tc>
          <w:tcPr>
            <w:tcW w:w="22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F72F646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8CE6F91" wp14:textId="77777777">
            <w:pPr>
              <w:pStyle w:val="Normal"/>
              <w:spacing w:before="0" w:after="200" w:line="276" w:lineRule="auto"/>
              <w:rPr/>
            </w:pPr>
            <w:r>
              <w:rPr/>
            </w:r>
          </w:p>
        </w:tc>
        <w:tc>
          <w:tcPr>
            <w:tcW w:w="2258" w:type="dxa"/>
            <w:vMerge/>
            <w:tcBorders/>
            <w:tcMar/>
            <w:vAlign w:val="center"/>
          </w:tcPr>
          <w:p w14:paraId="61CDCEAD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</w:tc>
      </w:tr>
    </w:tbl>
    <w:p xmlns:wp14="http://schemas.microsoft.com/office/word/2010/wordml" w14:paraId="6BB9E253" wp14:textId="77777777">
      <w:pPr>
        <w:pStyle w:val="Normal"/>
        <w:spacing w:before="0" w:after="0" w:line="276" w:lineRule="auto"/>
        <w:rPr/>
      </w:pPr>
      <w:r>
        <w:rPr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12"/>
        <w:gridCol w:w="6849"/>
      </w:tblGrid>
      <w:tr xmlns:wp14="http://schemas.microsoft.com/office/word/2010/wordml" w14:paraId="20A65168" wp14:textId="77777777">
        <w:trPr/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1DBA7" wp14:textId="77777777">
            <w:pPr>
              <w:pStyle w:val="Normal"/>
              <w:spacing w:before="0" w:after="200" w:line="276" w:lineRule="auto"/>
              <w:rPr/>
            </w:pPr>
            <w:r>
              <w:rPr/>
              <w:t>Wymagania wstępne</w:t>
            </w:r>
          </w:p>
        </w:tc>
        <w:tc>
          <w:tcPr>
            <w:tcW w:w="6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FFBC8" wp14:textId="77777777">
            <w:pPr>
              <w:pStyle w:val="Normal"/>
              <w:widowControl/>
              <w:bidi w:val="0"/>
              <w:spacing w:before="0" w:after="160" w:line="257" w:lineRule="auto"/>
              <w:jc w:val="left"/>
              <w:rPr/>
            </w:pPr>
            <w:r>
              <w:rPr/>
              <w:t>Wiedza z przedmiotów: Teoria wychowania, Dydaktyka ogólna, Teorie edukacji włączającej.</w:t>
            </w:r>
          </w:p>
        </w:tc>
      </w:tr>
    </w:tbl>
    <w:p xmlns:wp14="http://schemas.microsoft.com/office/word/2010/wordml" w14:paraId="23DE523C" wp14:textId="77777777">
      <w:pPr>
        <w:pStyle w:val="Normal"/>
        <w:spacing w:before="0" w:after="0" w:line="276" w:lineRule="auto"/>
        <w:rPr/>
      </w:pPr>
      <w:r>
        <w:rPr/>
      </w:r>
    </w:p>
    <w:p xmlns:wp14="http://schemas.microsoft.com/office/word/2010/wordml" w14:paraId="52E56223" wp14:textId="77777777">
      <w:pPr>
        <w:pStyle w:val="Normal"/>
        <w:spacing w:before="0" w:after="0" w:line="276" w:lineRule="auto"/>
        <w:rPr/>
      </w:pPr>
      <w:r>
        <w:rPr/>
      </w:r>
    </w:p>
    <w:p xmlns:wp14="http://schemas.microsoft.com/office/word/2010/wordml" w14:paraId="0020451A" wp14:textId="77777777">
      <w:pPr>
        <w:pStyle w:val="Normal"/>
        <w:numPr>
          <w:ilvl w:val="0"/>
          <w:numId w:val="12"/>
        </w:numPr>
        <w:spacing w:before="0" w:after="0" w:line="276" w:lineRule="auto"/>
        <w:contextualSpacing/>
        <w:rPr>
          <w:b/>
        </w:rPr>
      </w:pPr>
      <w:r>
        <w:rPr>
          <w:b/>
        </w:rPr>
        <w:t xml:space="preserve">Cele kształcenia dla przedmiotu 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3223EEC3" wp14:textId="77777777">
        <w:trPr/>
        <w:tc>
          <w:tcPr>
            <w:tcW w:w="9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84AF9" wp14:textId="77777777">
            <w:pPr>
              <w:pStyle w:val="Normal"/>
              <w:spacing w:before="0" w:after="200" w:line="276" w:lineRule="auto"/>
              <w:rPr/>
            </w:pPr>
            <w:r>
              <w:rPr/>
              <w:t xml:space="preserve">Celem tych zajęć jest zdobycie wiedzy o procesie diagnozowania i wspierania uczniów ze specjalnymi potrzebami edukacyjnymi oraz umiejętności praktycznych w zakresie projektowania, realizacji i ewaluacji indywidualnych programów edukacyjno-terapeutycznych, ze szczególnym uwzględnieniem edukacji włączającej. </w:t>
            </w:r>
          </w:p>
        </w:tc>
      </w:tr>
    </w:tbl>
    <w:p xmlns:wp14="http://schemas.microsoft.com/office/word/2010/wordml" w14:paraId="07547A01" wp14:textId="77777777">
      <w:pPr>
        <w:pStyle w:val="Normal"/>
        <w:spacing w:before="0" w:after="0" w:line="276" w:lineRule="auto"/>
        <w:rPr/>
      </w:pPr>
      <w:r>
        <w:rPr/>
      </w:r>
    </w:p>
    <w:p xmlns:wp14="http://schemas.microsoft.com/office/word/2010/wordml" w14:paraId="2E14E842" wp14:textId="77777777">
      <w:pPr>
        <w:pStyle w:val="Normal"/>
        <w:numPr>
          <w:ilvl w:val="0"/>
          <w:numId w:val="13"/>
        </w:numPr>
        <w:spacing w:before="0" w:after="0" w:line="276" w:lineRule="auto"/>
        <w:contextualSpacing/>
        <w:rPr>
          <w:b/>
        </w:rPr>
      </w:pPr>
      <w:r>
        <w:rPr>
          <w:b/>
        </w:rPr>
        <w:t>E</w:t>
      </w:r>
      <w:r>
        <w:rPr>
          <w:b/>
        </w:rPr>
        <w:t>fekty uczenia się dla przedmiotu wraz z odniesieniem do efektów kierunkowych</w:t>
      </w:r>
    </w:p>
    <w:p xmlns:wp14="http://schemas.microsoft.com/office/word/2010/wordml" w14:paraId="5043CB0F" wp14:textId="77777777">
      <w:pPr>
        <w:pStyle w:val="Normal"/>
        <w:spacing w:before="0" w:after="0" w:line="276" w:lineRule="auto"/>
        <w:contextualSpacing/>
        <w:rPr>
          <w:b/>
        </w:rPr>
      </w:pPr>
      <w:r>
        <w:rPr>
          <w:b/>
        </w:rPr>
      </w:r>
    </w:p>
    <w:p xmlns:wp14="http://schemas.microsoft.com/office/word/2010/wordml" w14:paraId="07459315" wp14:textId="77777777">
      <w:pPr>
        <w:pStyle w:val="Normal"/>
        <w:widowControl w:val="false"/>
        <w:suppressAutoHyphens w:val="true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/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55"/>
        <w:gridCol w:w="6069"/>
        <w:gridCol w:w="2138"/>
      </w:tblGrid>
      <w:tr xmlns:wp14="http://schemas.microsoft.com/office/word/2010/wordml" w:rsidTr="060331DD" w14:paraId="67DB3E99" wp14:textId="77777777">
        <w:trPr/>
        <w:tc>
          <w:tcPr>
            <w:tcW w:w="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3D78E664" wp14:textId="77777777">
            <w:pPr>
              <w:pStyle w:val="Normal"/>
              <w:spacing w:before="0" w:after="200" w:line="276" w:lineRule="auto"/>
              <w:jc w:val="center"/>
              <w:rPr/>
            </w:pPr>
            <w:r>
              <w:rPr/>
              <w:t>Symbol</w:t>
            </w:r>
          </w:p>
        </w:tc>
        <w:tc>
          <w:tcPr>
            <w:tcW w:w="6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63ED0BFB" wp14:textId="77777777">
            <w:pPr>
              <w:pStyle w:val="Normal"/>
              <w:spacing w:before="0" w:after="200" w:line="276" w:lineRule="auto"/>
              <w:jc w:val="center"/>
              <w:rPr/>
            </w:pPr>
            <w:r>
              <w:rPr/>
              <w:t>Opis efektu przedmiotowego</w:t>
            </w:r>
          </w:p>
        </w:tc>
        <w:tc>
          <w:tcPr>
            <w:tcW w:w="21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7EC368F3" wp14:textId="77777777">
            <w:pPr>
              <w:pStyle w:val="Normal"/>
              <w:spacing w:before="0" w:after="200" w:line="276" w:lineRule="auto"/>
              <w:jc w:val="center"/>
              <w:rPr/>
            </w:pPr>
            <w:r>
              <w:rPr/>
              <w:t>Odniesienie do efektu kierunkowego</w:t>
            </w:r>
          </w:p>
        </w:tc>
      </w:tr>
      <w:tr xmlns:wp14="http://schemas.microsoft.com/office/word/2010/wordml" w:rsidTr="060331DD" w14:paraId="631EAA1C" wp14:textId="77777777">
        <w:trPr/>
        <w:tc>
          <w:tcPr>
            <w:tcW w:w="906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F67003A" wp14:textId="77777777">
            <w:pPr>
              <w:pStyle w:val="Normal"/>
              <w:spacing w:before="0" w:after="200" w:line="276" w:lineRule="auto"/>
              <w:jc w:val="center"/>
              <w:rPr/>
            </w:pPr>
            <w:r>
              <w:rPr/>
              <w:t>WIEDZA</w:t>
            </w:r>
          </w:p>
        </w:tc>
      </w:tr>
      <w:tr xmlns:wp14="http://schemas.microsoft.com/office/word/2010/wordml" w:rsidTr="060331DD" w14:paraId="546C8979" wp14:textId="77777777">
        <w:trPr/>
        <w:tc>
          <w:tcPr>
            <w:tcW w:w="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963DC21" wp14:textId="77777777">
            <w:pPr>
              <w:pStyle w:val="Normal"/>
              <w:spacing w:before="0" w:after="200" w:line="276" w:lineRule="auto"/>
              <w:rPr/>
            </w:pPr>
            <w:r>
              <w:rPr/>
              <w:t>W_01</w:t>
            </w:r>
          </w:p>
        </w:tc>
        <w:tc>
          <w:tcPr>
            <w:tcW w:w="6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142904E" wp14:textId="77777777">
            <w:pPr>
              <w:pStyle w:val="Normal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ojęcie i proces diagnozowania specjalnych potrzeb edukacyjnych; założenia różnicowej i funkcjonalnej diagnozy; kryteria diagnostyczne (ICD, DSM, ICF);  wybrane narzędzia diagnozy potrzeb edukacyjnych;</w:t>
            </w:r>
          </w:p>
        </w:tc>
        <w:tc>
          <w:tcPr>
            <w:tcW w:w="21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90EC44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ptos" w:cs="Times New Roman"/>
                <w:kern w:val="2"/>
                <w:sz w:val="20"/>
                <w:szCs w:val="20"/>
                <w:lang w:val="pl-PL" w:eastAsia="en-US" w:bidi="ar-SA"/>
              </w:rPr>
              <w:t>D.2.W1</w:t>
            </w:r>
          </w:p>
        </w:tc>
      </w:tr>
      <w:tr xmlns:wp14="http://schemas.microsoft.com/office/word/2010/wordml" w:rsidTr="060331DD" w14:paraId="2AA93B5B" wp14:textId="77777777">
        <w:trPr/>
        <w:tc>
          <w:tcPr>
            <w:tcW w:w="85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942DD37" wp14:textId="77777777">
            <w:pPr>
              <w:pStyle w:val="Normal"/>
              <w:spacing w:before="0" w:after="200" w:line="276" w:lineRule="auto"/>
              <w:rPr/>
            </w:pPr>
            <w:r>
              <w:rPr/>
              <w:t>W_02</w:t>
            </w:r>
          </w:p>
        </w:tc>
        <w:tc>
          <w:tcPr>
            <w:tcW w:w="606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B2BA49E" wp14:textId="77777777">
            <w:pPr>
              <w:pStyle w:val="Normal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</w:rPr>
              <w:t>ałożenia i zasady konstruowania indywidualnych programów edukacyjno- -terapeutycznych oraz zasady i metody ich ewaluacji.</w:t>
            </w:r>
          </w:p>
        </w:tc>
        <w:tc>
          <w:tcPr>
            <w:tcW w:w="21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5B7595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ptos" w:cs="Times New Roman"/>
                <w:kern w:val="2"/>
                <w:lang w:val="pl-PL" w:eastAsia="en-US" w:bidi="ar-SA"/>
              </w:rPr>
              <w:t>D.2.W2</w:t>
            </w:r>
          </w:p>
        </w:tc>
      </w:tr>
      <w:tr xmlns:wp14="http://schemas.microsoft.com/office/word/2010/wordml" w:rsidTr="060331DD" w14:paraId="255372A9" wp14:textId="77777777">
        <w:trPr/>
        <w:tc>
          <w:tcPr>
            <w:tcW w:w="906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3885E298" wp14:textId="77777777">
            <w:pPr>
              <w:pStyle w:val="Normal"/>
              <w:spacing w:before="0"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UMIEJĘTNOŚCI</w:t>
            </w:r>
          </w:p>
        </w:tc>
      </w:tr>
      <w:tr xmlns:wp14="http://schemas.microsoft.com/office/word/2010/wordml" w:rsidTr="060331DD" w14:paraId="065C168E" wp14:textId="77777777">
        <w:trPr/>
        <w:tc>
          <w:tcPr>
            <w:tcW w:w="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414C5AE" wp14:textId="77777777">
            <w:pPr>
              <w:pStyle w:val="Normal"/>
              <w:spacing w:before="0" w:after="200" w:line="276" w:lineRule="auto"/>
              <w:rPr/>
            </w:pPr>
            <w:r>
              <w:rPr/>
              <w:t>U_01</w:t>
            </w:r>
          </w:p>
        </w:tc>
        <w:tc>
          <w:tcPr>
            <w:tcW w:w="6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3A60996B" wp14:textId="77777777">
            <w:pPr>
              <w:pStyle w:val="Normal"/>
              <w:spacing w:before="120" w:after="120"/>
              <w:rPr>
                <w:rFonts w:ascii="Calibri" w:hAnsi="Calibri" w:cs="Calibri"/>
              </w:rPr>
            </w:pPr>
            <w:r>
              <w:rPr/>
              <w:t xml:space="preserve">dokonać funkcjonalnej charakterystyki dziecka i ucznia ze specjalnymi potrzebami  edukacyjnymi; określić potrzeby edukacyjne i uwarunkowania kształcenia dzieci i </w:t>
            </w:r>
            <w:r>
              <w:rPr/>
              <w:t xml:space="preserve">młodzieży </w:t>
            </w:r>
            <w:r>
              <w:rPr/>
              <w:t>uzdolnion</w:t>
            </w:r>
            <w:r>
              <w:rPr/>
              <w:t>ej</w:t>
            </w:r>
            <w:r>
              <w:rPr/>
              <w:t>;</w:t>
            </w:r>
          </w:p>
        </w:tc>
        <w:tc>
          <w:tcPr>
            <w:tcW w:w="21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9F4FA1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/>
                <w:kern w:val="2"/>
                <w:lang w:val="pl-PL" w:eastAsia="en-US" w:bidi="ar-SA"/>
              </w:rPr>
              <w:t>D.2.U</w:t>
            </w:r>
            <w:r>
              <w:rPr>
                <w:rFonts w:eastAsia="Aptos"/>
                <w:kern w:val="2"/>
                <w:lang w:val="pl-PL" w:eastAsia="en-US" w:bidi="ar-SA"/>
              </w:rPr>
              <w:t>1</w:t>
            </w:r>
          </w:p>
        </w:tc>
      </w:tr>
      <w:tr xmlns:wp14="http://schemas.microsoft.com/office/word/2010/wordml" w:rsidTr="060331DD" w14:paraId="3C05932D" wp14:textId="77777777">
        <w:trPr/>
        <w:tc>
          <w:tcPr>
            <w:tcW w:w="85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8A868EB" wp14:textId="77777777">
            <w:pPr>
              <w:pStyle w:val="Normal"/>
              <w:spacing w:before="0" w:after="200" w:line="276" w:lineRule="auto"/>
              <w:rPr/>
            </w:pPr>
            <w:r>
              <w:rPr/>
              <w:t>U_02</w:t>
            </w:r>
          </w:p>
        </w:tc>
        <w:tc>
          <w:tcPr>
            <w:tcW w:w="606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C2026F0" wp14:textId="77777777">
            <w:pPr>
              <w:pStyle w:val="Normal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</w:t>
            </w:r>
            <w:r>
              <w:rPr>
                <w:rFonts w:ascii="Calibri" w:hAnsi="Calibri" w:cs="Calibri"/>
              </w:rPr>
              <w:t>zeprowadzić diagnozę edukacyjnych potrzeb dziecka i ucznia oraz diagnozę relacji społecznych w grupie rówieśniczej;</w:t>
            </w:r>
          </w:p>
        </w:tc>
        <w:tc>
          <w:tcPr>
            <w:tcW w:w="21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54BE89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ptos" w:cs="Times New Roman"/>
                <w:kern w:val="2"/>
                <w:sz w:val="20"/>
                <w:szCs w:val="20"/>
                <w:lang w:val="pl-PL" w:eastAsia="en-US" w:bidi="ar-SA"/>
              </w:rPr>
              <w:t>D.2.U2</w:t>
            </w:r>
          </w:p>
        </w:tc>
      </w:tr>
      <w:tr xmlns:wp14="http://schemas.microsoft.com/office/word/2010/wordml" w:rsidTr="060331DD" w14:paraId="01925A4E" wp14:textId="77777777">
        <w:trPr/>
        <w:tc>
          <w:tcPr>
            <w:tcW w:w="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8EF0AE8" wp14:textId="77777777">
            <w:pPr>
              <w:pStyle w:val="Normal"/>
              <w:spacing w:before="0" w:after="200" w:line="276" w:lineRule="auto"/>
              <w:rPr/>
            </w:pPr>
            <w:r>
              <w:rPr/>
              <w:t>U_03</w:t>
            </w:r>
          </w:p>
        </w:tc>
        <w:tc>
          <w:tcPr>
            <w:tcW w:w="6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D4F38E8" wp14:textId="77777777">
            <w:pPr>
              <w:pStyle w:val="Normal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określić obszary i wskazania </w:t>
            </w:r>
            <w:r>
              <w:rPr>
                <w:rFonts w:ascii="Calibri" w:hAnsi="Calibri"/>
              </w:rPr>
              <w:t>dla wspierania rozwoju i edukacji uczniów uzdolnionych</w:t>
            </w:r>
          </w:p>
        </w:tc>
        <w:tc>
          <w:tcPr>
            <w:tcW w:w="21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B57CEF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ptos" w:cs="Times New Roman"/>
                <w:kern w:val="2"/>
                <w:sz w:val="20"/>
                <w:szCs w:val="20"/>
                <w:lang w:val="pl-PL" w:eastAsia="en-US" w:bidi="ar-SA"/>
              </w:rPr>
              <w:t>D.2.U3</w:t>
            </w:r>
          </w:p>
        </w:tc>
      </w:tr>
      <w:tr xmlns:wp14="http://schemas.microsoft.com/office/word/2010/wordml" w:rsidTr="060331DD" w14:paraId="62FCC96C" wp14:textId="77777777">
        <w:trPr/>
        <w:tc>
          <w:tcPr>
            <w:tcW w:w="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2B6DDB8C" wp14:textId="77777777">
            <w:pPr>
              <w:pStyle w:val="Normal"/>
              <w:spacing w:before="0" w:after="200" w:line="276" w:lineRule="auto"/>
              <w:rPr/>
            </w:pPr>
            <w:r>
              <w:rPr/>
              <w:t>U_0</w:t>
            </w:r>
            <w:r>
              <w:rPr/>
              <w:t>4</w:t>
            </w:r>
          </w:p>
        </w:tc>
        <w:tc>
          <w:tcPr>
            <w:tcW w:w="6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7CA49F1" wp14:textId="77777777">
            <w:pPr>
              <w:pStyle w:val="Normal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</w:rPr>
              <w:t>aprojektować proces ewaluacji indywidualnych programów edukacyjnych.</w:t>
            </w:r>
          </w:p>
        </w:tc>
        <w:tc>
          <w:tcPr>
            <w:tcW w:w="21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AD8ED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ptos" w:cs="Times New Roman"/>
                <w:kern w:val="2"/>
                <w:sz w:val="20"/>
                <w:szCs w:val="20"/>
                <w:lang w:val="pl-PL" w:eastAsia="en-US" w:bidi="ar-SA"/>
              </w:rPr>
              <w:t>D.2.U4</w:t>
            </w:r>
          </w:p>
        </w:tc>
      </w:tr>
      <w:tr xmlns:wp14="http://schemas.microsoft.com/office/word/2010/wordml" w:rsidTr="060331DD" w14:paraId="10322A71" wp14:textId="77777777">
        <w:trPr/>
        <w:tc>
          <w:tcPr>
            <w:tcW w:w="906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47AA6A88" wp14:textId="77777777">
            <w:pPr>
              <w:pStyle w:val="Normal"/>
              <w:spacing w:before="0"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KOMPETENCJE SPOŁECZNE</w:t>
            </w:r>
          </w:p>
        </w:tc>
      </w:tr>
      <w:tr xmlns:wp14="http://schemas.microsoft.com/office/word/2010/wordml" w:rsidTr="060331DD" w14:paraId="69F3ED15" wp14:textId="77777777">
        <w:trPr/>
        <w:tc>
          <w:tcPr>
            <w:tcW w:w="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59B02358" wp14:textId="77777777">
            <w:pPr>
              <w:pStyle w:val="Normal"/>
              <w:spacing w:before="0" w:after="200" w:line="276" w:lineRule="auto"/>
              <w:rPr/>
            </w:pPr>
            <w:r>
              <w:rPr/>
              <w:t>K_01</w:t>
            </w:r>
          </w:p>
        </w:tc>
        <w:tc>
          <w:tcPr>
            <w:tcW w:w="6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A91FC31" wp14:textId="77777777">
            <w:pPr>
              <w:pStyle w:val="Normal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rzyjęcia odpowiedzialności za podejmowane decyzje związane z organizacją procesu edukacyjno-terapeutycznego w edukacji włączającej;</w:t>
            </w:r>
          </w:p>
        </w:tc>
        <w:tc>
          <w:tcPr>
            <w:tcW w:w="21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3F28F44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ptos" w:cs="Times New Roman"/>
                <w:kern w:val="2"/>
                <w:sz w:val="20"/>
                <w:szCs w:val="20"/>
                <w:lang w:val="pl-PL" w:eastAsia="en-US" w:bidi="ar-SA"/>
              </w:rPr>
              <w:t>D.2.K1</w:t>
            </w:r>
          </w:p>
        </w:tc>
      </w:tr>
      <w:tr xmlns:wp14="http://schemas.microsoft.com/office/word/2010/wordml" w:rsidTr="060331DD" w14:paraId="18C493A9" wp14:textId="77777777">
        <w:trPr/>
        <w:tc>
          <w:tcPr>
            <w:tcW w:w="85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D489FC0" wp14:textId="77777777">
            <w:pPr>
              <w:pStyle w:val="Normal"/>
              <w:spacing w:before="0" w:after="200" w:line="276" w:lineRule="auto"/>
              <w:rPr/>
            </w:pPr>
            <w:r>
              <w:rPr/>
              <w:t>K_02</w:t>
            </w:r>
          </w:p>
        </w:tc>
        <w:tc>
          <w:tcPr>
            <w:tcW w:w="606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FF71007" wp14:textId="77777777">
            <w:pPr>
              <w:pStyle w:val="Normal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ostępowania zgodnego z zasadami etyki zawodowej w procesie rozpoznawania specjalnych potrzeb edukacyjnych i określania wskazań terapeutycznych.</w:t>
            </w:r>
          </w:p>
        </w:tc>
        <w:tc>
          <w:tcPr>
            <w:tcW w:w="21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31DDD86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Aptos" w:cs="Times New Roman"/>
                <w:kern w:val="2"/>
                <w:lang w:val="pl-PL" w:eastAsia="en-US" w:bidi="ar-SA"/>
              </w:rPr>
              <w:t>D.2.K2</w:t>
            </w:r>
          </w:p>
        </w:tc>
      </w:tr>
    </w:tbl>
    <w:p xmlns:wp14="http://schemas.microsoft.com/office/word/2010/wordml" w14:paraId="6537F28F" wp14:textId="77777777">
      <w:pPr>
        <w:pStyle w:val="Normal"/>
        <w:spacing w:before="0" w:after="0" w:line="276" w:lineRule="auto"/>
        <w:ind w:left="1080"/>
        <w:contextualSpacing/>
        <w:rPr>
          <w:b/>
        </w:rPr>
      </w:pPr>
      <w:r>
        <w:rPr>
          <w:b/>
        </w:rPr>
      </w:r>
    </w:p>
    <w:p xmlns:wp14="http://schemas.microsoft.com/office/word/2010/wordml" w14:paraId="6DFB9E20" wp14:textId="77777777">
      <w:pPr>
        <w:pStyle w:val="Normal"/>
        <w:spacing w:before="0" w:after="0" w:line="276" w:lineRule="auto"/>
        <w:ind w:left="1080"/>
        <w:contextualSpacing/>
        <w:rPr>
          <w:b/>
        </w:rPr>
      </w:pPr>
      <w:r>
        <w:rPr>
          <w:b/>
        </w:rPr>
      </w:r>
    </w:p>
    <w:p xmlns:wp14="http://schemas.microsoft.com/office/word/2010/wordml" w14:paraId="0D16BDF1" wp14:textId="77777777">
      <w:pPr>
        <w:pStyle w:val="Normal"/>
        <w:numPr>
          <w:ilvl w:val="0"/>
          <w:numId w:val="14"/>
        </w:numPr>
        <w:spacing w:before="0" w:after="0" w:line="276" w:lineRule="auto"/>
        <w:contextualSpacing/>
        <w:rPr>
          <w:b/>
        </w:rPr>
      </w:pPr>
      <w:r>
        <w:rPr>
          <w:b/>
        </w:rPr>
        <w:t>Opis przedmiotu/ treści programowe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23EDDCCD" wp14:textId="77777777">
        <w:trPr/>
        <w:tc>
          <w:tcPr>
            <w:tcW w:w="9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5A82" wp14:textId="77777777">
            <w:pPr>
              <w:pStyle w:val="Normal"/>
              <w:spacing w:before="0" w:after="0" w:line="240" w:lineRule="auto"/>
              <w:rPr>
                <w:b/>
                <w:bCs/>
              </w:rPr>
            </w:pPr>
            <w:r>
              <w:rPr/>
              <w:t>1.Wyjaśnienie podstawowych pojęć: uczeń zdolny, talent, zdolności, uzdolnienia,  geniusz.</w:t>
            </w:r>
          </w:p>
          <w:p w14:paraId="2E8758D0" wp14:textId="77777777">
            <w:pPr>
              <w:pStyle w:val="Normal"/>
              <w:spacing w:before="0" w:after="0" w:line="240" w:lineRule="auto"/>
              <w:rPr/>
            </w:pPr>
            <w:r>
              <w:rPr/>
              <w:t>2. Czynniki determinujące rozwój uzdolnień, zdolności i talentów.</w:t>
            </w:r>
          </w:p>
          <w:p w14:paraId="14D82B64" wp14:textId="77777777">
            <w:pPr>
              <w:pStyle w:val="Normal"/>
              <w:spacing w:before="0" w:after="0" w:line="240" w:lineRule="auto"/>
              <w:rPr/>
            </w:pPr>
            <w:r>
              <w:rPr/>
              <w:t>3. Podstawa prawna pracy z uczniem zdolnym.</w:t>
            </w:r>
          </w:p>
          <w:p w14:paraId="5792C484" wp14:textId="77777777">
            <w:pPr>
              <w:pStyle w:val="Normal"/>
              <w:spacing w:before="0" w:after="0" w:line="240" w:lineRule="auto"/>
              <w:rPr/>
            </w:pPr>
            <w:r>
              <w:rPr/>
              <w:t>4. Teoretyczne podstawy pracy z uczniem zdolnym. Wybrane teorie, koncepcje i modele zdolności (Joy’a Paula Guilforda, Roberta J. Sternberga, Howarda Gardnera, Josepha Renzulliego, Franza Mönksa, Abrahama J. Tannenbauma, Calwina W. Taylora, Daniela Golemana, Alberta Zieglera, Johna F. Feldhusena).</w:t>
            </w:r>
          </w:p>
          <w:p w14:paraId="5B81389D" wp14:textId="77777777">
            <w:pPr>
              <w:pStyle w:val="Normal"/>
              <w:spacing w:before="0" w:after="0" w:line="240" w:lineRule="auto"/>
              <w:rPr/>
            </w:pPr>
            <w:r>
              <w:rPr/>
              <w:t>5. Charakterystyka ucznia zdolnego.</w:t>
            </w:r>
          </w:p>
          <w:p w14:paraId="08A7CBEE" wp14:textId="77777777">
            <w:pPr>
              <w:pStyle w:val="Normal"/>
              <w:spacing w:before="0" w:after="0" w:line="240" w:lineRule="auto"/>
              <w:rPr/>
            </w:pPr>
            <w:r>
              <w:rPr/>
              <w:t>6. Formy i metody pracy z uczniem zdolnym, uzdolnionym, utalentowanym.</w:t>
            </w:r>
          </w:p>
          <w:p w14:paraId="6D7EF968" wp14:textId="77777777">
            <w:pPr>
              <w:pStyle w:val="Normal"/>
              <w:spacing w:before="0" w:after="0" w:line="240" w:lineRule="auto"/>
              <w:rPr/>
            </w:pPr>
            <w:r>
              <w:rPr/>
              <w:t>7. Współpraca szkoły z poradnią psychologiczno-pedagogiczną w zakresie planowania i organizacji pracy z uczniem zdolnym – teoretyczne aspekty i praktyczne rozwiązania.</w:t>
            </w:r>
          </w:p>
          <w:p w14:paraId="76B711EF" wp14:textId="77777777">
            <w:pPr>
              <w:pStyle w:val="Normal"/>
              <w:spacing w:before="0" w:after="0" w:line="240" w:lineRule="auto"/>
              <w:rPr/>
            </w:pPr>
            <w:r>
              <w:rPr/>
              <w:t>8. Kompetencje nauczyciela w zakresie pracy z uczniem zdolnym (merytoryczne, metodyczno-dydaktyczne, diagnostyczne, psychologiczne, wychowawcze, organizacyjne).</w:t>
            </w:r>
          </w:p>
          <w:p w14:paraId="630B98E9" wp14:textId="77777777">
            <w:pPr>
              <w:pStyle w:val="Normal"/>
              <w:spacing w:before="0" w:after="0" w:line="240" w:lineRule="auto"/>
              <w:rPr/>
            </w:pPr>
            <w:r>
              <w:rPr/>
              <w:t>9. Niepowodzenia w nauce uczniów zdolnych. Syndrom Nieadekwatnych Osiągnięć Szkolnych.</w:t>
            </w:r>
          </w:p>
          <w:p w14:paraId="559A15CF" wp14:textId="77777777">
            <w:pPr>
              <w:pStyle w:val="Normal"/>
              <w:spacing w:before="0" w:after="0" w:line="240" w:lineRule="auto"/>
              <w:rPr/>
            </w:pPr>
            <w:r>
              <w:rPr/>
              <w:t>10. Znaczenie i zasady współpracy nauczyciela z rodzicami dzieci zdolnych. Postawy i zachowania rodziców utrudniające współpracę ze szkołą i nauczycielem.</w:t>
            </w:r>
          </w:p>
          <w:p w14:paraId="04934A40" wp14:textId="77777777">
            <w:pPr>
              <w:pStyle w:val="Normal"/>
              <w:spacing w:before="0" w:after="0" w:line="240" w:lineRule="auto"/>
              <w:rPr/>
            </w:pPr>
            <w:r>
              <w:rPr>
                <w:b/>
                <w:bCs/>
              </w:rPr>
              <w:t>1</w:t>
            </w:r>
            <w:r>
              <w:rPr/>
              <w:t>1. Rozwijanie zdolności lingwistycznych, matematycznych, muzycznych, plastycznych, motorycznych w przedszkolu i szkole podstawowej.</w:t>
            </w:r>
            <w:r>
              <w:rPr>
                <w:highlight w:val="yellow"/>
              </w:rPr>
              <w:br/>
            </w:r>
          </w:p>
        </w:tc>
      </w:tr>
    </w:tbl>
    <w:p xmlns:wp14="http://schemas.microsoft.com/office/word/2010/wordml" w14:paraId="70DF9E56" wp14:textId="77777777">
      <w:pPr>
        <w:pStyle w:val="Normal"/>
        <w:spacing w:before="0" w:after="200" w:line="276" w:lineRule="auto"/>
        <w:rPr>
          <w:b/>
        </w:rPr>
      </w:pPr>
      <w:r>
        <w:rPr>
          <w:b/>
        </w:rPr>
      </w:r>
    </w:p>
    <w:p xmlns:wp14="http://schemas.microsoft.com/office/word/2010/wordml" w14:paraId="077A84DE" wp14:textId="77777777">
      <w:pPr>
        <w:pStyle w:val="Normal"/>
        <w:numPr>
          <w:ilvl w:val="0"/>
          <w:numId w:val="15"/>
        </w:numPr>
        <w:spacing w:before="0" w:after="0" w:line="276" w:lineRule="auto"/>
        <w:contextualSpacing/>
        <w:rPr>
          <w:b/>
        </w:rPr>
      </w:pPr>
      <w:r>
        <w:rPr>
          <w:b/>
        </w:rPr>
        <w:t>Metody realizacji i weryfikacji efektów uczenia się</w:t>
      </w:r>
    </w:p>
    <w:p xmlns:wp14="http://schemas.microsoft.com/office/word/2010/wordml" w14:paraId="44E871BC" wp14:textId="77777777">
      <w:pPr>
        <w:pStyle w:val="Normal"/>
        <w:spacing w:before="0" w:after="0" w:line="276" w:lineRule="auto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91"/>
        <w:gridCol w:w="2647"/>
        <w:gridCol w:w="2780"/>
        <w:gridCol w:w="2543"/>
      </w:tblGrid>
      <w:tr xmlns:wp14="http://schemas.microsoft.com/office/word/2010/wordml" w14:paraId="1689BF88" wp14:textId="77777777">
        <w:trPr/>
        <w:tc>
          <w:tcPr>
            <w:tcW w:w="1091" w:type="dxa"/>
            <w:tcBorders/>
            <w:vAlign w:val="center"/>
          </w:tcPr>
          <w:p w14:paraId="59C1A4F7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7" w:type="dxa"/>
            <w:tcBorders/>
            <w:vAlign w:val="center"/>
          </w:tcPr>
          <w:p w14:paraId="55E86910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 w14:paraId="10B4B039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80" w:type="dxa"/>
            <w:tcBorders/>
            <w:vAlign w:val="center"/>
          </w:tcPr>
          <w:p w14:paraId="6108D6B5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 w14:paraId="243D084B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3" w:type="dxa"/>
            <w:tcBorders/>
            <w:vAlign w:val="center"/>
          </w:tcPr>
          <w:p w14:paraId="788706B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 w14:paraId="6963A01D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 xmlns:wp14="http://schemas.microsoft.com/office/word/2010/wordml" w14:paraId="5F309F4E" wp14:textId="77777777">
        <w:trPr/>
        <w:tc>
          <w:tcPr>
            <w:tcW w:w="9061" w:type="dxa"/>
            <w:gridSpan w:val="4"/>
            <w:tcBorders/>
            <w:vAlign w:val="center"/>
          </w:tcPr>
          <w:p w14:paraId="56C913C0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 xmlns:wp14="http://schemas.microsoft.com/office/word/2010/wordml" w14:paraId="5BDC317C" wp14:textId="77777777">
        <w:trPr/>
        <w:tc>
          <w:tcPr>
            <w:tcW w:w="1091" w:type="dxa"/>
            <w:tcBorders/>
          </w:tcPr>
          <w:p w14:paraId="10898DAA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47" w:type="dxa"/>
            <w:tcBorders/>
          </w:tcPr>
          <w:p w14:paraId="21BCB7C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Wykład konwersatoryjny</w:t>
            </w:r>
          </w:p>
          <w:p w14:paraId="39197BBF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Prezentacja</w:t>
            </w:r>
          </w:p>
          <w:p w14:paraId="0ED32D1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Metody aktywizujące</w:t>
            </w:r>
          </w:p>
        </w:tc>
        <w:tc>
          <w:tcPr>
            <w:tcW w:w="2780" w:type="dxa"/>
            <w:tcBorders/>
          </w:tcPr>
          <w:p w14:paraId="5D8E02B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Wypowiedź ustna i informacja zwrotna od prowadzącego </w:t>
            </w:r>
          </w:p>
        </w:tc>
        <w:tc>
          <w:tcPr>
            <w:tcW w:w="2543" w:type="dxa"/>
            <w:tcBorders/>
          </w:tcPr>
          <w:p w14:paraId="19B411DA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Zapis w karcie ocen</w:t>
            </w:r>
          </w:p>
        </w:tc>
      </w:tr>
      <w:tr xmlns:wp14="http://schemas.microsoft.com/office/word/2010/wordml" w14:paraId="58E20C7D" wp14:textId="77777777">
        <w:trPr/>
        <w:tc>
          <w:tcPr>
            <w:tcW w:w="1091" w:type="dxa"/>
            <w:tcBorders>
              <w:top w:val="nil"/>
            </w:tcBorders>
          </w:tcPr>
          <w:p w14:paraId="5A1A509E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  <w:t>W_0</w:t>
            </w:r>
            <w:r>
              <w:rPr/>
              <w:t>2</w:t>
            </w:r>
          </w:p>
        </w:tc>
        <w:tc>
          <w:tcPr>
            <w:tcW w:w="2647" w:type="dxa"/>
            <w:tcBorders>
              <w:top w:val="nil"/>
            </w:tcBorders>
          </w:tcPr>
          <w:p w14:paraId="3D9491C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Wykład konwersatoryjny</w:t>
            </w:r>
          </w:p>
          <w:p w14:paraId="7631AE57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Prezentacja</w:t>
            </w:r>
          </w:p>
          <w:p w14:paraId="108482BF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  <w:t>Metody aktywizujące</w:t>
            </w:r>
          </w:p>
        </w:tc>
        <w:tc>
          <w:tcPr>
            <w:tcW w:w="2780" w:type="dxa"/>
            <w:tcBorders>
              <w:top w:val="nil"/>
            </w:tcBorders>
          </w:tcPr>
          <w:p w14:paraId="7269218B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Wypowiedź ustna i informacja zwrotna od prowadzącego </w:t>
            </w:r>
          </w:p>
        </w:tc>
        <w:tc>
          <w:tcPr>
            <w:tcW w:w="2543" w:type="dxa"/>
            <w:tcBorders>
              <w:top w:val="nil"/>
            </w:tcBorders>
          </w:tcPr>
          <w:p w14:paraId="2889689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Zapis w karcie ocen</w:t>
            </w:r>
          </w:p>
        </w:tc>
      </w:tr>
      <w:tr xmlns:wp14="http://schemas.microsoft.com/office/word/2010/wordml" w14:paraId="72C7CB58" wp14:textId="77777777">
        <w:trPr/>
        <w:tc>
          <w:tcPr>
            <w:tcW w:w="9061" w:type="dxa"/>
            <w:gridSpan w:val="4"/>
            <w:tcBorders/>
            <w:vAlign w:val="center"/>
          </w:tcPr>
          <w:p w14:paraId="57287308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 xmlns:wp14="http://schemas.microsoft.com/office/word/2010/wordml" w14:paraId="4ABB2BDE" wp14:textId="77777777">
        <w:trPr/>
        <w:tc>
          <w:tcPr>
            <w:tcW w:w="1091" w:type="dxa"/>
            <w:tcBorders/>
          </w:tcPr>
          <w:p w14:paraId="6CD1F4B9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47" w:type="dxa"/>
            <w:tcBorders/>
          </w:tcPr>
          <w:p w14:paraId="6D2D48F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analiza literatury przedmiotu analiza materiałów dydaktycznych </w:t>
            </w:r>
          </w:p>
          <w:p w14:paraId="1769F4FB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grupowa praca nad projektem </w:t>
            </w:r>
          </w:p>
          <w:p w14:paraId="144A5D2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780" w:type="dxa"/>
            <w:tcBorders/>
          </w:tcPr>
          <w:p w14:paraId="3FCF046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projekt </w:t>
            </w: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diagnozy potrzeb i </w:t>
            </w:r>
            <w:r>
              <w:rPr>
                <w:kern w:val="0"/>
                <w:sz w:val="22"/>
                <w:szCs w:val="22"/>
                <w:lang w:val="pl-PL" w:eastAsia="en-US" w:bidi="ar-SA"/>
              </w:rPr>
              <w:t>wsparcia ucznia zdolnego</w:t>
            </w:r>
          </w:p>
        </w:tc>
        <w:tc>
          <w:tcPr>
            <w:tcW w:w="2543" w:type="dxa"/>
            <w:tcBorders/>
          </w:tcPr>
          <w:p w14:paraId="7778106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Oceniony projekt</w:t>
            </w:r>
          </w:p>
        </w:tc>
      </w:tr>
      <w:tr xmlns:wp14="http://schemas.microsoft.com/office/word/2010/wordml" w14:paraId="3E999AAB" wp14:textId="77777777">
        <w:trPr/>
        <w:tc>
          <w:tcPr>
            <w:tcW w:w="1091" w:type="dxa"/>
            <w:tcBorders/>
          </w:tcPr>
          <w:p w14:paraId="0A8BA37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2647" w:type="dxa"/>
            <w:tcBorders/>
          </w:tcPr>
          <w:p w14:paraId="06FFCE0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analiza literatury przedmiotu analiza materiałów dydaktycznych </w:t>
            </w:r>
          </w:p>
          <w:p w14:paraId="3E82D0D4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grupowa praca nad projektem </w:t>
            </w:r>
          </w:p>
        </w:tc>
        <w:tc>
          <w:tcPr>
            <w:tcW w:w="2780" w:type="dxa"/>
            <w:tcBorders/>
          </w:tcPr>
          <w:p w14:paraId="12180068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projekt diagnozy potrzeb i wsparcia ucznia zdolnego</w:t>
            </w:r>
          </w:p>
        </w:tc>
        <w:tc>
          <w:tcPr>
            <w:tcW w:w="2543" w:type="dxa"/>
            <w:tcBorders/>
          </w:tcPr>
          <w:p w14:paraId="30506B45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Oceniony projekt</w:t>
            </w:r>
          </w:p>
        </w:tc>
      </w:tr>
      <w:tr xmlns:wp14="http://schemas.microsoft.com/office/word/2010/wordml" w14:paraId="33EA3512" wp14:textId="77777777">
        <w:trPr/>
        <w:tc>
          <w:tcPr>
            <w:tcW w:w="1091" w:type="dxa"/>
            <w:tcBorders/>
          </w:tcPr>
          <w:p w14:paraId="3F15CFF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U_03</w:t>
            </w:r>
          </w:p>
        </w:tc>
        <w:tc>
          <w:tcPr>
            <w:tcW w:w="2647" w:type="dxa"/>
            <w:tcBorders/>
          </w:tcPr>
          <w:p w14:paraId="13FF321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analiza literatury przedmiotu analiza materiałów dydaktycznych </w:t>
            </w:r>
          </w:p>
          <w:p w14:paraId="1E7D0E75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grupowa praca nad projektem </w:t>
            </w:r>
          </w:p>
          <w:p w14:paraId="738610EB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780" w:type="dxa"/>
            <w:tcBorders/>
          </w:tcPr>
          <w:p w14:paraId="126B266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projekt diagnozy potrzeb i wsparcia ucznia zdolnego</w:t>
            </w:r>
          </w:p>
        </w:tc>
        <w:tc>
          <w:tcPr>
            <w:tcW w:w="2543" w:type="dxa"/>
            <w:tcBorders/>
          </w:tcPr>
          <w:p w14:paraId="0912E63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Oceniony projekt</w:t>
            </w:r>
          </w:p>
        </w:tc>
      </w:tr>
      <w:tr xmlns:wp14="http://schemas.microsoft.com/office/word/2010/wordml" w14:paraId="044746DD" wp14:textId="77777777">
        <w:trPr/>
        <w:tc>
          <w:tcPr>
            <w:tcW w:w="1091" w:type="dxa"/>
            <w:tcBorders>
              <w:top w:val="nil"/>
            </w:tcBorders>
          </w:tcPr>
          <w:p w14:paraId="1B96648C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  <w:t>U_0</w:t>
            </w:r>
            <w:r>
              <w:rPr/>
              <w:t>4</w:t>
            </w:r>
          </w:p>
        </w:tc>
        <w:tc>
          <w:tcPr>
            <w:tcW w:w="2647" w:type="dxa"/>
            <w:tcBorders>
              <w:top w:val="nil"/>
            </w:tcBorders>
          </w:tcPr>
          <w:p w14:paraId="46561DE8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analiza literatury przedmiotu analiza materiałów dydaktycznych </w:t>
            </w:r>
          </w:p>
          <w:p w14:paraId="20E250A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grupowa praca nad projektem </w:t>
            </w:r>
          </w:p>
        </w:tc>
        <w:tc>
          <w:tcPr>
            <w:tcW w:w="2780" w:type="dxa"/>
            <w:tcBorders>
              <w:top w:val="nil"/>
            </w:tcBorders>
          </w:tcPr>
          <w:p w14:paraId="676C6CF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projekt diagnozy potrzeb i wsparcia ucznia zdolnego</w:t>
            </w:r>
          </w:p>
        </w:tc>
        <w:tc>
          <w:tcPr>
            <w:tcW w:w="2543" w:type="dxa"/>
            <w:tcBorders>
              <w:top w:val="nil"/>
            </w:tcBorders>
          </w:tcPr>
          <w:p w14:paraId="1BFF927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  <w:t>Oceniony projekt</w:t>
            </w:r>
          </w:p>
        </w:tc>
      </w:tr>
      <w:tr xmlns:wp14="http://schemas.microsoft.com/office/word/2010/wordml" w14:paraId="605C5AC6" wp14:textId="77777777">
        <w:trPr/>
        <w:tc>
          <w:tcPr>
            <w:tcW w:w="9061" w:type="dxa"/>
            <w:gridSpan w:val="4"/>
            <w:tcBorders/>
            <w:vAlign w:val="center"/>
          </w:tcPr>
          <w:p w14:paraId="78B16450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center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 xmlns:wp14="http://schemas.microsoft.com/office/word/2010/wordml" w14:paraId="6B68E284" wp14:textId="77777777">
        <w:trPr/>
        <w:tc>
          <w:tcPr>
            <w:tcW w:w="1091" w:type="dxa"/>
            <w:tcBorders/>
          </w:tcPr>
          <w:p w14:paraId="00DEB65C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47" w:type="dxa"/>
            <w:tcBorders/>
          </w:tcPr>
          <w:p w14:paraId="175B5671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Dyskusja, rozmowa w grupach </w:t>
            </w:r>
          </w:p>
          <w:p w14:paraId="3EEED844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projekt</w:t>
            </w:r>
          </w:p>
        </w:tc>
        <w:tc>
          <w:tcPr>
            <w:tcW w:w="2780" w:type="dxa"/>
            <w:tcBorders/>
          </w:tcPr>
          <w:p w14:paraId="1C11A6A9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Wypowiedź ustna i informacja zwrotna od prowadzącego </w:t>
            </w:r>
          </w:p>
          <w:p w14:paraId="7885EA65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projekt diagnozy potrzeb i wsparcia ucznia zdolnego</w:t>
            </w:r>
          </w:p>
        </w:tc>
        <w:tc>
          <w:tcPr>
            <w:tcW w:w="2543" w:type="dxa"/>
            <w:tcBorders/>
          </w:tcPr>
          <w:p w14:paraId="59BF7FCA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Zapis w karcie ocen</w:t>
            </w:r>
          </w:p>
          <w:p w14:paraId="501AF7F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odnoszący się do kompetencji społecznych </w:t>
            </w:r>
          </w:p>
        </w:tc>
      </w:tr>
      <w:tr xmlns:wp14="http://schemas.microsoft.com/office/word/2010/wordml" w14:paraId="57E4442C" wp14:textId="77777777">
        <w:trPr>
          <w:trHeight w:val="225" w:hRule="atLeast"/>
        </w:trPr>
        <w:tc>
          <w:tcPr>
            <w:tcW w:w="1091" w:type="dxa"/>
            <w:tcBorders>
              <w:top w:val="nil"/>
            </w:tcBorders>
          </w:tcPr>
          <w:p w14:paraId="611DCD42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  <w:t>K_0</w:t>
            </w:r>
            <w:r>
              <w:rPr/>
              <w:t>2</w:t>
            </w:r>
          </w:p>
        </w:tc>
        <w:tc>
          <w:tcPr>
            <w:tcW w:w="2647" w:type="dxa"/>
            <w:tcBorders>
              <w:top w:val="nil"/>
            </w:tcBorders>
          </w:tcPr>
          <w:p w14:paraId="44CA1DF9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  <w:t xml:space="preserve">Dyskusja, rozmowa w grupach </w:t>
            </w:r>
          </w:p>
          <w:p w14:paraId="6AB94797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  <w:t>projekt</w:t>
            </w:r>
          </w:p>
        </w:tc>
        <w:tc>
          <w:tcPr>
            <w:tcW w:w="2780" w:type="dxa"/>
            <w:tcBorders>
              <w:top w:val="nil"/>
            </w:tcBorders>
          </w:tcPr>
          <w:p w14:paraId="0F9F90EE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Wypowiedź ustna i informacja zwrotna od prowadzącego </w:t>
            </w:r>
          </w:p>
          <w:p w14:paraId="755D16D3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projekt diagnozy potrzeb i wsparcia ucznia zdolnego</w:t>
            </w:r>
          </w:p>
        </w:tc>
        <w:tc>
          <w:tcPr>
            <w:tcW w:w="2543" w:type="dxa"/>
            <w:tcBorders>
              <w:top w:val="nil"/>
            </w:tcBorders>
          </w:tcPr>
          <w:p w14:paraId="2DFCDCE0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  <w:t>Zapis w karcie ocen</w:t>
            </w:r>
          </w:p>
          <w:p w14:paraId="0106627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odnoszący się do kompetencji społecznych </w:t>
            </w:r>
          </w:p>
        </w:tc>
      </w:tr>
    </w:tbl>
    <w:p xmlns:wp14="http://schemas.microsoft.com/office/word/2010/wordml" w14:paraId="637805D2" wp14:textId="77777777">
      <w:pPr>
        <w:pStyle w:val="Normal"/>
        <w:spacing w:before="0" w:after="0" w:line="276" w:lineRule="auto"/>
        <w:ind w:left="1080"/>
        <w:contextualSpacing/>
        <w:rPr>
          <w:b/>
        </w:rPr>
      </w:pPr>
      <w:r>
        <w:rPr>
          <w:b/>
        </w:rPr>
      </w:r>
    </w:p>
    <w:p xmlns:wp14="http://schemas.microsoft.com/office/word/2010/wordml" w:rsidP="62AC2F1C" w14:paraId="16D368F0" wp14:textId="6C6C5972">
      <w:pPr>
        <w:pStyle w:val="Normal"/>
        <w:numPr>
          <w:ilvl w:val="0"/>
          <w:numId w:val="16"/>
        </w:numPr>
        <w:spacing w:before="0" w:after="0" w:line="276" w:lineRule="auto"/>
        <w:contextualSpacing w:val="1"/>
        <w:rPr>
          <w:b w:val="1"/>
          <w:bCs w:val="1"/>
        </w:rPr>
      </w:pPr>
      <w:r w:rsidRPr="62AC2F1C" w:rsidR="62AC2F1C">
        <w:rPr>
          <w:b w:val="1"/>
          <w:bCs w:val="1"/>
        </w:rPr>
        <w:t>Kryteria oceny, wagi</w:t>
      </w:r>
    </w:p>
    <w:p w:rsidR="62AC2F1C" w:rsidP="62AC2F1C" w:rsidRDefault="62AC2F1C" w14:paraId="006F6D0C" w14:textId="1D7BEBED">
      <w:pPr>
        <w:pStyle w:val="Normal"/>
        <w:spacing w:before="0" w:after="0" w:line="276" w:lineRule="auto"/>
        <w:contextualSpacing w:val="1"/>
        <w:rPr>
          <w:b w:val="1"/>
          <w:bCs w:val="1"/>
        </w:rPr>
      </w:pPr>
    </w:p>
    <w:p w:rsidR="6B6AB0E6" w:rsidP="62AC2F1C" w:rsidRDefault="6B6AB0E6" w14:paraId="434BB9CE" w14:textId="58082849">
      <w:pPr>
        <w:pStyle w:val="Normal"/>
        <w:spacing w:before="0" w:after="0" w:line="276" w:lineRule="auto"/>
        <w:contextualSpacing w:val="1"/>
        <w:rPr>
          <w:b w:val="0"/>
          <w:bCs w:val="0"/>
        </w:rPr>
      </w:pPr>
      <w:r w:rsidR="6B6AB0E6">
        <w:rPr>
          <w:b w:val="0"/>
          <w:bCs w:val="0"/>
        </w:rPr>
        <w:t>Znajomość treści programowych – 50%</w:t>
      </w:r>
    </w:p>
    <w:p w:rsidR="6B6AB0E6" w:rsidP="62AC2F1C" w:rsidRDefault="6B6AB0E6" w14:paraId="1C2C0E22" w14:textId="6EE839EF">
      <w:pPr>
        <w:pStyle w:val="Normal"/>
        <w:spacing w:before="0" w:after="0" w:line="240" w:lineRule="auto"/>
        <w:rPr>
          <w:b w:val="1"/>
          <w:bCs w:val="1"/>
        </w:rPr>
      </w:pPr>
      <w:r w:rsidR="6B6AB0E6">
        <w:rPr>
          <w:b w:val="0"/>
          <w:bCs w:val="0"/>
        </w:rPr>
        <w:t xml:space="preserve">Projekt </w:t>
      </w:r>
      <w:r w:rsidR="6B6AB0E6">
        <w:rPr>
          <w:b w:val="0"/>
          <w:bCs w:val="0"/>
        </w:rPr>
        <w:t>d</w:t>
      </w:r>
      <w:r w:rsidR="6B6AB0E6">
        <w:rPr/>
        <w:t>iagnozy potrzeb ucznia zdolnego oraz metod wsparcia rozwojowego i edukacyjnego – 50%</w:t>
      </w:r>
    </w:p>
    <w:p w:rsidR="62AC2F1C" w:rsidP="62AC2F1C" w:rsidRDefault="62AC2F1C" w14:paraId="215C480B" w14:textId="59AB2EE9">
      <w:pPr>
        <w:pStyle w:val="Normal"/>
        <w:spacing w:before="0" w:after="0" w:line="276" w:lineRule="auto"/>
        <w:contextualSpacing w:val="1"/>
        <w:rPr>
          <w:b w:val="1"/>
          <w:bCs w:val="1"/>
        </w:rPr>
      </w:pPr>
    </w:p>
    <w:p xmlns:wp14="http://schemas.microsoft.com/office/word/2010/wordml" w14:paraId="463F29E8" wp14:textId="77777777">
      <w:pPr>
        <w:pStyle w:val="ListParagraph"/>
        <w:spacing w:before="0" w:after="0" w:line="240" w:lineRule="auto"/>
        <w:contextualSpacing/>
        <w:rPr>
          <w:bCs/>
        </w:rPr>
      </w:pPr>
      <w:r>
        <w:rPr>
          <w:bCs/>
        </w:rPr>
      </w:r>
    </w:p>
    <w:p xmlns:wp14="http://schemas.microsoft.com/office/word/2010/wordml" w14:paraId="3B7B4B86" wp14:textId="77777777">
      <w:pPr>
        <w:pStyle w:val="ListParagraph"/>
        <w:spacing w:before="0" w:after="0" w:line="240" w:lineRule="auto"/>
        <w:contextualSpacing/>
        <w:rPr>
          <w:bCs/>
        </w:rPr>
      </w:pPr>
      <w:r>
        <w:rPr>
          <w:b/>
        </w:rPr>
      </w:r>
    </w:p>
    <w:p xmlns:wp14="http://schemas.microsoft.com/office/word/2010/wordml" w14:paraId="2426C542" wp14:textId="77777777">
      <w:pPr>
        <w:pStyle w:val="Normal"/>
        <w:spacing w:before="0" w:after="0" w:line="240" w:lineRule="auto"/>
        <w:rPr>
          <w:b/>
        </w:rPr>
      </w:pPr>
      <w:r>
        <w:rPr>
          <w:b/>
        </w:rPr>
        <w:t>Ocena bardzo dobra</w:t>
      </w:r>
    </w:p>
    <w:p xmlns:wp14="http://schemas.microsoft.com/office/word/2010/wordml" w14:paraId="31397343" wp14:textId="77777777">
      <w:pPr>
        <w:pStyle w:val="Normal"/>
        <w:spacing w:before="0" w:after="0" w:line="240" w:lineRule="auto"/>
        <w:rPr>
          <w:bCs/>
        </w:rPr>
      </w:pPr>
      <w:r>
        <w:rPr>
          <w:bCs/>
        </w:rPr>
        <w:t xml:space="preserve">Posiada pogłębioną znajomość </w:t>
      </w:r>
      <w:r>
        <w:rPr/>
        <w:t xml:space="preserve">treści programowych </w:t>
      </w:r>
    </w:p>
    <w:p xmlns:wp14="http://schemas.microsoft.com/office/word/2010/wordml" w14:paraId="548452AF" wp14:textId="77777777">
      <w:pPr>
        <w:pStyle w:val="Normal"/>
        <w:spacing w:before="0" w:after="0" w:line="240" w:lineRule="auto"/>
        <w:rPr>
          <w:bCs/>
        </w:rPr>
      </w:pPr>
      <w:r>
        <w:rPr/>
        <w:t>Opracował bardzo dobry projekt diagnozy potrzeb ucznia zdolnego oraz metod wsparcia rozwojowego i edukacyjnego</w:t>
      </w:r>
    </w:p>
    <w:p xmlns:wp14="http://schemas.microsoft.com/office/word/2010/wordml" w14:paraId="3A0FF5F2" wp14:textId="77777777">
      <w:pPr>
        <w:pStyle w:val="Normal"/>
        <w:spacing w:before="0" w:after="0" w:line="240" w:lineRule="auto"/>
        <w:rPr>
          <w:b/>
        </w:rPr>
      </w:pPr>
    </w:p>
    <w:p w:rsidR="5AEB13E5" w:rsidP="6F551942" w:rsidRDefault="5AEB13E5" w14:paraId="36595186" w14:textId="00D34B32">
      <w:pPr>
        <w:pStyle w:val="Normal"/>
        <w:spacing w:before="0" w:after="0" w:line="240" w:lineRule="auto"/>
        <w:rPr>
          <w:b w:val="1"/>
          <w:bCs w:val="1"/>
        </w:rPr>
      </w:pPr>
      <w:r w:rsidRPr="6F551942" w:rsidR="5AEB13E5">
        <w:rPr>
          <w:b w:val="1"/>
          <w:bCs w:val="1"/>
        </w:rPr>
        <w:t>Ocena dobra plus</w:t>
      </w:r>
    </w:p>
    <w:p w:rsidR="5AEB13E5" w:rsidP="6F551942" w:rsidRDefault="5AEB13E5" w14:paraId="1DA4D993" w14:textId="06C9C090">
      <w:pPr>
        <w:pStyle w:val="Normal"/>
        <w:spacing w:before="0" w:after="0" w:line="240" w:lineRule="auto"/>
      </w:pPr>
      <w:r w:rsidR="5AEB13E5">
        <w:rPr/>
        <w:t xml:space="preserve">Posiada </w:t>
      </w:r>
      <w:r w:rsidR="60B61C66">
        <w:rPr/>
        <w:t xml:space="preserve">lepszą niż </w:t>
      </w:r>
      <w:r w:rsidR="5AEB13E5">
        <w:rPr/>
        <w:t>dobrą</w:t>
      </w:r>
      <w:r w:rsidR="0807F8B0">
        <w:rPr/>
        <w:t xml:space="preserve">, ale </w:t>
      </w:r>
      <w:r w:rsidR="0807F8B0">
        <w:rPr/>
        <w:t>nie</w:t>
      </w:r>
      <w:r w:rsidR="0807F8B0">
        <w:rPr/>
        <w:t xml:space="preserve"> bardzo dobrą </w:t>
      </w:r>
      <w:r w:rsidR="5AEB13E5">
        <w:rPr/>
        <w:t xml:space="preserve">znajomość treści programowych </w:t>
      </w:r>
    </w:p>
    <w:p w:rsidR="5AEB13E5" w:rsidP="6F551942" w:rsidRDefault="5AEB13E5" w14:paraId="19D4EFFF" w14:textId="50C3F241">
      <w:pPr>
        <w:pStyle w:val="Normal"/>
        <w:spacing w:before="0" w:after="0" w:line="240" w:lineRule="auto"/>
      </w:pPr>
      <w:r w:rsidR="3556DB60">
        <w:rPr/>
        <w:t>Opracował lepsz</w:t>
      </w:r>
      <w:r w:rsidR="3556DB60">
        <w:rPr/>
        <w:t>y</w:t>
      </w:r>
      <w:r w:rsidR="5AEB13E5">
        <w:rPr/>
        <w:t xml:space="preserve"> niż dobry projekt diagnozy potrzeb ucznia zdolnego oraz metod wsparcia rozwojowego i edukacyjnego</w:t>
      </w:r>
    </w:p>
    <w:p w:rsidR="6F551942" w:rsidP="6F551942" w:rsidRDefault="6F551942" w14:paraId="06D0E392" w14:textId="027BE76D">
      <w:pPr>
        <w:pStyle w:val="Normal"/>
        <w:spacing w:before="0" w:after="0" w:line="240" w:lineRule="auto"/>
        <w:rPr>
          <w:b w:val="1"/>
          <w:bCs w:val="1"/>
        </w:rPr>
      </w:pPr>
    </w:p>
    <w:p w:rsidR="6F551942" w:rsidP="6F551942" w:rsidRDefault="6F551942" w14:paraId="66A82C73" w14:textId="29E0187D">
      <w:pPr>
        <w:pStyle w:val="Normal"/>
        <w:spacing w:before="0" w:after="0" w:line="240" w:lineRule="auto"/>
        <w:rPr>
          <w:b w:val="1"/>
          <w:bCs w:val="1"/>
        </w:rPr>
      </w:pPr>
    </w:p>
    <w:p xmlns:wp14="http://schemas.microsoft.com/office/word/2010/wordml" w14:paraId="491A19E0" wp14:textId="77777777">
      <w:pPr>
        <w:pStyle w:val="Normal"/>
        <w:spacing w:before="0" w:after="0" w:line="240" w:lineRule="auto"/>
        <w:rPr>
          <w:b/>
        </w:rPr>
      </w:pPr>
      <w:r>
        <w:rPr>
          <w:b/>
        </w:rPr>
        <w:t>Ocena dobra</w:t>
      </w:r>
    </w:p>
    <w:p xmlns:wp14="http://schemas.microsoft.com/office/word/2010/wordml" w14:paraId="59D87751" wp14:textId="77777777">
      <w:pPr>
        <w:pStyle w:val="Normal"/>
        <w:spacing w:before="0" w:after="0" w:line="240" w:lineRule="auto"/>
        <w:rPr>
          <w:bCs/>
        </w:rPr>
      </w:pPr>
      <w:r>
        <w:rPr>
          <w:bCs/>
        </w:rPr>
        <w:t xml:space="preserve">Posiada uporządkowaną znajomość </w:t>
      </w:r>
      <w:r>
        <w:rPr/>
        <w:t xml:space="preserve">treści programowych </w:t>
      </w:r>
    </w:p>
    <w:p xmlns:wp14="http://schemas.microsoft.com/office/word/2010/wordml" w14:paraId="6A337938" wp14:textId="77777777">
      <w:pPr>
        <w:pStyle w:val="Normal"/>
        <w:spacing w:before="0" w:after="0" w:line="240" w:lineRule="auto"/>
        <w:rPr>
          <w:bCs/>
        </w:rPr>
      </w:pPr>
      <w:r>
        <w:rPr/>
        <w:t>Opracował dobry projekt diagnozy potrzeb ucznia zdolnego oraz metod wsparcia rozwojowego i edukacyjnego</w:t>
      </w:r>
    </w:p>
    <w:p xmlns:wp14="http://schemas.microsoft.com/office/word/2010/wordml" w14:paraId="5630AD66" wp14:textId="77777777">
      <w:pPr>
        <w:pStyle w:val="Normal"/>
        <w:spacing w:before="0" w:after="0" w:line="240" w:lineRule="auto"/>
        <w:rPr>
          <w:b/>
        </w:rPr>
      </w:pPr>
    </w:p>
    <w:p w:rsidR="35BD4B3A" w:rsidP="6F551942" w:rsidRDefault="35BD4B3A" w14:paraId="3C99B2FC" w14:textId="091ED939">
      <w:pPr>
        <w:pStyle w:val="Normal"/>
        <w:spacing w:before="0" w:after="0" w:line="240" w:lineRule="auto"/>
        <w:rPr>
          <w:b w:val="1"/>
          <w:bCs w:val="1"/>
        </w:rPr>
      </w:pPr>
      <w:r w:rsidRPr="79CAA280" w:rsidR="4D952253">
        <w:rPr>
          <w:b w:val="1"/>
          <w:bCs w:val="1"/>
        </w:rPr>
        <w:t>Ocena dostateczna</w:t>
      </w:r>
      <w:r w:rsidRPr="79CAA280" w:rsidR="3AB58BB0">
        <w:rPr>
          <w:b w:val="1"/>
          <w:bCs w:val="1"/>
        </w:rPr>
        <w:t xml:space="preserve"> plus</w:t>
      </w:r>
    </w:p>
    <w:p w:rsidR="35BD4B3A" w:rsidP="6F551942" w:rsidRDefault="35BD4B3A" w14:paraId="5ACD32D0">
      <w:pPr>
        <w:pStyle w:val="Normal"/>
        <w:spacing w:before="0" w:after="0" w:line="240" w:lineRule="auto"/>
      </w:pPr>
      <w:r w:rsidR="35BD4B3A">
        <w:rPr/>
        <w:t xml:space="preserve">Posiada elementarną znajomość treści programowych </w:t>
      </w:r>
    </w:p>
    <w:p w:rsidR="35BD4B3A" w:rsidP="6F551942" w:rsidRDefault="35BD4B3A" w14:paraId="1E977D98" w14:textId="6FCDA077">
      <w:pPr>
        <w:pStyle w:val="Normal"/>
        <w:spacing w:before="0" w:after="0" w:line="240" w:lineRule="auto"/>
      </w:pPr>
      <w:r w:rsidR="35BD4B3A">
        <w:rPr/>
        <w:t xml:space="preserve">Opracował lepszy niż dostateczny (ale </w:t>
      </w:r>
      <w:r w:rsidR="35BD4B3A">
        <w:rPr/>
        <w:t>nie</w:t>
      </w:r>
      <w:r w:rsidR="35BD4B3A">
        <w:rPr/>
        <w:t xml:space="preserve"> w pełni dobry) projekt diagnozy potrzeb ucznia zdolnego oraz metod wsparcia rozwojowego i edukacyjnego</w:t>
      </w:r>
    </w:p>
    <w:p w:rsidR="6F551942" w:rsidP="6F551942" w:rsidRDefault="6F551942" w14:paraId="55E613C3" w14:textId="72D37585">
      <w:pPr>
        <w:pStyle w:val="Normal"/>
        <w:spacing w:before="0" w:after="0" w:line="240" w:lineRule="auto"/>
        <w:rPr>
          <w:b w:val="1"/>
          <w:bCs w:val="1"/>
        </w:rPr>
      </w:pPr>
    </w:p>
    <w:p xmlns:wp14="http://schemas.microsoft.com/office/word/2010/wordml" w14:paraId="5E02878B" wp14:textId="77777777">
      <w:pPr>
        <w:pStyle w:val="Normal"/>
        <w:spacing w:before="0" w:after="0" w:line="240" w:lineRule="auto"/>
        <w:rPr>
          <w:b/>
        </w:rPr>
      </w:pPr>
      <w:r>
        <w:rPr>
          <w:b/>
        </w:rPr>
        <w:t>Ocena dostateczna</w:t>
      </w:r>
    </w:p>
    <w:p xmlns:wp14="http://schemas.microsoft.com/office/word/2010/wordml" w14:paraId="7F61D526" wp14:textId="77777777">
      <w:pPr>
        <w:pStyle w:val="Normal"/>
        <w:spacing w:before="0" w:after="0" w:line="240" w:lineRule="auto"/>
        <w:rPr>
          <w:bCs/>
        </w:rPr>
      </w:pPr>
      <w:r>
        <w:rPr>
          <w:bCs/>
        </w:rPr>
        <w:t xml:space="preserve">Posiada elementarną znajomość </w:t>
      </w:r>
      <w:r>
        <w:rPr/>
        <w:t xml:space="preserve">treści programowych </w:t>
      </w:r>
    </w:p>
    <w:p xmlns:wp14="http://schemas.microsoft.com/office/word/2010/wordml" w14:paraId="05E50FB1" wp14:textId="77777777">
      <w:pPr>
        <w:pStyle w:val="Normal"/>
        <w:spacing w:before="0" w:after="0" w:line="240" w:lineRule="auto"/>
        <w:rPr>
          <w:bCs/>
        </w:rPr>
      </w:pPr>
      <w:r>
        <w:rPr/>
        <w:t>Opracował dostateczny projekt diagnozy potrzeb ucznia zdolnego oraz metod wsparcia rozwojowego i edukacyjnego</w:t>
      </w:r>
    </w:p>
    <w:p xmlns:wp14="http://schemas.microsoft.com/office/word/2010/wordml" w14:paraId="61829076" wp14:textId="77777777">
      <w:pPr>
        <w:pStyle w:val="Normal"/>
        <w:spacing w:before="0" w:after="0" w:line="240" w:lineRule="auto"/>
        <w:rPr>
          <w:bCs/>
        </w:rPr>
      </w:pPr>
      <w:r>
        <w:rPr>
          <w:bCs/>
        </w:rPr>
      </w:r>
    </w:p>
    <w:p xmlns:wp14="http://schemas.microsoft.com/office/word/2010/wordml" w14:paraId="5436ABCA" wp14:textId="77777777">
      <w:pPr>
        <w:pStyle w:val="Normal"/>
        <w:spacing w:before="0" w:after="0" w:line="240" w:lineRule="auto"/>
        <w:rPr>
          <w:b/>
        </w:rPr>
      </w:pPr>
      <w:r>
        <w:rPr>
          <w:b/>
        </w:rPr>
        <w:t xml:space="preserve">Ocena niedostateczna </w:t>
      </w:r>
    </w:p>
    <w:p xmlns:wp14="http://schemas.microsoft.com/office/word/2010/wordml" w14:paraId="18F5332B" wp14:textId="77777777">
      <w:pPr>
        <w:pStyle w:val="Normal"/>
        <w:spacing w:before="0" w:after="0" w:line="240" w:lineRule="auto"/>
        <w:rPr>
          <w:bCs/>
        </w:rPr>
      </w:pPr>
      <w:r>
        <w:rPr>
          <w:bCs/>
        </w:rPr>
        <w:t xml:space="preserve">Nie posiada elementarnej znajomości </w:t>
      </w:r>
      <w:r>
        <w:rPr/>
        <w:t>treści programowych.</w:t>
      </w:r>
      <w:r>
        <w:rPr>
          <w:bCs/>
        </w:rPr>
        <w:t xml:space="preserve"> </w:t>
      </w:r>
    </w:p>
    <w:p xmlns:wp14="http://schemas.microsoft.com/office/word/2010/wordml" w14:paraId="1A9242C3" wp14:textId="77777777">
      <w:pPr>
        <w:pStyle w:val="Normal"/>
        <w:spacing w:before="0" w:after="0" w:line="240" w:lineRule="auto"/>
        <w:rPr>
          <w:bCs/>
        </w:rPr>
      </w:pPr>
      <w:r>
        <w:rPr>
          <w:bCs/>
        </w:rPr>
        <w:t>Nie przygotował projektu</w:t>
      </w:r>
    </w:p>
    <w:p xmlns:wp14="http://schemas.microsoft.com/office/word/2010/wordml" w14:paraId="2BA226A1" wp14:textId="77777777">
      <w:pPr>
        <w:pStyle w:val="Normal"/>
        <w:spacing w:before="0" w:after="0" w:line="240" w:lineRule="auto"/>
        <w:rPr>
          <w:bCs/>
        </w:rPr>
      </w:pPr>
      <w:r>
        <w:rPr>
          <w:bCs/>
        </w:rPr>
      </w:r>
    </w:p>
    <w:p xmlns:wp14="http://schemas.microsoft.com/office/word/2010/wordml" w14:paraId="79EF87A7" wp14:textId="77777777">
      <w:pPr>
        <w:pStyle w:val="Normal"/>
        <w:numPr>
          <w:ilvl w:val="0"/>
          <w:numId w:val="17"/>
        </w:numPr>
        <w:spacing w:before="0" w:after="0" w:line="276" w:lineRule="auto"/>
        <w:contextualSpacing/>
        <w:rPr>
          <w:b/>
        </w:rPr>
      </w:pPr>
      <w:r>
        <w:rPr>
          <w:b/>
        </w:rPr>
        <w:t>Obciążenie pracą studenta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38"/>
        <w:gridCol w:w="4523"/>
      </w:tblGrid>
      <w:tr xmlns:wp14="http://schemas.microsoft.com/office/word/2010/wordml" w14:paraId="7D5DE7A8" wp14:textId="77777777">
        <w:trPr/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E9EAF" wp14:textId="77777777">
            <w:pPr>
              <w:pStyle w:val="Normal"/>
              <w:spacing w:before="0" w:after="200" w:line="276" w:lineRule="auto"/>
              <w:rPr/>
            </w:pPr>
            <w:r>
              <w:rPr/>
              <w:t>Forma aktywności studenta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112D3" wp14:textId="77777777">
            <w:pPr>
              <w:pStyle w:val="Normal"/>
              <w:spacing w:before="0" w:after="200" w:line="276" w:lineRule="auto"/>
              <w:rPr/>
            </w:pPr>
            <w:r>
              <w:rPr/>
              <w:t>Liczba godzin</w:t>
            </w:r>
          </w:p>
        </w:tc>
      </w:tr>
      <w:tr xmlns:wp14="http://schemas.microsoft.com/office/word/2010/wordml" w14:paraId="482FAC64" wp14:textId="77777777">
        <w:trPr/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35E02" wp14:textId="77777777">
            <w:pPr>
              <w:pStyle w:val="Normal"/>
              <w:spacing w:before="0" w:after="200" w:line="276" w:lineRule="auto"/>
              <w:rPr/>
            </w:pPr>
            <w:r>
              <w:rPr/>
              <w:t>Liczba godzin kontaktowych z nauczycielem</w:t>
            </w:r>
          </w:p>
          <w:p w14:paraId="17AD93B2" wp14:textId="77777777">
            <w:pPr>
              <w:pStyle w:val="Normal"/>
              <w:spacing w:before="0" w:after="200" w:line="276" w:lineRule="auto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D4B9D" wp14:textId="77777777">
            <w:pPr>
              <w:pStyle w:val="Normal"/>
              <w:spacing w:before="0" w:after="200"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xmlns:wp14="http://schemas.microsoft.com/office/word/2010/wordml" w14:paraId="4DF86B1A" wp14:textId="77777777">
        <w:trPr/>
        <w:tc>
          <w:tcPr>
            <w:tcW w:w="4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B0E04" wp14:textId="77777777">
            <w:pPr>
              <w:pStyle w:val="Normal"/>
              <w:spacing w:before="0" w:after="200" w:line="276" w:lineRule="auto"/>
              <w:rPr/>
            </w:pPr>
            <w:r>
              <w:rPr/>
              <w:t>Liczba godzin indywidualnej pracy studenta</w:t>
            </w:r>
          </w:p>
          <w:p w14:paraId="0DE4B5B7" wp14:textId="77777777">
            <w:pPr>
              <w:pStyle w:val="Normal"/>
              <w:spacing w:before="0" w:after="200" w:line="276" w:lineRule="auto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A823A" wp14:textId="77777777">
            <w:pPr>
              <w:pStyle w:val="Normal"/>
              <w:spacing w:before="0" w:after="200"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xmlns:wp14="http://schemas.microsoft.com/office/word/2010/wordml" w14:paraId="66204FF1" wp14:textId="77777777">
      <w:pPr>
        <w:pStyle w:val="Normal"/>
        <w:spacing w:before="0" w:after="0" w:line="276" w:lineRule="auto"/>
        <w:rPr>
          <w:b/>
        </w:rPr>
      </w:pPr>
      <w:r>
        <w:rPr>
          <w:b/>
        </w:rPr>
      </w:r>
    </w:p>
    <w:p xmlns:wp14="http://schemas.microsoft.com/office/word/2010/wordml" w14:paraId="5B3EF4A0" wp14:textId="77777777">
      <w:pPr>
        <w:pStyle w:val="Normal"/>
        <w:numPr>
          <w:ilvl w:val="0"/>
          <w:numId w:val="18"/>
        </w:numPr>
        <w:spacing w:before="0" w:after="0" w:line="276" w:lineRule="auto"/>
        <w:contextualSpacing/>
        <w:rPr>
          <w:b/>
        </w:rPr>
      </w:pPr>
      <w:r>
        <w:rPr>
          <w:b/>
        </w:rPr>
        <w:t>Literatura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4AA28130" wp14:textId="77777777">
        <w:trPr/>
        <w:tc>
          <w:tcPr>
            <w:tcW w:w="9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6845D" wp14:textId="77777777">
            <w:pPr>
              <w:pStyle w:val="Normal"/>
              <w:spacing w:before="0" w:after="200" w:line="276" w:lineRule="auto"/>
              <w:rPr/>
            </w:pPr>
            <w:r>
              <w:rPr/>
              <w:t>Literatura podstawowa</w:t>
            </w:r>
          </w:p>
        </w:tc>
      </w:tr>
      <w:tr xmlns:wp14="http://schemas.microsoft.com/office/word/2010/wordml" w14:paraId="7DB8A58D" wp14:textId="77777777">
        <w:trPr/>
        <w:tc>
          <w:tcPr>
            <w:tcW w:w="9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F0D7D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  <w:p w14:paraId="21B0CD97" wp14:textId="77777777">
            <w:pPr>
              <w:pStyle w:val="Normal"/>
              <w:spacing w:before="0" w:after="0" w:line="240" w:lineRule="auto"/>
              <w:rPr/>
            </w:pPr>
            <w:r>
              <w:rPr/>
              <w:t>Dyrda B., Edukacyjne wspieranie rozwoju uczniów zdolnych, studium społeczno-pedagogiczne, Warszawa 2012.</w:t>
            </w:r>
          </w:p>
          <w:p w14:paraId="42860CD6" wp14:textId="77777777">
            <w:pPr>
              <w:pStyle w:val="Normal"/>
              <w:spacing w:before="0" w:after="0" w:line="240" w:lineRule="auto"/>
              <w:rPr/>
            </w:pPr>
            <w:r>
              <w:rPr/>
              <w:t>Limont W., Teoria i praktyka edukacji uczniów zdolnych, „Impuls”, Kraków 2004.</w:t>
            </w:r>
          </w:p>
          <w:p w14:paraId="7B499A26" wp14:textId="77777777">
            <w:pPr>
              <w:pStyle w:val="Normal"/>
              <w:spacing w:before="0" w:after="0" w:line="240" w:lineRule="auto"/>
              <w:rPr/>
            </w:pPr>
            <w:r>
              <w:rPr/>
              <w:t>Mönks J.F., Ypenburg H.I., Jak rozpoznać dziecko uzdolnione. Poradnik dla rodziców,</w:t>
            </w:r>
          </w:p>
          <w:p w14:paraId="4E51C7FA" wp14:textId="77777777">
            <w:pPr>
              <w:pStyle w:val="Normal"/>
              <w:spacing w:before="0" w:after="0" w:line="240" w:lineRule="auto"/>
              <w:rPr/>
            </w:pPr>
            <w:r>
              <w:rPr/>
              <w:t>przeł. M. Sochacka, WAM, Warszawa 2007.</w:t>
            </w:r>
          </w:p>
          <w:p w14:paraId="4907CB35" wp14:textId="77777777">
            <w:pPr>
              <w:pStyle w:val="Normal"/>
              <w:spacing w:before="0" w:after="0" w:line="240" w:lineRule="auto"/>
              <w:rPr/>
            </w:pPr>
            <w:r>
              <w:rPr/>
              <w:t>Partyka M., Zdolni, utalentowani, twórczy: poradnik dla pedagogów, psychologów,</w:t>
            </w:r>
          </w:p>
          <w:p w14:paraId="6CD33737" wp14:textId="77777777">
            <w:pPr>
              <w:pStyle w:val="Normal"/>
              <w:spacing w:before="0" w:after="0" w:line="240" w:lineRule="auto"/>
              <w:rPr/>
            </w:pPr>
            <w:r>
              <w:rPr/>
              <w:t>nauczycieli i rodziców, Centrum Metodyczne Pomocy Psychologiczno-Pedagogicznej MEN, Warszawa 1999.</w:t>
            </w:r>
          </w:p>
          <w:p w14:paraId="198F900E" wp14:textId="77777777">
            <w:pPr>
              <w:pStyle w:val="Normal"/>
              <w:spacing w:before="0" w:after="0" w:line="240" w:lineRule="auto"/>
              <w:rPr/>
            </w:pPr>
            <w:r>
              <w:rPr/>
              <w:t>Sękowski A.E., Osiągnięcia uczniów zdolnych, wyd. 2 rozszerz., Towarzystwo Naukowe KUL, Lublin 2001.</w:t>
            </w:r>
          </w:p>
        </w:tc>
      </w:tr>
      <w:tr xmlns:wp14="http://schemas.microsoft.com/office/word/2010/wordml" w14:paraId="4B7DFAF8" wp14:textId="77777777">
        <w:trPr/>
        <w:tc>
          <w:tcPr>
            <w:tcW w:w="9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553B5" wp14:textId="77777777">
            <w:pPr>
              <w:pStyle w:val="Normal"/>
              <w:spacing w:before="0" w:after="200" w:line="276" w:lineRule="auto"/>
              <w:rPr/>
            </w:pPr>
            <w:r>
              <w:rPr/>
              <w:t xml:space="preserve">Literatura uzupełniająca </w:t>
            </w:r>
            <w:r>
              <w:rPr/>
              <w:t>(do wyboru)</w:t>
            </w:r>
          </w:p>
        </w:tc>
      </w:tr>
      <w:tr xmlns:wp14="http://schemas.microsoft.com/office/word/2010/wordml" w14:paraId="6720CE22" wp14:textId="77777777">
        <w:trPr/>
        <w:tc>
          <w:tcPr>
            <w:tcW w:w="9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39213" wp14:textId="77777777">
            <w:pPr>
              <w:pStyle w:val="Normal"/>
              <w:spacing w:before="0" w:after="0" w:line="240" w:lineRule="auto"/>
              <w:rPr/>
            </w:pPr>
            <w:r>
              <w:rPr/>
              <w:t>Bates J., Munday S., Dzieci zdolne, ambitne i utalentowane, Liber, Warszawa 2005.</w:t>
            </w:r>
          </w:p>
          <w:p w14:paraId="4DE24580" wp14:textId="77777777">
            <w:pPr>
              <w:pStyle w:val="Normal"/>
              <w:spacing w:before="0" w:after="0" w:line="240" w:lineRule="auto"/>
              <w:rPr/>
            </w:pPr>
            <w:r>
              <w:rPr/>
              <w:t>Czelakowska D., Inteligencja i zdolności twórcze dzieci w początkowym okresie edukacji, „Impuls”, Kraków 2007.</w:t>
            </w:r>
          </w:p>
          <w:p w14:paraId="71FB799B" wp14:textId="77777777">
            <w:pPr>
              <w:pStyle w:val="Normal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Eider J., Uzdolnienia ruchowe dzieci w wieku szkolnym, Wydaw. Naukowe Uniwersytetu Szczecińskiego, Szczecin 1999.</w:t>
            </w:r>
          </w:p>
          <w:p w14:paraId="16A50BB7" wp14:textId="77777777">
            <w:pPr>
              <w:pStyle w:val="Normal"/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Fechner-Sędzicka I., Szkolny system wspierania zdolności: jak rozpoznawać i rozwijać dziecięce uzdolnienia?, „Aker”, Toruń–Łysomice 2005.</w:t>
            </w:r>
          </w:p>
          <w:p w14:paraId="13091209" wp14:textId="77777777">
            <w:pPr>
              <w:pStyle w:val="Normal"/>
              <w:spacing w:before="0" w:after="0" w:line="240" w:lineRule="auto"/>
              <w:rPr/>
            </w:pPr>
            <w:r>
              <w:rPr/>
              <w:t>Kalbarczyk A., Zabawy ze sztuką: podręcznik metodyczny dla nauczycieli: praca</w:t>
            </w:r>
          </w:p>
          <w:p w14:paraId="383032B6" wp14:textId="77777777">
            <w:pPr>
              <w:pStyle w:val="Normal"/>
              <w:spacing w:before="0" w:after="0" w:line="240" w:lineRule="auto"/>
              <w:rPr/>
            </w:pPr>
            <w:r>
              <w:rPr/>
              <w:t>z dzieckiem uzdolnionym, wrażliwym lub nieśmiałym w małych grupach: grupy</w:t>
            </w:r>
          </w:p>
          <w:p w14:paraId="247D1DCB" wp14:textId="77777777">
            <w:pPr>
              <w:pStyle w:val="Normal"/>
              <w:spacing w:before="0" w:after="0" w:line="240" w:lineRule="auto"/>
              <w:rPr/>
            </w:pPr>
            <w:r>
              <w:rPr/>
              <w:t>wiekowe 5–7 lat, 7–9 lat i 9–13 lat (ponad 100 tematów plastycznych), „Impuls”,</w:t>
            </w:r>
          </w:p>
          <w:p w14:paraId="19E47068" wp14:textId="77777777">
            <w:pPr>
              <w:pStyle w:val="Normal"/>
              <w:spacing w:before="0" w:after="0" w:line="240" w:lineRule="auto"/>
              <w:rPr/>
            </w:pPr>
            <w:r>
              <w:rPr/>
              <w:t>Kraków 2005.</w:t>
            </w:r>
          </w:p>
          <w:p w14:paraId="602174A7" wp14:textId="77777777">
            <w:pPr>
              <w:pStyle w:val="Normal"/>
              <w:spacing w:before="0" w:after="0" w:line="240" w:lineRule="auto"/>
              <w:rPr/>
            </w:pPr>
            <w:r>
              <w:rPr/>
              <w:t>Limont W., Cieślikowska J., Uczeń, nauczyciel, edukacja, „Impuls”, Kraków 2005.</w:t>
            </w:r>
          </w:p>
          <w:p w14:paraId="08855C36" wp14:textId="77777777">
            <w:pPr>
              <w:pStyle w:val="Normal"/>
              <w:spacing w:before="0" w:after="0" w:line="240" w:lineRule="auto"/>
              <w:rPr/>
            </w:pPr>
            <w:r>
              <w:rPr/>
              <w:t>Nakoneczna D., W poszukiwaniu koncepcji kształcenia zdolnych: 15-lecie Towarzystwa Szkół Twórczych 1983–1998, Towarzystwo Szkół Twórczych, Warszawa 1998.</w:t>
            </w:r>
          </w:p>
          <w:p w14:paraId="1466049E" wp14:textId="77777777">
            <w:pPr>
              <w:pStyle w:val="Normal"/>
              <w:spacing w:before="0" w:after="0" w:line="240" w:lineRule="auto"/>
              <w:rPr/>
            </w:pPr>
            <w:r>
              <w:rPr/>
              <w:t>Partyka M., Dzieci zdolne, Centrum Metodyczne Pomocy Psychologiczno-Pedagogicznej MEN, Warszawa 2000.</w:t>
            </w:r>
          </w:p>
          <w:p w14:paraId="6BABBC18" wp14:textId="77777777">
            <w:pPr>
              <w:pStyle w:val="Normal"/>
              <w:spacing w:before="0" w:after="0" w:line="240" w:lineRule="auto"/>
              <w:rPr/>
            </w:pPr>
            <w:r>
              <w:rPr/>
              <w:t>Puślecki W., Wspieranie elementarnych zdolności twórczych uczniów, „Impuls”,</w:t>
            </w:r>
          </w:p>
          <w:p w14:paraId="13922C37" wp14:textId="77777777">
            <w:pPr>
              <w:pStyle w:val="Normal"/>
              <w:spacing w:before="0" w:after="0" w:line="240" w:lineRule="auto"/>
              <w:rPr/>
            </w:pPr>
            <w:r>
              <w:rPr/>
              <w:t>Kraków 1998.</w:t>
            </w:r>
          </w:p>
          <w:p w14:paraId="6B62F1B3" wp14:textId="77777777">
            <w:pPr>
              <w:pStyle w:val="Normal"/>
              <w:spacing w:before="0" w:after="0" w:line="240" w:lineRule="auto"/>
              <w:rPr/>
            </w:pPr>
            <w:r>
              <w:rPr/>
            </w:r>
          </w:p>
          <w:p w14:paraId="02F2C34E" wp14:textId="77777777">
            <w:pPr>
              <w:pStyle w:val="Normal"/>
              <w:spacing w:before="0" w:after="0" w:line="276" w:lineRule="auto"/>
              <w:rPr>
                <w:bCs/>
              </w:rPr>
            </w:pPr>
            <w:r>
              <w:rPr>
                <w:bCs/>
              </w:rPr>
            </w:r>
          </w:p>
        </w:tc>
      </w:tr>
    </w:tbl>
    <w:p xmlns:wp14="http://schemas.microsoft.com/office/word/2010/wordml" w14:paraId="680A4E5D" wp14:textId="77777777">
      <w:pPr>
        <w:pStyle w:val="Normal"/>
        <w:spacing w:before="0" w:after="0" w:line="276" w:lineRule="auto"/>
        <w:rPr>
          <w:b/>
        </w:rPr>
      </w:pPr>
    </w:p>
    <w:p w:rsidR="78A94DE1" w:rsidP="2A222DB0" w:rsidRDefault="78A94DE1" w14:paraId="5D7EBF52" w14:textId="6B1E69B3">
      <w:pPr>
        <w:pStyle w:val="Normal"/>
        <w:spacing w:before="0" w:after="200" w:line="276" w:lineRule="auto"/>
        <w:rPr>
          <w:highlight w:val="green"/>
        </w:rPr>
      </w:pPr>
      <w:r w:rsidR="1DE09FBC">
        <w:rPr/>
        <w:t xml:space="preserve"> </w:t>
      </w:r>
    </w:p>
    <w:p xmlns:wp14="http://schemas.microsoft.com/office/word/2010/wordml" w14:paraId="296FEF7D" wp14:textId="77777777">
      <w:pPr>
        <w:pStyle w:val="Normal"/>
        <w:rPr/>
      </w:pPr>
      <w:r>
        <w:rPr/>
      </w:r>
    </w:p>
    <w:p xmlns:wp14="http://schemas.microsoft.com/office/word/2010/wordml" w14:paraId="7194DBDC" wp14:textId="77777777">
      <w:pPr>
        <w:pStyle w:val="Normal"/>
        <w:rPr/>
      </w:pPr>
      <w:r>
        <w:rPr/>
      </w:r>
    </w:p>
    <w:p xmlns:wp14="http://schemas.microsoft.com/office/word/2010/wordml" w14:paraId="769D0D3C" wp14:textId="77777777">
      <w:pPr>
        <w:pStyle w:val="Normal"/>
        <w:rPr/>
      </w:pPr>
      <w:r>
        <w:rPr/>
      </w:r>
    </w:p>
    <w:p xmlns:wp14="http://schemas.microsoft.com/office/word/2010/wordml" w14:paraId="54CD245A" wp14:textId="77777777">
      <w:pPr>
        <w:pStyle w:val="Normal"/>
        <w:widowControl/>
        <w:bidi w:val="0"/>
        <w:spacing w:before="0" w:after="160" w:line="257" w:lineRule="auto"/>
        <w:jc w:val="left"/>
        <w:rPr/>
      </w:pPr>
      <w:r>
        <w:rPr/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1e091dc2"/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cd3686f"/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398bdc8"/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7b18774a"/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720ca1e4"/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19c9a06"/>
  </w:abstractNum>
  <w:abstractNum w:abstractNumId="7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5fd98daa"/>
  </w:abstractNum>
  <w:abstractNum w:abstractNumId="8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58444e3a"/>
  </w:abstractNum>
  <w:abstractNum w:abstractNumId="9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41d9d3d1"/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652db1f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0331DD"/>
    <w:rsid w:val="060331DD"/>
    <w:rsid w:val="0807F8B0"/>
    <w:rsid w:val="1DE09FBC"/>
    <w:rsid w:val="26960F67"/>
    <w:rsid w:val="2A222DB0"/>
    <w:rsid w:val="3556DB60"/>
    <w:rsid w:val="35BD4B3A"/>
    <w:rsid w:val="3AB58BB0"/>
    <w:rsid w:val="4D952253"/>
    <w:rsid w:val="5AEB13E5"/>
    <w:rsid w:val="60B61C66"/>
    <w:rsid w:val="62AC2F1C"/>
    <w:rsid w:val="6B6AB0E6"/>
    <w:rsid w:val="6CB7B1CB"/>
    <w:rsid w:val="6F551942"/>
    <w:rsid w:val="78A94DE1"/>
    <w:rsid w:val="79CAA280"/>
  </w:rsids>
  <w:themeFontLang w:val="pl-PL" w:eastAsia="" w:bidi=""/>
  <w14:docId w14:val="2A3F4805"/>
  <w15:docId w15:val="{4CBC0E54-2632-4F94-8D80-A93D273FAAB9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1b10"/>
    <w:pPr>
      <w:widowControl/>
      <w:suppressAutoHyphens w:val="true"/>
      <w:bidi w:val="0"/>
      <w:spacing w:before="0" w:after="160" w:line="257" w:lineRule="auto"/>
      <w:jc w:val="left"/>
    </w:pPr>
    <w:rPr>
      <w:rFonts w:ascii="Calibri" w:hAnsi="Calibri" w:eastAsia="Calibri" w:cs="Times New Roman" w:asciiTheme="minorHAnsi" w:hAnsiTheme="minorHAns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c1b10"/>
    <w:pPr>
      <w:spacing w:before="0" w:after="200" w:line="276" w:lineRule="auto"/>
      <w:ind w:left="72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929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3DF8AF-F1F0-4707-8925-7ECB3F62F296}"/>
</file>

<file path=customXml/itemProps2.xml><?xml version="1.0" encoding="utf-8"?>
<ds:datastoreItem xmlns:ds="http://schemas.openxmlformats.org/officeDocument/2006/customXml" ds:itemID="{A9918ED4-DFE0-4360-8978-4FB4A5A95534}"/>
</file>

<file path=customXml/itemProps3.xml><?xml version="1.0" encoding="utf-8"?>
<ds:datastoreItem xmlns:ds="http://schemas.openxmlformats.org/officeDocument/2006/customXml" ds:itemID="{87DA49B4-AEE0-4424-98C5-018D0C0AE0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Paweł Łobacz</dc:creator>
  <dc:description/>
  <lastModifiedBy>Ewa Domagała-Zyśk</lastModifiedBy>
  <revision>54</revision>
  <dcterms:created xsi:type="dcterms:W3CDTF">2021-09-24T19:47:00.0000000Z</dcterms:created>
  <dcterms:modified xsi:type="dcterms:W3CDTF">2026-02-28T19:10:46.4744946Z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