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2553FE82" w14:textId="77777777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08554122" w14:textId="2BDB405C" w:rsidR="00226B4D" w:rsidRDefault="00E40D28">
            <w:pPr>
              <w:spacing w:after="0" w:line="240" w:lineRule="auto"/>
            </w:pPr>
            <w:r>
              <w:rPr>
                <w:b/>
              </w:rPr>
              <w:t xml:space="preserve">E.1.L.14. </w:t>
            </w:r>
            <w:r w:rsidR="009A2BC4">
              <w:rPr>
                <w:b/>
              </w:rPr>
              <w:t>Logopedia artystyczna</w:t>
            </w:r>
          </w:p>
        </w:tc>
      </w:tr>
      <w:tr w:rsidR="00226B4D" w14:paraId="187D19F3" w14:textId="77777777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07848109" w14:textId="77777777" w:rsidR="009A2BC4" w:rsidRPr="009A2BC4" w:rsidRDefault="009A2BC4" w:rsidP="009A2B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202124"/>
                <w:lang w:eastAsia="pl-PL"/>
              </w:rPr>
            </w:pPr>
            <w:r w:rsidRPr="009A2BC4">
              <w:rPr>
                <w:rFonts w:eastAsia="Times New Roman" w:cstheme="minorHAnsi"/>
                <w:color w:val="202124"/>
                <w:lang w:val="en" w:eastAsia="pl-PL"/>
              </w:rPr>
              <w:t>Artistic speech therapy</w:t>
            </w:r>
          </w:p>
          <w:p w14:paraId="672A6659" w14:textId="77777777" w:rsidR="00226B4D" w:rsidRPr="003C1B2F" w:rsidRDefault="00226B4D" w:rsidP="003C1B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226B4D" w14:paraId="1A78AD51" w14:textId="77777777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37CED0F1" w14:textId="77777777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26F72FC9" w14:textId="77777777" w:rsidR="00226B4D" w:rsidRDefault="00BD6BD7">
            <w:pPr>
              <w:spacing w:after="0" w:line="240" w:lineRule="auto"/>
            </w:pPr>
            <w:r>
              <w:t>jednolite magisterskie</w:t>
            </w:r>
          </w:p>
        </w:tc>
      </w:tr>
      <w:tr w:rsidR="00226B4D" w14:paraId="5BE98F0F" w14:textId="77777777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B0B057F" w14:textId="77777777" w:rsidR="00226B4D" w:rsidRDefault="00BD6BD7">
            <w:pPr>
              <w:spacing w:after="0" w:line="240" w:lineRule="auto"/>
            </w:pPr>
            <w:r>
              <w:t>stacjonarne, niestacjonarne</w:t>
            </w:r>
          </w:p>
        </w:tc>
      </w:tr>
      <w:tr w:rsidR="00226B4D" w14:paraId="4FE39474" w14:textId="77777777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0A37501D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26EB669F" w14:textId="77777777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5DAB6C7B" w14:textId="77777777" w:rsidR="00226B4D" w:rsidRDefault="00226B4D">
            <w:pPr>
              <w:spacing w:after="0" w:line="240" w:lineRule="auto"/>
            </w:pPr>
          </w:p>
          <w:p w14:paraId="0277F9EA" w14:textId="77777777" w:rsidR="00226B4D" w:rsidRDefault="00FF0A20" w:rsidP="009A2BC4">
            <w:pPr>
              <w:spacing w:after="0" w:line="240" w:lineRule="auto"/>
            </w:pPr>
            <w:r>
              <w:t>Dr Renata Kołodziejczyk</w:t>
            </w:r>
          </w:p>
        </w:tc>
      </w:tr>
    </w:tbl>
    <w:p w14:paraId="02EB378F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58E8D334" w14:textId="77777777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649841BE" w14:textId="77777777" w:rsidR="00226B4D" w:rsidRDefault="00D30128">
            <w:pPr>
              <w:spacing w:after="0" w:line="240" w:lineRule="auto"/>
            </w:pPr>
            <w:r>
              <w:t>1</w:t>
            </w:r>
          </w:p>
        </w:tc>
      </w:tr>
      <w:tr w:rsidR="00226B4D" w14:paraId="3F1C56C9" w14:textId="77777777">
        <w:tc>
          <w:tcPr>
            <w:tcW w:w="2284" w:type="dxa"/>
            <w:shd w:val="clear" w:color="auto" w:fill="auto"/>
          </w:tcPr>
          <w:p w14:paraId="569C77CD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41C8F39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72A3D3E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0D0B940D" w14:textId="77777777" w:rsidR="00226B4D" w:rsidRDefault="00226B4D">
            <w:pPr>
              <w:spacing w:after="0" w:line="240" w:lineRule="auto"/>
            </w:pPr>
          </w:p>
        </w:tc>
      </w:tr>
      <w:tr w:rsidR="00226B4D" w14:paraId="64DDBB31" w14:textId="77777777">
        <w:tc>
          <w:tcPr>
            <w:tcW w:w="2284" w:type="dxa"/>
            <w:shd w:val="clear" w:color="auto" w:fill="auto"/>
          </w:tcPr>
          <w:p w14:paraId="7F626B56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219897CE" w14:textId="77777777" w:rsidR="00226B4D" w:rsidRDefault="009A2BC4">
            <w:pPr>
              <w:spacing w:after="0" w:line="240" w:lineRule="auto"/>
            </w:pPr>
            <w:r>
              <w:t>30</w:t>
            </w:r>
          </w:p>
        </w:tc>
        <w:tc>
          <w:tcPr>
            <w:tcW w:w="2261" w:type="dxa"/>
            <w:shd w:val="clear" w:color="auto" w:fill="auto"/>
          </w:tcPr>
          <w:p w14:paraId="5D369756" w14:textId="77777777" w:rsidR="00226B4D" w:rsidRDefault="00D30128">
            <w:pPr>
              <w:spacing w:after="0" w:line="240" w:lineRule="auto"/>
            </w:pPr>
            <w:r>
              <w:t>10</w:t>
            </w:r>
          </w:p>
        </w:tc>
        <w:tc>
          <w:tcPr>
            <w:tcW w:w="2258" w:type="dxa"/>
            <w:vMerge/>
            <w:shd w:val="clear" w:color="auto" w:fill="auto"/>
          </w:tcPr>
          <w:p w14:paraId="0E27B00A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60061E4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4B94D5A5" w14:textId="77777777" w:rsidR="00226B4D" w:rsidRDefault="00226B4D">
            <w:pPr>
              <w:spacing w:after="0" w:line="240" w:lineRule="auto"/>
            </w:pPr>
          </w:p>
        </w:tc>
      </w:tr>
      <w:tr w:rsidR="00226B4D" w14:paraId="6CF964B4" w14:textId="77777777">
        <w:tc>
          <w:tcPr>
            <w:tcW w:w="2284" w:type="dxa"/>
            <w:shd w:val="clear" w:color="auto" w:fill="auto"/>
          </w:tcPr>
          <w:p w14:paraId="1E7AD2FA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3DEEC66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656B9A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45FB0818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049F31C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312826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2486C05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4101652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9056E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299C43A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4DDBEF00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461D77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3CF2D8B6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0FB78278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FC3994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0562CB0E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34CE0A4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2EBF3C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D98A12B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2946DB82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997CC1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10FFD37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6B69937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FE9F23F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1F72F646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08CE6F9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1CDCEA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  <w:shd w:val="clear" w:color="auto" w:fill="auto"/>
          </w:tcPr>
          <w:p w14:paraId="6BB9E253" w14:textId="77777777" w:rsidR="00226B4D" w:rsidRDefault="00226B4D">
            <w:pPr>
              <w:spacing w:after="0" w:line="240" w:lineRule="auto"/>
            </w:pPr>
          </w:p>
        </w:tc>
      </w:tr>
    </w:tbl>
    <w:p w14:paraId="23DE523C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5C527C49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583449B7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7B6961">
              <w:t>Student ukończył kurs Kultury języka polskiego i Emisji głosu</w:t>
            </w:r>
          </w:p>
          <w:p w14:paraId="70B2D7B6" w14:textId="77777777" w:rsidR="00226B4D" w:rsidRDefault="006D46FA" w:rsidP="006D46FA">
            <w:pPr>
              <w:spacing w:after="0" w:line="240" w:lineRule="auto"/>
            </w:pPr>
            <w:r>
              <w:t>W2 Za</w:t>
            </w:r>
            <w:r w:rsidR="00D0255E">
              <w:t>kłada się prawidłową artykulację głosek u studentów.</w:t>
            </w:r>
          </w:p>
        </w:tc>
      </w:tr>
    </w:tbl>
    <w:p w14:paraId="52E56223" w14:textId="77777777" w:rsidR="00226B4D" w:rsidRDefault="00226B4D">
      <w:pPr>
        <w:spacing w:after="0"/>
      </w:pPr>
    </w:p>
    <w:p w14:paraId="07547A01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6982D3EE" w14:textId="77777777">
        <w:tc>
          <w:tcPr>
            <w:tcW w:w="9062" w:type="dxa"/>
            <w:shd w:val="clear" w:color="auto" w:fill="auto"/>
          </w:tcPr>
          <w:p w14:paraId="2D3B3EAC" w14:textId="77777777" w:rsidR="00226B4D" w:rsidRDefault="00BD6BD7" w:rsidP="00CA06BC">
            <w:pPr>
              <w:spacing w:after="0" w:line="240" w:lineRule="auto"/>
            </w:pPr>
            <w:r>
              <w:t xml:space="preserve">C1 </w:t>
            </w:r>
            <w:r w:rsidR="00CA06BC">
              <w:t>doskonalenie</w:t>
            </w:r>
            <w:r w:rsidR="00D0255E">
              <w:t xml:space="preserve"> wiedzy</w:t>
            </w:r>
            <w:r w:rsidR="006D46FA">
              <w:t xml:space="preserve"> </w:t>
            </w:r>
            <w:r w:rsidR="00CA06BC">
              <w:t xml:space="preserve">i umiejętności </w:t>
            </w:r>
            <w:r w:rsidR="00D0255E">
              <w:t>z zakresu prawidłowego posługiwania się głosem</w:t>
            </w:r>
            <w:r w:rsidR="00CA06BC">
              <w:t xml:space="preserve"> i słowem</w:t>
            </w:r>
            <w:r w:rsidR="00D0255E">
              <w:t>: budowy i funkcjonowania narządu głosowego, zasad prawidłowego oddychania fonacji i artykulacji, zaburzeń głosu, higieny głosu, komunikacji interpersonalnej oraz wystąpień publicznych</w:t>
            </w:r>
            <w:r w:rsidR="00CB1452">
              <w:t>.</w:t>
            </w:r>
          </w:p>
        </w:tc>
      </w:tr>
      <w:tr w:rsidR="006D46FA" w14:paraId="751F2707" w14:textId="77777777">
        <w:tc>
          <w:tcPr>
            <w:tcW w:w="9062" w:type="dxa"/>
            <w:shd w:val="clear" w:color="auto" w:fill="auto"/>
          </w:tcPr>
          <w:p w14:paraId="2BB2F066" w14:textId="77777777" w:rsidR="006D46FA" w:rsidRDefault="006D46FA" w:rsidP="00CB1452">
            <w:pPr>
              <w:autoSpaceDE w:val="0"/>
              <w:autoSpaceDN w:val="0"/>
              <w:adjustRightInd w:val="0"/>
              <w:spacing w:after="0" w:line="240" w:lineRule="auto"/>
            </w:pPr>
            <w:r>
              <w:t>C2</w:t>
            </w:r>
            <w:r w:rsidR="00CA06BC">
              <w:t xml:space="preserve"> Poznanie</w:t>
            </w:r>
            <w:r w:rsidR="00CB1452" w:rsidRPr="00CB1452">
              <w:t xml:space="preserve"> metodyki p</w:t>
            </w:r>
            <w:r w:rsidR="00CB1452">
              <w:t>ostępowania</w:t>
            </w:r>
            <w:r w:rsidR="00CB1452" w:rsidRPr="00CB1452">
              <w:t xml:space="preserve"> w logopedii artystycznej</w:t>
            </w:r>
            <w:r w:rsidR="00CB1452">
              <w:t xml:space="preserve"> oraz</w:t>
            </w:r>
            <w:r w:rsidR="00CA06BC">
              <w:t xml:space="preserve"> specyfiki pracy logopedycznej z</w:t>
            </w:r>
            <w:r w:rsidR="00CB1452">
              <w:t xml:space="preserve"> zawodowymi mówcami.</w:t>
            </w:r>
          </w:p>
        </w:tc>
      </w:tr>
      <w:tr w:rsidR="006D46FA" w14:paraId="22D22198" w14:textId="77777777">
        <w:tc>
          <w:tcPr>
            <w:tcW w:w="9062" w:type="dxa"/>
            <w:shd w:val="clear" w:color="auto" w:fill="auto"/>
          </w:tcPr>
          <w:p w14:paraId="2923A136" w14:textId="77777777" w:rsidR="006D46FA" w:rsidRDefault="006D46FA" w:rsidP="006D46FA">
            <w:pPr>
              <w:spacing w:after="0" w:line="240" w:lineRule="auto"/>
            </w:pPr>
            <w:r>
              <w:t xml:space="preserve">C3 Rozbudzenie wrażliwości na </w:t>
            </w:r>
            <w:r w:rsidR="00CB1452">
              <w:t xml:space="preserve"> poprawność ortofoniczną w mowie oraz estetykę mówienia; dostrzeganie potrzeby </w:t>
            </w:r>
            <w:r w:rsidR="002217BE">
              <w:t>sam</w:t>
            </w:r>
            <w:r w:rsidR="00CB1452">
              <w:t>o</w:t>
            </w:r>
            <w:r w:rsidR="002217BE">
              <w:t>rozwoju w zakresie doskonalenia własnych umiejętności w tym zakresie</w:t>
            </w:r>
            <w:r>
              <w:t>.</w:t>
            </w:r>
          </w:p>
        </w:tc>
      </w:tr>
    </w:tbl>
    <w:p w14:paraId="5043CB0F" w14:textId="77777777" w:rsidR="00226B4D" w:rsidRDefault="00226B4D">
      <w:pPr>
        <w:spacing w:after="0"/>
      </w:pPr>
    </w:p>
    <w:p w14:paraId="07459315" w14:textId="77777777" w:rsidR="00226B4D" w:rsidRDefault="00226B4D"/>
    <w:p w14:paraId="6537F28F" w14:textId="77777777" w:rsidR="00226B4D" w:rsidRDefault="00226B4D"/>
    <w:p w14:paraId="6DFB9E20" w14:textId="77777777" w:rsidR="00226B4D" w:rsidRDefault="00226B4D"/>
    <w:p w14:paraId="70DF9E56" w14:textId="77777777" w:rsidR="00226B4D" w:rsidRDefault="00226B4D"/>
    <w:p w14:paraId="44E871BC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6AB4C7FD" w14:textId="77777777">
        <w:tc>
          <w:tcPr>
            <w:tcW w:w="9062" w:type="dxa"/>
            <w:gridSpan w:val="3"/>
            <w:shd w:val="clear" w:color="auto" w:fill="auto"/>
          </w:tcPr>
          <w:p w14:paraId="3005F72F" w14:textId="77777777" w:rsidR="00226B4D" w:rsidRDefault="00BD6BD7">
            <w:pPr>
              <w:spacing w:after="0" w:line="240" w:lineRule="auto"/>
              <w:jc w:val="center"/>
            </w:pPr>
            <w:r>
              <w:t xml:space="preserve">WIEDZA - </w:t>
            </w:r>
            <w:r w:rsidRPr="00D30128">
              <w:rPr>
                <w:rFonts w:ascii="Arial" w:hAnsi="Arial" w:cs="Arial"/>
                <w:kern w:val="2"/>
                <w:sz w:val="20"/>
                <w:szCs w:val="20"/>
              </w:rPr>
              <w:t>absolwent zna i rozumie</w:t>
            </w:r>
          </w:p>
        </w:tc>
      </w:tr>
      <w:tr w:rsidR="00226B4D" w14:paraId="745D1850" w14:textId="77777777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545E4323" w14:textId="77777777" w:rsidR="00226B4D" w:rsidRDefault="00004EE8" w:rsidP="00806802">
            <w:pPr>
              <w:spacing w:after="0" w:line="24" w:lineRule="atLeast"/>
            </w:pPr>
            <w:r w:rsidRPr="006D1141">
              <w:rPr>
                <w:rFonts w:ascii="Arial" w:hAnsi="Arial" w:cs="Arial"/>
                <w:sz w:val="18"/>
                <w:szCs w:val="18"/>
                <w:lang w:eastAsia="pl-PL"/>
              </w:rPr>
              <w:t>zasady efektywnego posługiwania się narządem głosu</w:t>
            </w:r>
            <w:r w:rsidR="00AF2063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Pr="006D114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normy </w:t>
            </w:r>
            <w:r w:rsidR="00AF2063">
              <w:rPr>
                <w:rFonts w:ascii="Arial" w:hAnsi="Arial" w:cs="Arial"/>
                <w:sz w:val="18"/>
                <w:szCs w:val="18"/>
                <w:lang w:eastAsia="pl-PL"/>
              </w:rPr>
              <w:t>ortofoniczne</w:t>
            </w:r>
            <w:r w:rsidRPr="006D114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języka polskiego </w:t>
            </w:r>
            <w:r w:rsidR="00AF2063">
              <w:rPr>
                <w:rFonts w:ascii="Arial" w:hAnsi="Arial" w:cs="Arial"/>
                <w:sz w:val="18"/>
                <w:szCs w:val="18"/>
                <w:lang w:eastAsia="pl-PL"/>
              </w:rPr>
              <w:t xml:space="preserve">oraz metodykę postępowania </w:t>
            </w:r>
            <w:r w:rsidR="00806802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logopedii artystycznej </w:t>
            </w:r>
          </w:p>
        </w:tc>
        <w:tc>
          <w:tcPr>
            <w:tcW w:w="2140" w:type="dxa"/>
            <w:shd w:val="clear" w:color="auto" w:fill="auto"/>
          </w:tcPr>
          <w:p w14:paraId="5F191DF4" w14:textId="77777777" w:rsidR="00226B4D" w:rsidRDefault="00D30128">
            <w:pPr>
              <w:spacing w:after="0" w:line="240" w:lineRule="auto"/>
            </w:pPr>
            <w:r>
              <w:t>E.1L.W3</w:t>
            </w:r>
          </w:p>
          <w:p w14:paraId="144A5D23" w14:textId="77777777" w:rsidR="00572176" w:rsidRDefault="00572176">
            <w:pPr>
              <w:spacing w:after="0" w:line="240" w:lineRule="auto"/>
            </w:pPr>
          </w:p>
        </w:tc>
      </w:tr>
      <w:tr w:rsidR="00226B4D" w14:paraId="579C3B29" w14:textId="77777777">
        <w:tc>
          <w:tcPr>
            <w:tcW w:w="9062" w:type="dxa"/>
            <w:gridSpan w:val="3"/>
            <w:shd w:val="clear" w:color="auto" w:fill="auto"/>
          </w:tcPr>
          <w:p w14:paraId="7268ECD8" w14:textId="77777777" w:rsidR="00226B4D" w:rsidRDefault="00BD6BD7">
            <w:pPr>
              <w:spacing w:after="0" w:line="240" w:lineRule="auto"/>
              <w:jc w:val="center"/>
            </w:pPr>
            <w:r>
              <w:t xml:space="preserve">UMIEJĘTNOŚCI - </w:t>
            </w:r>
            <w:r w:rsidRPr="00D30128">
              <w:rPr>
                <w:rFonts w:ascii="Arial" w:hAnsi="Arial" w:cs="Arial"/>
                <w:sz w:val="20"/>
                <w:szCs w:val="20"/>
              </w:rPr>
              <w:t>absolwent potrafi</w:t>
            </w:r>
          </w:p>
        </w:tc>
      </w:tr>
      <w:tr w:rsidR="00226B4D" w14:paraId="376CBD03" w14:textId="77777777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11883B43" w14:textId="77777777" w:rsidR="00226B4D" w:rsidRDefault="00B8612A" w:rsidP="00806802">
            <w:pPr>
              <w:spacing w:before="120" w:after="0" w:line="240" w:lineRule="auto"/>
              <w:jc w:val="both"/>
            </w:pPr>
            <w:r w:rsidRPr="00EF2AB5">
              <w:rPr>
                <w:rFonts w:ascii="Arial" w:hAnsi="Arial" w:cs="Arial"/>
                <w:sz w:val="18"/>
                <w:szCs w:val="18"/>
              </w:rPr>
              <w:t>komunikować się</w:t>
            </w:r>
            <w:r w:rsidRPr="00B31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2063">
              <w:rPr>
                <w:rFonts w:ascii="Arial" w:hAnsi="Arial" w:cs="Arial"/>
                <w:sz w:val="18"/>
                <w:szCs w:val="18"/>
              </w:rPr>
              <w:t>respektując normy poprawności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językow</w:t>
            </w:r>
            <w:r w:rsidR="00AF2063">
              <w:rPr>
                <w:rFonts w:ascii="Arial" w:hAnsi="Arial" w:cs="Arial"/>
                <w:sz w:val="18"/>
                <w:szCs w:val="18"/>
              </w:rPr>
              <w:t>ej z różnego typu odbiorcami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F206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1E0B">
              <w:rPr>
                <w:rFonts w:ascii="Arial" w:hAnsi="Arial" w:cs="Arial"/>
                <w:sz w:val="18"/>
                <w:szCs w:val="18"/>
              </w:rPr>
              <w:t xml:space="preserve">efektywnie </w:t>
            </w:r>
            <w:r w:rsidR="00AF2063">
              <w:rPr>
                <w:rFonts w:ascii="Arial" w:hAnsi="Arial" w:cs="Arial"/>
                <w:sz w:val="18"/>
                <w:szCs w:val="18"/>
              </w:rPr>
              <w:t>posługiwać się głosem</w:t>
            </w:r>
            <w:r w:rsidR="00EF2AB5">
              <w:rPr>
                <w:rFonts w:ascii="Arial" w:hAnsi="Arial" w:cs="Arial"/>
                <w:sz w:val="18"/>
                <w:szCs w:val="18"/>
              </w:rPr>
              <w:t xml:space="preserve"> i środkami ekspresji językowej;</w:t>
            </w:r>
            <w:r w:rsidR="00D30128">
              <w:rPr>
                <w:rFonts w:ascii="Arial" w:hAnsi="Arial" w:cs="Arial"/>
                <w:sz w:val="18"/>
                <w:szCs w:val="18"/>
              </w:rPr>
              <w:t xml:space="preserve"> diagnozować problemy w zakresie oddychania, fonacji, dykcji i artykulacji oraz planować działania praktyczne, doskonalące technikę </w:t>
            </w:r>
            <w:proofErr w:type="spellStart"/>
            <w:r w:rsidR="00D30128">
              <w:rPr>
                <w:rFonts w:ascii="Arial" w:hAnsi="Arial" w:cs="Arial"/>
                <w:sz w:val="18"/>
                <w:szCs w:val="18"/>
              </w:rPr>
              <w:t>mowienia</w:t>
            </w:r>
            <w:proofErr w:type="spellEnd"/>
            <w:r w:rsidR="00D30128">
              <w:rPr>
                <w:rFonts w:ascii="Arial" w:hAnsi="Arial" w:cs="Arial"/>
                <w:sz w:val="18"/>
                <w:szCs w:val="18"/>
              </w:rPr>
              <w:t xml:space="preserve"> oraz profilaktyczno- terapeutyczne dla różnych grup odbiorców.</w:t>
            </w:r>
          </w:p>
        </w:tc>
        <w:tc>
          <w:tcPr>
            <w:tcW w:w="2140" w:type="dxa"/>
            <w:shd w:val="clear" w:color="auto" w:fill="auto"/>
          </w:tcPr>
          <w:p w14:paraId="667558A4" w14:textId="77777777" w:rsidR="00D30128" w:rsidRDefault="00D30128" w:rsidP="00D30128">
            <w:pPr>
              <w:spacing w:after="0" w:line="240" w:lineRule="auto"/>
            </w:pPr>
            <w:r>
              <w:t>E.1L.U3</w:t>
            </w:r>
          </w:p>
          <w:p w14:paraId="738610EB" w14:textId="77777777" w:rsidR="00226B4D" w:rsidRDefault="00226B4D">
            <w:pPr>
              <w:spacing w:after="0" w:line="240" w:lineRule="auto"/>
            </w:pPr>
          </w:p>
        </w:tc>
      </w:tr>
      <w:tr w:rsidR="00226B4D" w14:paraId="575BC866" w14:textId="77777777">
        <w:tc>
          <w:tcPr>
            <w:tcW w:w="9062" w:type="dxa"/>
            <w:gridSpan w:val="3"/>
            <w:shd w:val="clear" w:color="auto" w:fill="auto"/>
          </w:tcPr>
          <w:p w14:paraId="79AF4E84" w14:textId="77777777" w:rsidR="00226B4D" w:rsidRDefault="00BD6BD7">
            <w:pPr>
              <w:spacing w:after="0" w:line="240" w:lineRule="auto"/>
              <w:jc w:val="center"/>
            </w:pPr>
            <w:r>
              <w:t xml:space="preserve">KOMPETENCJE SPOŁECZNE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jest gotów do</w:t>
            </w:r>
          </w:p>
        </w:tc>
      </w:tr>
      <w:tr w:rsidR="00226B4D" w14:paraId="74A7EFDD" w14:textId="77777777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584767F7" w14:textId="77777777" w:rsidR="00226B4D" w:rsidRPr="00B8612A" w:rsidRDefault="0057738A">
            <w:pPr>
              <w:spacing w:after="0" w:line="24" w:lineRule="atLeast"/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Samorozwoju w zakresie </w:t>
            </w:r>
            <w:r w:rsidR="00EF2AB5">
              <w:rPr>
                <w:rFonts w:ascii="Arial" w:hAnsi="Arial" w:cs="Arial"/>
                <w:sz w:val="18"/>
                <w:szCs w:val="18"/>
                <w:lang w:eastAsia="pl-PL"/>
              </w:rPr>
              <w:t>p</w:t>
            </w:r>
            <w:r w:rsidR="00B8612A" w:rsidRPr="00B31E0B">
              <w:rPr>
                <w:rFonts w:ascii="Arial" w:hAnsi="Arial" w:cs="Arial"/>
                <w:sz w:val="18"/>
                <w:szCs w:val="18"/>
                <w:lang w:eastAsia="pl-PL"/>
              </w:rPr>
              <w:t>oszanowania</w:t>
            </w:r>
            <w:r w:rsidR="00EF2AB5">
              <w:rPr>
                <w:rFonts w:ascii="Arial" w:hAnsi="Arial" w:cs="Arial"/>
                <w:sz w:val="18"/>
                <w:szCs w:val="18"/>
                <w:lang w:eastAsia="pl-PL"/>
              </w:rPr>
              <w:t>, poznawania i respektowania zasad</w:t>
            </w:r>
            <w:r w:rsidR="00B8612A" w:rsidRPr="00B31E0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B8612A" w:rsidRPr="00EF2AB5">
              <w:rPr>
                <w:rFonts w:ascii="Arial" w:hAnsi="Arial" w:cs="Arial"/>
                <w:sz w:val="18"/>
                <w:szCs w:val="18"/>
                <w:lang w:eastAsia="pl-PL"/>
              </w:rPr>
              <w:t>kultury języka polskiego</w:t>
            </w:r>
            <w:r w:rsidR="00EF2AB5" w:rsidRPr="00EF2A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  <w:r w:rsidR="00806802" w:rsidRPr="00EF2AB5"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promowania </w:t>
            </w:r>
            <w:r w:rsidR="00EF2AB5" w:rsidRPr="00EF2AB5">
              <w:rPr>
                <w:rFonts w:ascii="Arial" w:hAnsi="Arial" w:cs="Arial"/>
                <w:sz w:val="18"/>
                <w:szCs w:val="18"/>
                <w:lang w:eastAsia="pl-PL"/>
              </w:rPr>
              <w:t>ich i kształtowania u różnyc</w:t>
            </w:r>
            <w:r w:rsidR="00EF2AB5">
              <w:rPr>
                <w:rFonts w:ascii="Arial" w:hAnsi="Arial" w:cs="Arial"/>
                <w:sz w:val="18"/>
                <w:szCs w:val="18"/>
                <w:lang w:eastAsia="pl-PL"/>
              </w:rPr>
              <w:t>h grup odbiorców.</w:t>
            </w:r>
          </w:p>
        </w:tc>
        <w:tc>
          <w:tcPr>
            <w:tcW w:w="2140" w:type="dxa"/>
            <w:shd w:val="clear" w:color="auto" w:fill="auto"/>
          </w:tcPr>
          <w:p w14:paraId="6A80EBBC" w14:textId="00D1A88B" w:rsidR="0057738A" w:rsidRDefault="00E40D28" w:rsidP="0057738A">
            <w:pPr>
              <w:spacing w:after="0" w:line="240" w:lineRule="auto"/>
            </w:pPr>
            <w:r>
              <w:t>E.1L.K1</w:t>
            </w:r>
          </w:p>
          <w:p w14:paraId="637805D2" w14:textId="77777777" w:rsidR="00226B4D" w:rsidRDefault="00226B4D">
            <w:pPr>
              <w:spacing w:after="0" w:line="240" w:lineRule="auto"/>
            </w:pPr>
          </w:p>
        </w:tc>
      </w:tr>
    </w:tbl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6F6E2477" w14:textId="77777777" w:rsidTr="00CB6496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3FBCDE74" w14:textId="77777777" w:rsidR="00BA095E" w:rsidRPr="00BA095E" w:rsidRDefault="00EF2AB5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t xml:space="preserve">Przedmiot </w:t>
            </w:r>
            <w:r w:rsidR="00BA095E">
              <w:t xml:space="preserve">logopedii artystycznej. Przygotowanie zawodowe do pracy w logopedii artystycznej. </w:t>
            </w:r>
          </w:p>
          <w:p w14:paraId="2BB4D4CC" w14:textId="77777777" w:rsidR="00BA095E" w:rsidRPr="004D57FC" w:rsidRDefault="00BA095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Polska norma ortofoniczna. </w:t>
            </w:r>
            <w:r w:rsidR="0003126E">
              <w:rPr>
                <w:rFonts w:ascii="Times New Roman" w:hAnsi="Times New Roman"/>
                <w:bCs/>
              </w:rPr>
              <w:t>Tendencje wymawianiowe współczesnej polszczyzny.</w:t>
            </w:r>
          </w:p>
          <w:p w14:paraId="67411BE0" w14:textId="77777777" w:rsidR="00BA095E" w:rsidRDefault="004C7DC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Oddech w mowie</w:t>
            </w:r>
            <w:r w:rsidR="00CA5B73">
              <w:rPr>
                <w:rFonts w:ascii="Times New Roman" w:hAnsi="Times New Roman"/>
                <w:bCs/>
              </w:rPr>
              <w:t xml:space="preserve">. </w:t>
            </w:r>
            <w:r w:rsidR="00BA095E" w:rsidRPr="004D57FC">
              <w:rPr>
                <w:rFonts w:ascii="Times New Roman" w:hAnsi="Times New Roman"/>
                <w:bCs/>
              </w:rPr>
              <w:t>Ćwiczenia oddechowe w logopedii artystycznej.</w:t>
            </w:r>
          </w:p>
          <w:p w14:paraId="4FD1A19E" w14:textId="77777777" w:rsidR="004C7DCE" w:rsidRPr="004D57FC" w:rsidRDefault="004C7DC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Głos i fonacja. Praca nad głosem i ćwiczenia fonacyjne w logopedii artystycznej.</w:t>
            </w:r>
          </w:p>
          <w:p w14:paraId="169719ED" w14:textId="77777777" w:rsidR="00BA095E" w:rsidRPr="004D57FC" w:rsidRDefault="004C7DC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Prozodia mowy. Cechy i zjawiska prozodyczne. Funkcje prozodii w komunikacji. </w:t>
            </w:r>
            <w:r w:rsidR="00BA095E" w:rsidRPr="004D57FC">
              <w:rPr>
                <w:rFonts w:ascii="Times New Roman" w:hAnsi="Times New Roman"/>
                <w:bCs/>
              </w:rPr>
              <w:t xml:space="preserve">Ćwiczenia prozodyczne (akcent, intonacja i frazowanie, pauza) w logopedii artystycznej. </w:t>
            </w:r>
          </w:p>
          <w:p w14:paraId="1E08BE44" w14:textId="77777777" w:rsidR="00BA095E" w:rsidRPr="004D57FC" w:rsidRDefault="004C7DC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Artykulacja i dykcja. </w:t>
            </w:r>
            <w:r w:rsidR="00BA095E" w:rsidRPr="004D57FC">
              <w:rPr>
                <w:rFonts w:ascii="Times New Roman" w:hAnsi="Times New Roman"/>
                <w:bCs/>
              </w:rPr>
              <w:t xml:space="preserve">Ćwiczenia </w:t>
            </w:r>
            <w:proofErr w:type="spellStart"/>
            <w:r w:rsidR="00BA095E" w:rsidRPr="004D57FC">
              <w:rPr>
                <w:rFonts w:ascii="Times New Roman" w:hAnsi="Times New Roman"/>
                <w:bCs/>
              </w:rPr>
              <w:t>dykcyjne</w:t>
            </w:r>
            <w:proofErr w:type="spellEnd"/>
            <w:r w:rsidR="00BA095E" w:rsidRPr="004D57FC">
              <w:rPr>
                <w:rFonts w:ascii="Times New Roman" w:hAnsi="Times New Roman"/>
                <w:bCs/>
              </w:rPr>
              <w:t xml:space="preserve"> w logopedii artystycznej. </w:t>
            </w:r>
          </w:p>
          <w:p w14:paraId="2BDEA757" w14:textId="77777777" w:rsidR="00BA095E" w:rsidRPr="004D57FC" w:rsidRDefault="00BA095E" w:rsidP="00BA095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4D57FC">
              <w:rPr>
                <w:rFonts w:ascii="Times New Roman" w:hAnsi="Times New Roman"/>
                <w:bCs/>
              </w:rPr>
              <w:t>Głosowa interpretacji tekstów.</w:t>
            </w:r>
          </w:p>
          <w:p w14:paraId="5A42A0AF" w14:textId="77777777" w:rsidR="004C7DCE" w:rsidRPr="004C7DCE" w:rsidRDefault="00BA095E" w:rsidP="004C7D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FA1317">
              <w:rPr>
                <w:rFonts w:ascii="Times New Roman" w:hAnsi="Times New Roman"/>
                <w:bCs/>
                <w:color w:val="000000"/>
              </w:rPr>
              <w:t>Podstawy autoprezentacji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D57FC">
              <w:rPr>
                <w:rFonts w:ascii="Times New Roman" w:hAnsi="Times New Roman"/>
                <w:bCs/>
              </w:rPr>
              <w:t xml:space="preserve">w logopedii artystycznej. </w:t>
            </w:r>
            <w:r w:rsidRPr="004D57F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23907EFC" w14:textId="77777777" w:rsidR="00BA095E" w:rsidRPr="000B2D11" w:rsidRDefault="004C7DCE" w:rsidP="000B2D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4C7DCE">
              <w:rPr>
                <w:rFonts w:ascii="Times New Roman" w:hAnsi="Times New Roman"/>
                <w:color w:val="000000"/>
              </w:rPr>
              <w:t>Przygotowanie wystąpienia publiczneg</w:t>
            </w:r>
            <w:r w:rsidR="000B2D11">
              <w:rPr>
                <w:rFonts w:ascii="Times New Roman" w:hAnsi="Times New Roman"/>
                <w:color w:val="000000"/>
              </w:rPr>
              <w:t>o i jego analiza według kryteriów poprawności językowej, artykulacyjnej i emisyjnej</w:t>
            </w:r>
            <w:r w:rsidR="000F151F" w:rsidRPr="000B2D11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463F29E8" w14:textId="77777777" w:rsidR="003D20E4" w:rsidRDefault="003D20E4" w:rsidP="00C74A44">
            <w:pPr>
              <w:spacing w:after="0"/>
            </w:pPr>
          </w:p>
        </w:tc>
      </w:tr>
    </w:tbl>
    <w:p w14:paraId="3B7B4B86" w14:textId="77777777" w:rsidR="003D20E4" w:rsidRDefault="003D20E4" w:rsidP="003D20E4">
      <w:pPr>
        <w:rPr>
          <w:b/>
        </w:rPr>
      </w:pPr>
    </w:p>
    <w:p w14:paraId="3A0FF5F2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226B4D" w14:paraId="1689BF88" w14:textId="77777777" w:rsidTr="00B8612A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6CCF2986" w14:textId="77777777" w:rsidTr="00B8612A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  <w:shd w:val="clear" w:color="auto" w:fill="auto"/>
          </w:tcPr>
          <w:p w14:paraId="317883CC" w14:textId="77777777" w:rsidR="00226B4D" w:rsidRDefault="003D20E4" w:rsidP="003D20E4">
            <w:pPr>
              <w:spacing w:after="0" w:line="240" w:lineRule="auto"/>
            </w:pPr>
            <w:r>
              <w:t>pogadanka</w:t>
            </w:r>
            <w:r w:rsidR="00B8612A">
              <w:t xml:space="preserve"> z prezentacją m</w:t>
            </w:r>
            <w:r w:rsidR="00CA5B73">
              <w:t>u</w:t>
            </w:r>
            <w:r w:rsidR="00B8612A">
              <w:t>ltimedialną</w:t>
            </w:r>
          </w:p>
        </w:tc>
        <w:tc>
          <w:tcPr>
            <w:tcW w:w="2780" w:type="dxa"/>
            <w:shd w:val="clear" w:color="auto" w:fill="auto"/>
          </w:tcPr>
          <w:p w14:paraId="5EF6FF14" w14:textId="77777777" w:rsidR="00226B4D" w:rsidRDefault="00B8612A">
            <w:pPr>
              <w:spacing w:after="0" w:line="240" w:lineRule="auto"/>
            </w:pPr>
            <w:r>
              <w:t>Test wiedzy</w:t>
            </w:r>
          </w:p>
        </w:tc>
        <w:tc>
          <w:tcPr>
            <w:tcW w:w="2543" w:type="dxa"/>
            <w:shd w:val="clear" w:color="auto" w:fill="auto"/>
          </w:tcPr>
          <w:p w14:paraId="7061ADCC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32C2A213" w14:textId="77777777" w:rsidTr="00B8612A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  <w:shd w:val="clear" w:color="auto" w:fill="auto"/>
          </w:tcPr>
          <w:p w14:paraId="2A03E446" w14:textId="77777777" w:rsidR="00226B4D" w:rsidRDefault="00B8612A">
            <w:pPr>
              <w:spacing w:after="0" w:line="240" w:lineRule="auto"/>
            </w:pPr>
            <w:r>
              <w:t xml:space="preserve">Ćwiczenia praktyczne warsztatowe, pokaz i </w:t>
            </w:r>
            <w:r>
              <w:lastRenderedPageBreak/>
              <w:t>trening indywidualnie, w parach i w grupach</w:t>
            </w:r>
          </w:p>
        </w:tc>
        <w:tc>
          <w:tcPr>
            <w:tcW w:w="2780" w:type="dxa"/>
            <w:shd w:val="clear" w:color="auto" w:fill="auto"/>
          </w:tcPr>
          <w:p w14:paraId="06DF2488" w14:textId="77777777" w:rsidR="00226B4D" w:rsidRDefault="00B8612A">
            <w:pPr>
              <w:spacing w:after="0" w:line="240" w:lineRule="auto"/>
            </w:pPr>
            <w:r>
              <w:lastRenderedPageBreak/>
              <w:t>Sprawdzian um</w:t>
            </w:r>
            <w:r w:rsidR="003D20E4">
              <w:t>iej</w:t>
            </w:r>
            <w:r w:rsidR="00EF2AB5">
              <w:t>ę</w:t>
            </w:r>
            <w:r w:rsidR="003D20E4">
              <w:t>tnoś</w:t>
            </w:r>
            <w:r>
              <w:t>ci praktycznych</w:t>
            </w:r>
            <w:r w:rsidR="0057738A">
              <w:t xml:space="preserve"> – </w:t>
            </w:r>
            <w:r w:rsidR="0057738A">
              <w:lastRenderedPageBreak/>
              <w:t>diagnostycznych i terapeutycznych, a</w:t>
            </w:r>
            <w:r w:rsidR="001C7738">
              <w:t>utopre</w:t>
            </w:r>
            <w:r w:rsidR="0057738A">
              <w:t>zentacja, wystąpienia publiczne,</w:t>
            </w:r>
            <w:r w:rsidR="001C7738">
              <w:t xml:space="preserve">  </w:t>
            </w:r>
            <w:r w:rsidR="008A1700">
              <w:t>Realizacje głosowe tekstów.</w:t>
            </w:r>
            <w:r w:rsidR="001C7738"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06245AE3" w14:textId="77777777" w:rsidR="00226B4D" w:rsidRDefault="00BD6BD7">
            <w:pPr>
              <w:spacing w:after="0" w:line="240" w:lineRule="auto"/>
            </w:pPr>
            <w:r>
              <w:lastRenderedPageBreak/>
              <w:t>Zapis w arkuszu ocen</w:t>
            </w:r>
          </w:p>
          <w:p w14:paraId="62E1022B" w14:textId="77777777" w:rsidR="000B2D11" w:rsidRDefault="000B2D11">
            <w:pPr>
              <w:spacing w:after="0" w:line="240" w:lineRule="auto"/>
            </w:pPr>
            <w:r>
              <w:t>Nagrania audiowizualne</w:t>
            </w:r>
          </w:p>
        </w:tc>
      </w:tr>
      <w:tr w:rsidR="001C7738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1C7738" w:rsidRDefault="001C7738" w:rsidP="001C7738">
            <w:pPr>
              <w:spacing w:after="0" w:line="240" w:lineRule="auto"/>
              <w:jc w:val="center"/>
            </w:pPr>
            <w:r>
              <w:lastRenderedPageBreak/>
              <w:t>KOMPETENCJE SPOŁECZNE</w:t>
            </w:r>
          </w:p>
        </w:tc>
      </w:tr>
      <w:tr w:rsidR="001C7738" w14:paraId="5AF8BFB0" w14:textId="77777777" w:rsidTr="00B8612A">
        <w:tc>
          <w:tcPr>
            <w:tcW w:w="1092" w:type="dxa"/>
            <w:shd w:val="clear" w:color="auto" w:fill="auto"/>
          </w:tcPr>
          <w:p w14:paraId="00DEB65C" w14:textId="77777777" w:rsidR="001C7738" w:rsidRDefault="001C7738" w:rsidP="001C7738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4A4C6E4D" w14:textId="77777777" w:rsidR="001C7738" w:rsidRDefault="001C7738" w:rsidP="001C7738">
            <w:pPr>
              <w:spacing w:after="0" w:line="240" w:lineRule="auto"/>
            </w:pPr>
            <w:r>
              <w:t>Dyskusja, autoprezentacja</w:t>
            </w:r>
          </w:p>
        </w:tc>
        <w:tc>
          <w:tcPr>
            <w:tcW w:w="2780" w:type="dxa"/>
            <w:shd w:val="clear" w:color="auto" w:fill="auto"/>
          </w:tcPr>
          <w:p w14:paraId="51ECF649" w14:textId="77777777" w:rsidR="001C7738" w:rsidRDefault="001C7738" w:rsidP="001C7738">
            <w:pPr>
              <w:spacing w:after="0" w:line="240" w:lineRule="auto"/>
            </w:pPr>
            <w:r>
              <w:t xml:space="preserve">Aktywny udział w dyskusji, wygłoszenie autoprezentacji z udziałem publiczności </w:t>
            </w:r>
          </w:p>
        </w:tc>
        <w:tc>
          <w:tcPr>
            <w:tcW w:w="2543" w:type="dxa"/>
            <w:shd w:val="clear" w:color="auto" w:fill="auto"/>
          </w:tcPr>
          <w:p w14:paraId="6B0E18B1" w14:textId="77777777" w:rsidR="001C7738" w:rsidRDefault="001C7738" w:rsidP="001C7738">
            <w:pPr>
              <w:spacing w:after="0" w:line="240" w:lineRule="auto"/>
            </w:pPr>
            <w:r>
              <w:t>Zapis aktywności w arkuszu ocen</w:t>
            </w:r>
            <w:r w:rsidR="008A1700">
              <w:t>.</w:t>
            </w:r>
          </w:p>
          <w:p w14:paraId="5630AD66" w14:textId="77777777" w:rsidR="001C7738" w:rsidRDefault="001C7738" w:rsidP="001C7738">
            <w:pPr>
              <w:spacing w:after="0" w:line="240" w:lineRule="auto"/>
            </w:pPr>
          </w:p>
        </w:tc>
      </w:tr>
    </w:tbl>
    <w:p w14:paraId="61829076" w14:textId="77777777" w:rsidR="00226B4D" w:rsidRDefault="00226B4D">
      <w:pPr>
        <w:spacing w:after="0"/>
      </w:pPr>
    </w:p>
    <w:p w14:paraId="2BA226A1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2ADB8026" w14:textId="77777777" w:rsidR="001C1D7D" w:rsidRPr="001C1D7D" w:rsidRDefault="0057738A" w:rsidP="001C1D7D">
      <w:pPr>
        <w:pStyle w:val="Akapitzlist"/>
        <w:ind w:left="1080"/>
      </w:pPr>
      <w:r>
        <w:t>Kolokwium teoretyczne: 4</w:t>
      </w:r>
      <w:r w:rsidR="001C1D7D" w:rsidRPr="001C1D7D">
        <w:t>0% punktacji</w:t>
      </w:r>
    </w:p>
    <w:p w14:paraId="1599170E" w14:textId="77777777" w:rsidR="000E6BA9" w:rsidRPr="001C1D7D" w:rsidRDefault="001C1D7D" w:rsidP="000E6BA9">
      <w:pPr>
        <w:pStyle w:val="Akapitzlist"/>
        <w:ind w:left="1080"/>
      </w:pPr>
      <w:r w:rsidRPr="001C1D7D">
        <w:t xml:space="preserve">Sprawdziany praktyczne: </w:t>
      </w:r>
      <w:r w:rsidR="00E0394A">
        <w:t>głosowa realizacja tekstów</w:t>
      </w:r>
      <w:r w:rsidRPr="001C1D7D">
        <w:t>, autoprezentacja, przemówienie- 50% punktacji</w:t>
      </w:r>
    </w:p>
    <w:p w14:paraId="74F6DF09" w14:textId="77777777" w:rsidR="001C1D7D" w:rsidRPr="001C1D7D" w:rsidRDefault="001C1D7D" w:rsidP="000E6BA9">
      <w:pPr>
        <w:pStyle w:val="Akapitzlist"/>
        <w:ind w:left="1080"/>
      </w:pPr>
      <w:r w:rsidRPr="001C1D7D">
        <w:t>Aktywność : 10% punktacji</w:t>
      </w:r>
    </w:p>
    <w:p w14:paraId="5D2EF405" w14:textId="77777777" w:rsidR="0057738A" w:rsidRDefault="00C74A44" w:rsidP="0057738A">
      <w:pPr>
        <w:rPr>
          <w:b/>
        </w:rPr>
      </w:pPr>
      <w:r w:rsidRPr="003C1B2F">
        <w:rPr>
          <w:b/>
        </w:rPr>
        <w:t>Ocena niedostateczna</w:t>
      </w:r>
      <w:r>
        <w:t>:</w:t>
      </w:r>
      <w:r w:rsidR="001C1D7D">
        <w:t xml:space="preserve"> Łączna punktacja poniżej 50%</w:t>
      </w:r>
      <w:r>
        <w:br/>
      </w:r>
      <w:r w:rsidRPr="003C1B2F">
        <w:rPr>
          <w:b/>
        </w:rPr>
        <w:t>Ocena dostateczna</w:t>
      </w:r>
      <w:r>
        <w:t>:</w:t>
      </w:r>
      <w:r w:rsidR="001C1D7D">
        <w:t xml:space="preserve"> Łączna punktacja między 50% a 60%</w:t>
      </w:r>
      <w:r w:rsidR="001C1D7D">
        <w:br/>
      </w:r>
      <w:r w:rsidR="001C1D7D" w:rsidRPr="001C1D7D">
        <w:rPr>
          <w:b/>
        </w:rPr>
        <w:t>Ocena dostateczna plus:</w:t>
      </w:r>
      <w:r w:rsidR="001C1D7D">
        <w:rPr>
          <w:b/>
        </w:rPr>
        <w:t xml:space="preserve"> </w:t>
      </w:r>
      <w:r w:rsidR="001C1D7D">
        <w:t>Łączna punktacja między 61% a 70%</w:t>
      </w:r>
      <w:r w:rsidR="001C1D7D">
        <w:br/>
      </w:r>
      <w:r w:rsidRPr="003C1B2F">
        <w:rPr>
          <w:b/>
        </w:rPr>
        <w:t>Oce</w:t>
      </w:r>
      <w:r w:rsidR="003C1B2F" w:rsidRPr="003C1B2F">
        <w:rPr>
          <w:b/>
        </w:rPr>
        <w:t>na dobra:</w:t>
      </w:r>
      <w:r w:rsidR="001C1D7D">
        <w:rPr>
          <w:b/>
        </w:rPr>
        <w:t xml:space="preserve"> </w:t>
      </w:r>
      <w:r w:rsidR="001C1D7D">
        <w:t>Łączna punktacja między 71% a 80%</w:t>
      </w:r>
      <w:r w:rsidR="001C1D7D">
        <w:br/>
      </w:r>
      <w:r w:rsidR="001C1D7D">
        <w:rPr>
          <w:b/>
        </w:rPr>
        <w:t xml:space="preserve">Ocena dobra plus: </w:t>
      </w:r>
      <w:r w:rsidR="001C1D7D">
        <w:t>Łączna punktacja między 81% a 90%</w:t>
      </w:r>
      <w:r w:rsidR="001C1D7D">
        <w:br/>
      </w:r>
      <w:r w:rsidRPr="003C1B2F">
        <w:rPr>
          <w:b/>
        </w:rPr>
        <w:t>Ocena bardzo dobra</w:t>
      </w:r>
      <w:r w:rsidR="003C1B2F">
        <w:t>:</w:t>
      </w:r>
      <w:r w:rsidR="001C1D7D">
        <w:t xml:space="preserve"> Łączna punktacja powyżej 90%</w:t>
      </w:r>
      <w:r w:rsidR="0036463B">
        <w:t>.</w:t>
      </w:r>
      <w:r w:rsidR="001C1D7D">
        <w:br/>
      </w:r>
    </w:p>
    <w:p w14:paraId="6CB5A887" w14:textId="59F2B00E" w:rsidR="0057738A" w:rsidRPr="006D6F85" w:rsidRDefault="0057738A" w:rsidP="0057738A">
      <w:r w:rsidRPr="069E1960">
        <w:rPr>
          <w:b/>
          <w:bCs/>
        </w:rPr>
        <w:t>Frekwencja</w:t>
      </w:r>
      <w:r>
        <w:t xml:space="preserve"> –nieobecności do 50% (zwolnienie/konferencja</w:t>
      </w:r>
      <w:commentRangeStart w:id="0"/>
      <w:r>
        <w:t>/</w:t>
      </w:r>
      <w:commentRangeEnd w:id="0"/>
      <w:r>
        <w:commentReference w:id="0"/>
      </w:r>
      <w:r w:rsidR="002341B5">
        <w:t>IOS) muszą być</w:t>
      </w:r>
      <w:r>
        <w:t xml:space="preserve"> nadrabiane w formie indywidualnych zadań zaliczeniowych lub zaliczenia ustnego na konsultacjach. Powyżej 50% nieobecności jest podstawą do braku zaliczenia przedmiotu.</w:t>
      </w:r>
    </w:p>
    <w:p w14:paraId="17AD93B2" w14:textId="77777777" w:rsidR="00226B4D" w:rsidRDefault="00226B4D">
      <w:pPr>
        <w:rPr>
          <w:b/>
        </w:rPr>
      </w:pP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 w:rsidTr="069E1960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3014F0E9" w14:textId="77777777" w:rsidTr="069E1960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0DE4B5B7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60DA3216" w14:textId="77777777" w:rsidR="00226B4D" w:rsidRDefault="00BD6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26B4D" w14:paraId="3FD33831" w14:textId="77777777" w:rsidTr="069E1960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66204FF1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174B1212" w14:textId="291C8CD8" w:rsidR="00226B4D" w:rsidRDefault="00E40D28" w:rsidP="069E196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A1700" w:rsidRPr="069E1960">
              <w:rPr>
                <w:b/>
                <w:bCs/>
              </w:rPr>
              <w:t>0</w:t>
            </w:r>
            <w:commentRangeStart w:id="1"/>
            <w:commentRangeEnd w:id="1"/>
            <w:r w:rsidR="008A1700">
              <w:commentReference w:id="1"/>
            </w:r>
          </w:p>
        </w:tc>
      </w:tr>
    </w:tbl>
    <w:p w14:paraId="2DBF0D7D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 w:rsidTr="73BCE6DB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602C3BC9" w14:textId="77777777" w:rsidTr="73BCE6DB">
        <w:tc>
          <w:tcPr>
            <w:tcW w:w="9062" w:type="dxa"/>
            <w:shd w:val="clear" w:color="auto" w:fill="auto"/>
          </w:tcPr>
          <w:p w14:paraId="2573BE38" w14:textId="7E438AA3" w:rsidR="00FD228B" w:rsidRDefault="0036463B" w:rsidP="00E40D28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Logopedia artystyczna. Red. Barbara Kamińska, Stanisław Milewski. Wydawnictwo Harmonia </w:t>
            </w:r>
            <w:proofErr w:type="spellStart"/>
            <w:r w:rsidR="00E36817">
              <w:rPr>
                <w:rFonts w:ascii="Times New Roman" w:hAnsi="Times New Roman"/>
              </w:rPr>
              <w:t>Universalis</w:t>
            </w:r>
            <w:proofErr w:type="spellEnd"/>
            <w:r w:rsidR="00E36817">
              <w:rPr>
                <w:rFonts w:ascii="Times New Roman" w:hAnsi="Times New Roman"/>
              </w:rPr>
              <w:t>. Gdańsk 2020</w:t>
            </w:r>
            <w:r w:rsidRPr="00E36817">
              <w:rPr>
                <w:rFonts w:ascii="Times New Roman" w:hAnsi="Times New Roman"/>
              </w:rPr>
              <w:t>.</w:t>
            </w:r>
          </w:p>
          <w:p w14:paraId="002A811C" w14:textId="0ACE4CCE" w:rsidR="002341B5" w:rsidRDefault="002341B5" w:rsidP="00E40D28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Karczmarczuk</w:t>
            </w:r>
            <w:proofErr w:type="spellEnd"/>
            <w:r>
              <w:rPr>
                <w:rFonts w:ascii="Times New Roman" w:hAnsi="Times New Roman"/>
              </w:rPr>
              <w:t xml:space="preserve"> B., Wymowa Polska z ćwiczeniami. Wydawnictwo Asocjacja </w:t>
            </w:r>
            <w:proofErr w:type="spellStart"/>
            <w:r>
              <w:rPr>
                <w:rFonts w:ascii="Times New Roman" w:hAnsi="Times New Roman"/>
              </w:rPr>
              <w:t>Logopedic</w:t>
            </w:r>
            <w:proofErr w:type="spellEnd"/>
            <w:r>
              <w:rPr>
                <w:rFonts w:ascii="Times New Roman" w:hAnsi="Times New Roman"/>
              </w:rPr>
              <w:t xml:space="preserve"> 2012.</w:t>
            </w:r>
          </w:p>
          <w:p w14:paraId="4F7E9369" w14:textId="77777777" w:rsidR="00E40D28" w:rsidRPr="008C5A98" w:rsidRDefault="00E40D28" w:rsidP="00E40D28">
            <w:pPr>
              <w:pStyle w:val="NormalnyWeb"/>
              <w:numPr>
                <w:ilvl w:val="0"/>
                <w:numId w:val="4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8C5A98">
              <w:rPr>
                <w:sz w:val="22"/>
                <w:szCs w:val="22"/>
              </w:rPr>
              <w:t>Wysocka M., 2023, Akcent wyrazowy w percepcji dorosłych użytkowniczek języka polskiego,</w:t>
            </w:r>
            <w:r>
              <w:rPr>
                <w:sz w:val="22"/>
                <w:szCs w:val="22"/>
              </w:rPr>
              <w:t xml:space="preserve"> </w:t>
            </w:r>
            <w:r w:rsidRPr="008C5A98">
              <w:rPr>
                <w:sz w:val="22"/>
                <w:szCs w:val="22"/>
              </w:rPr>
              <w:t>Logopedi</w:t>
            </w:r>
            <w:r>
              <w:rPr>
                <w:sz w:val="22"/>
                <w:szCs w:val="22"/>
              </w:rPr>
              <w:t>a</w:t>
            </w:r>
            <w:r w:rsidRPr="008C5A98">
              <w:rPr>
                <w:sz w:val="22"/>
                <w:szCs w:val="22"/>
              </w:rPr>
              <w:t>, 52-1, s. 145-164.</w:t>
            </w:r>
          </w:p>
          <w:p w14:paraId="527B7753" w14:textId="15DDA412" w:rsidR="00226B4D" w:rsidRPr="002341B5" w:rsidRDefault="00E40D28" w:rsidP="002341B5">
            <w:pPr>
              <w:pStyle w:val="NormalnyWeb"/>
              <w:numPr>
                <w:ilvl w:val="0"/>
                <w:numId w:val="4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8C5A98">
              <w:rPr>
                <w:color w:val="000000"/>
                <w:sz w:val="22"/>
                <w:szCs w:val="22"/>
              </w:rPr>
              <w:lastRenderedPageBreak/>
              <w:t>Wysocka M., 2024, Intonacja zdań oznajmujących, rozkazujących i pytających w percepcji dorosłych użytkowniczek języka polskiego, Prace Językoznawcze, vol. 26, nr 4, s.111-127.</w:t>
            </w:r>
          </w:p>
        </w:tc>
      </w:tr>
      <w:tr w:rsidR="00226B4D" w14:paraId="238FE2AB" w14:textId="77777777" w:rsidTr="73BCE6DB">
        <w:tc>
          <w:tcPr>
            <w:tcW w:w="9062" w:type="dxa"/>
            <w:shd w:val="clear" w:color="auto" w:fill="auto"/>
          </w:tcPr>
          <w:p w14:paraId="5E23A139" w14:textId="77777777" w:rsidR="00226B4D" w:rsidRDefault="00BD6BD7">
            <w:pPr>
              <w:spacing w:after="0" w:line="240" w:lineRule="auto"/>
            </w:pPr>
            <w:r>
              <w:lastRenderedPageBreak/>
              <w:t>Literatura uzupełniająca</w:t>
            </w:r>
          </w:p>
        </w:tc>
      </w:tr>
      <w:tr w:rsidR="00226B4D" w14:paraId="10B01E09" w14:textId="77777777" w:rsidTr="73BCE6DB">
        <w:tc>
          <w:tcPr>
            <w:tcW w:w="9062" w:type="dxa"/>
            <w:shd w:val="clear" w:color="auto" w:fill="auto"/>
          </w:tcPr>
          <w:p w14:paraId="15F92F7C" w14:textId="278B7682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73BCE6DB">
              <w:rPr>
                <w:rFonts w:ascii="Times New Roman" w:hAnsi="Times New Roman"/>
              </w:rPr>
              <w:t xml:space="preserve">Dukiewicz L., </w:t>
            </w:r>
            <w:commentRangeStart w:id="2"/>
            <w:r w:rsidR="34B85F40" w:rsidRPr="73BCE6DB">
              <w:rPr>
                <w:rFonts w:ascii="Times New Roman" w:hAnsi="Times New Roman"/>
              </w:rPr>
              <w:t>1995</w:t>
            </w:r>
            <w:commentRangeEnd w:id="2"/>
            <w:r>
              <w:commentReference w:id="2"/>
            </w:r>
            <w:r w:rsidRPr="73BCE6DB">
              <w:rPr>
                <w:rFonts w:ascii="Times New Roman" w:hAnsi="Times New Roman"/>
              </w:rPr>
              <w:t>, Cechy prozodyczne [w:] Gramatyka współczesnego języka polskiego. Fonetyka i fonologia, red. H. Wróbel, Kraków, s. 73-83.</w:t>
            </w:r>
          </w:p>
          <w:p w14:paraId="4F780211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FD228B">
              <w:rPr>
                <w:rFonts w:ascii="Times New Roman" w:hAnsi="Times New Roman"/>
              </w:rPr>
              <w:t>Karczmarczuk</w:t>
            </w:r>
            <w:proofErr w:type="spellEnd"/>
            <w:r w:rsidRPr="00FD228B">
              <w:rPr>
                <w:rFonts w:ascii="Times New Roman" w:hAnsi="Times New Roman"/>
              </w:rPr>
              <w:t xml:space="preserve"> B., </w:t>
            </w:r>
            <w:r>
              <w:rPr>
                <w:rFonts w:ascii="Times New Roman" w:hAnsi="Times New Roman"/>
              </w:rPr>
              <w:t xml:space="preserve">2012, </w:t>
            </w:r>
            <w:r w:rsidRPr="00FD228B">
              <w:rPr>
                <w:rFonts w:ascii="Times New Roman" w:hAnsi="Times New Roman"/>
              </w:rPr>
              <w:t>Wymowa polska z ćwiczeniami, Lublin.</w:t>
            </w:r>
          </w:p>
          <w:p w14:paraId="170B2692" w14:textId="77777777" w:rsid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Kram J., 1981, Zarys kultury żywego słowa, Warszaw</w:t>
            </w:r>
          </w:p>
          <w:p w14:paraId="1A2A0C9F" w14:textId="77777777" w:rsid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Kołodziejek E., 2002, Poprawna polszczyzna w praktyce. Poradnik dla tych, którzy chcą dobrze mówić i pisać po polsku, Szczecin.</w:t>
            </w:r>
          </w:p>
          <w:p w14:paraId="27AB4184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Rusinek M., </w:t>
            </w:r>
            <w:proofErr w:type="spellStart"/>
            <w:r>
              <w:rPr>
                <w:rFonts w:ascii="Times New Roman" w:hAnsi="Times New Roman"/>
              </w:rPr>
              <w:t>Zułazińska</w:t>
            </w:r>
            <w:proofErr w:type="spellEnd"/>
            <w:r>
              <w:rPr>
                <w:rFonts w:ascii="Times New Roman" w:hAnsi="Times New Roman"/>
              </w:rPr>
              <w:t xml:space="preserve"> A.: </w:t>
            </w:r>
            <w:r w:rsidRPr="006848B0">
              <w:rPr>
                <w:rFonts w:ascii="Times New Roman" w:hAnsi="Times New Roman"/>
              </w:rPr>
              <w:t>Retoryka podręczna czyli jak wnikliwie słuchać i przekonywująco m</w:t>
            </w:r>
            <w:r w:rsidR="006848B0" w:rsidRPr="006848B0">
              <w:rPr>
                <w:rFonts w:ascii="Times New Roman" w:hAnsi="Times New Roman"/>
              </w:rPr>
              <w:t>ó</w:t>
            </w:r>
            <w:r w:rsidRPr="006848B0">
              <w:rPr>
                <w:rFonts w:ascii="Times New Roman" w:hAnsi="Times New Roman"/>
              </w:rPr>
              <w:t>wić,</w:t>
            </w:r>
            <w:r>
              <w:rPr>
                <w:rFonts w:ascii="Times New Roman" w:hAnsi="Times New Roman"/>
              </w:rPr>
              <w:t xml:space="preserve"> Kraków 2005. </w:t>
            </w:r>
          </w:p>
          <w:p w14:paraId="11B741C3" w14:textId="77777777" w:rsid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 xml:space="preserve">Sawicka I., 1995, Fonologia </w:t>
            </w:r>
            <w:proofErr w:type="spellStart"/>
            <w:r w:rsidRPr="00FD228B">
              <w:rPr>
                <w:rFonts w:ascii="Times New Roman" w:hAnsi="Times New Roman"/>
              </w:rPr>
              <w:t>suprasegmentalna</w:t>
            </w:r>
            <w:proofErr w:type="spellEnd"/>
            <w:r w:rsidRPr="00FD228B">
              <w:rPr>
                <w:rFonts w:ascii="Times New Roman" w:hAnsi="Times New Roman"/>
              </w:rPr>
              <w:t>, [w:] Gramatyka współczesnego języka polskiego. Fonetyka i fonologia, red. H. Wróbel, Kraków.</w:t>
            </w:r>
          </w:p>
          <w:p w14:paraId="67681728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Tarasiewicz B., 2003, Mówię i śpiewam świadomie, Kraków.</w:t>
            </w:r>
          </w:p>
          <w:p w14:paraId="2CFA5070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Toczyska B., 1997, Sarabanda w chaszczach, Gdańsk.</w:t>
            </w:r>
          </w:p>
          <w:p w14:paraId="7904FA33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Toczyska B., 2004, Elementarne ćwiczenia dykcji, Gdańsk.</w:t>
            </w:r>
          </w:p>
          <w:p w14:paraId="0E5ECC93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Toczyska B., 2007, Głośno i wyraźnie, Gdańsk.</w:t>
            </w:r>
          </w:p>
          <w:p w14:paraId="7105B088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Wieczorkiewicz B., 1980, Sztuka mówienia, Warszawa.</w:t>
            </w:r>
          </w:p>
          <w:p w14:paraId="4D97464A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Wierzchowska B., 1971, Wymowa polska, Warszawa.</w:t>
            </w:r>
          </w:p>
          <w:p w14:paraId="55CE915D" w14:textId="77777777" w:rsidR="00FD228B" w:rsidRPr="00FD228B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>Wierzchowska B., 1980, Fonetyka i fonologia języka polskiego, Wrocław.</w:t>
            </w:r>
          </w:p>
          <w:p w14:paraId="3C94D553" w14:textId="77777777" w:rsidR="00FD228B" w:rsidRPr="008C5A98" w:rsidRDefault="00FD228B" w:rsidP="008C5A98">
            <w:pPr>
              <w:pStyle w:val="Bezodstpw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FD228B">
              <w:rPr>
                <w:rFonts w:ascii="Times New Roman" w:hAnsi="Times New Roman"/>
              </w:rPr>
              <w:t xml:space="preserve">Wysocka M., 2016, Prozodia mowy - problemy opisu, [w:] Logopedia artystyczna, red. B. </w:t>
            </w:r>
            <w:r w:rsidRPr="008C5A98">
              <w:rPr>
                <w:rFonts w:ascii="Times New Roman" w:hAnsi="Times New Roman"/>
              </w:rPr>
              <w:t>Kamińska, S. Milewski, Gdańsk, s. 213-231.</w:t>
            </w:r>
          </w:p>
          <w:p w14:paraId="57B8EF5B" w14:textId="77777777" w:rsidR="008C5A98" w:rsidRPr="008C5A98" w:rsidRDefault="008C5A98" w:rsidP="008C5A98">
            <w:pPr>
              <w:pStyle w:val="NormalnyWeb"/>
              <w:numPr>
                <w:ilvl w:val="0"/>
                <w:numId w:val="7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8C5A98">
              <w:rPr>
                <w:color w:val="000000"/>
                <w:sz w:val="22"/>
                <w:szCs w:val="22"/>
              </w:rPr>
              <w:t xml:space="preserve">Wysocka M., </w:t>
            </w:r>
            <w:proofErr w:type="spellStart"/>
            <w:r w:rsidRPr="008C5A98">
              <w:rPr>
                <w:color w:val="000000"/>
                <w:sz w:val="22"/>
                <w:szCs w:val="22"/>
              </w:rPr>
              <w:t>Kwaterkiewicz</w:t>
            </w:r>
            <w:proofErr w:type="spellEnd"/>
            <w:r w:rsidRPr="008C5A98">
              <w:rPr>
                <w:color w:val="000000"/>
                <w:sz w:val="22"/>
                <w:szCs w:val="22"/>
              </w:rPr>
              <w:t xml:space="preserve"> M., 2018, </w:t>
            </w:r>
            <w:r w:rsidRPr="006848B0">
              <w:rPr>
                <w:rStyle w:val="Uwydatnienie"/>
                <w:i w:val="0"/>
                <w:color w:val="000000"/>
                <w:sz w:val="22"/>
                <w:szCs w:val="22"/>
              </w:rPr>
              <w:t>Program terapeutyczny usprawniający percepcję prozodii mowy</w:t>
            </w:r>
            <w:r w:rsidRPr="006848B0">
              <w:rPr>
                <w:i/>
                <w:color w:val="000000"/>
                <w:sz w:val="22"/>
                <w:szCs w:val="22"/>
              </w:rPr>
              <w:t>,</w:t>
            </w:r>
            <w:r w:rsidRPr="008C5A98">
              <w:rPr>
                <w:color w:val="000000"/>
                <w:sz w:val="22"/>
                <w:szCs w:val="22"/>
              </w:rPr>
              <w:t xml:space="preserve"> Logopedia 47(1), 247-266.</w:t>
            </w:r>
          </w:p>
          <w:p w14:paraId="02DF3230" w14:textId="77777777" w:rsidR="008C5A98" w:rsidRPr="008C5A98" w:rsidRDefault="008C5A98" w:rsidP="008C5A98">
            <w:pPr>
              <w:pStyle w:val="NormalnyWeb"/>
              <w:numPr>
                <w:ilvl w:val="0"/>
                <w:numId w:val="7"/>
              </w:numPr>
              <w:spacing w:before="100" w:after="100" w:afterAutospacing="1"/>
              <w:rPr>
                <w:color w:val="000000"/>
                <w:sz w:val="22"/>
                <w:szCs w:val="22"/>
              </w:rPr>
            </w:pPr>
            <w:r w:rsidRPr="008C5A98">
              <w:rPr>
                <w:color w:val="000000"/>
                <w:sz w:val="22"/>
                <w:szCs w:val="22"/>
              </w:rPr>
              <w:t xml:space="preserve">Wysocka M., </w:t>
            </w:r>
            <w:proofErr w:type="spellStart"/>
            <w:r w:rsidRPr="008C5A98">
              <w:rPr>
                <w:color w:val="000000"/>
                <w:sz w:val="22"/>
                <w:szCs w:val="22"/>
              </w:rPr>
              <w:t>Kwaterkiewicz</w:t>
            </w:r>
            <w:proofErr w:type="spellEnd"/>
            <w:r w:rsidRPr="008C5A98">
              <w:rPr>
                <w:color w:val="000000"/>
                <w:sz w:val="22"/>
                <w:szCs w:val="22"/>
              </w:rPr>
              <w:t xml:space="preserve"> M., 2018, </w:t>
            </w:r>
            <w:r w:rsidRPr="006848B0">
              <w:rPr>
                <w:rStyle w:val="Uwydatnienie"/>
                <w:i w:val="0"/>
                <w:color w:val="000000"/>
                <w:sz w:val="22"/>
                <w:szCs w:val="22"/>
              </w:rPr>
              <w:t>Program terapeutyczny usprawniający ekspresję prozodii mowy</w:t>
            </w:r>
            <w:r w:rsidRPr="006848B0">
              <w:rPr>
                <w:i/>
                <w:color w:val="000000"/>
                <w:sz w:val="22"/>
                <w:szCs w:val="22"/>
              </w:rPr>
              <w:t>,</w:t>
            </w:r>
            <w:r w:rsidRPr="008C5A98">
              <w:rPr>
                <w:color w:val="000000"/>
                <w:sz w:val="22"/>
                <w:szCs w:val="22"/>
              </w:rPr>
              <w:t xml:space="preserve"> Logopedia 47(2), 325-344.</w:t>
            </w:r>
          </w:p>
          <w:p w14:paraId="6B62F1B3" w14:textId="77777777" w:rsidR="00E36817" w:rsidRPr="00E36817" w:rsidRDefault="00E36817" w:rsidP="00FD228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2F2C34E" w14:textId="39E36165" w:rsidR="00226B4D" w:rsidRDefault="00226B4D" w:rsidP="73BCE6DB">
      <w:pPr>
        <w:spacing w:after="0"/>
        <w:rPr>
          <w:b/>
          <w:bCs/>
        </w:rPr>
      </w:pPr>
    </w:p>
    <w:p w14:paraId="64E1C3E4" w14:textId="41379E3C" w:rsidR="00226B4D" w:rsidRDefault="1C660237" w:rsidP="73BCE6D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73BCE6DB">
        <w:rPr>
          <w:rFonts w:ascii="Calibri" w:eastAsia="Calibri" w:hAnsi="Calibri" w:cs="Calibri"/>
          <w:color w:val="000000" w:themeColor="text1"/>
        </w:rPr>
        <w:t> </w:t>
      </w:r>
      <w:r w:rsidRPr="73BCE6DB">
        <w:rPr>
          <w:rFonts w:ascii="Calibri" w:eastAsia="Calibri" w:hAnsi="Calibri" w:cs="Calibri"/>
          <w:sz w:val="24"/>
          <w:szCs w:val="24"/>
          <w:highlight w:val="yellow"/>
        </w:rPr>
        <w:t xml:space="preserve"> Weryfikacja koordynatora kierunku </w:t>
      </w:r>
    </w:p>
    <w:p w14:paraId="656B2D9C" w14:textId="10E73D65" w:rsidR="00226B4D" w:rsidRDefault="1C660237" w:rsidP="73BCE6D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73BCE6DB">
        <w:rPr>
          <w:rFonts w:ascii="Calibri" w:eastAsia="Calibri" w:hAnsi="Calibri" w:cs="Calibri"/>
          <w:sz w:val="24"/>
          <w:szCs w:val="24"/>
          <w:highlight w:val="yellow"/>
        </w:rPr>
        <w:t xml:space="preserve">– proszę o korektę zgodnie ze wskazówkami </w:t>
      </w:r>
    </w:p>
    <w:p w14:paraId="60FC18C0" w14:textId="5BDCC6A4" w:rsidR="00226B4D" w:rsidRDefault="1C660237" w:rsidP="73BCE6D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73BCE6DB">
        <w:rPr>
          <w:rFonts w:ascii="Calibri" w:eastAsia="Calibri" w:hAnsi="Calibri" w:cs="Calibri"/>
          <w:sz w:val="24"/>
          <w:szCs w:val="24"/>
          <w:highlight w:val="yellow"/>
        </w:rPr>
        <w:t>Ewa DZ 17.01.2026</w:t>
      </w:r>
    </w:p>
    <w:p w14:paraId="680A4E5D" w14:textId="3FE27998" w:rsidR="00226B4D" w:rsidRDefault="002341B5">
      <w:r>
        <w:t>Poprawki naniesione</w:t>
      </w:r>
    </w:p>
    <w:p w14:paraId="6E5F8EDD" w14:textId="3232679C" w:rsidR="002341B5" w:rsidRDefault="002341B5">
      <w:r>
        <w:t>Renata Kołodziejczyk</w:t>
      </w:r>
      <w:bookmarkStart w:id="3" w:name="_GoBack"/>
      <w:bookmarkEnd w:id="3"/>
    </w:p>
    <w:sectPr w:rsidR="002341B5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wa Domagała-Zyśk" w:date="2026-01-17T17:16:00Z" w:initials="ED">
    <w:p w14:paraId="45A38DAD" w14:textId="755579D8" w:rsidR="0E0556D4" w:rsidRDefault="002E130D">
      <w:r>
        <w:annotationRef/>
      </w:r>
      <w:r w:rsidRPr="4EF3BAC9">
        <w:t xml:space="preserve">proszę sprawdzić aktualnym regulaminem studiów - tam nie ma takich zapisów </w:t>
      </w:r>
    </w:p>
  </w:comment>
  <w:comment w:id="1" w:author="Ewa Domagała-Zyśk" w:date="2026-01-17T17:16:00Z" w:initials="ED">
    <w:p w14:paraId="160738B1" w14:textId="3502C1B3" w:rsidR="47824B7C" w:rsidRDefault="002E130D">
      <w:r>
        <w:annotationRef/>
      </w:r>
      <w:r w:rsidRPr="37182C2A">
        <w:t>proszę o korektę</w:t>
      </w:r>
    </w:p>
  </w:comment>
  <w:comment w:id="2" w:author="Ewa Domagała-Zyśk" w:date="2026-01-17T17:17:00Z" w:initials="ED">
    <w:p w14:paraId="006B7BF1" w14:textId="1DAE7490" w:rsidR="26302E3E" w:rsidRDefault="002E130D">
      <w:r>
        <w:annotationRef/>
      </w:r>
      <w:r w:rsidRPr="61EAB0BC">
        <w:t>proszę także o bardziej aktualna literaturę, np. artykuły z czasopism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A38DAD" w15:done="0"/>
  <w15:commentEx w15:paraId="160738B1" w15:done="0"/>
  <w15:commentEx w15:paraId="006B7BF1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205816" w16cex:dateUtc="2026-01-17T16:16:42.151Z"/>
  <w16cex:commentExtensible w16cex:durableId="76135420" w16cex:dateUtc="2026-01-17T16:16:53.981Z"/>
  <w16cex:commentExtensible w16cex:durableId="441F80DD" w16cex:dateUtc="2026-01-17T16:17:25.2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A38DAD" w16cid:durableId="7B205816"/>
  <w16cid:commentId w16cid:paraId="160738B1" w16cid:durableId="76135420"/>
  <w16cid:commentId w16cid:paraId="006B7BF1" w16cid:durableId="441F80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24611" w14:textId="77777777" w:rsidR="002E130D" w:rsidRDefault="002E130D">
      <w:pPr>
        <w:spacing w:after="0" w:line="240" w:lineRule="auto"/>
      </w:pPr>
      <w:r>
        <w:separator/>
      </w:r>
    </w:p>
  </w:endnote>
  <w:endnote w:type="continuationSeparator" w:id="0">
    <w:p w14:paraId="3A353C43" w14:textId="77777777" w:rsidR="002E130D" w:rsidRDefault="002E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87B53" w14:textId="77777777" w:rsidR="002E130D" w:rsidRDefault="002E130D">
      <w:pPr>
        <w:spacing w:after="0" w:line="240" w:lineRule="auto"/>
      </w:pPr>
      <w:r>
        <w:separator/>
      </w:r>
    </w:p>
  </w:footnote>
  <w:footnote w:type="continuationSeparator" w:id="0">
    <w:p w14:paraId="36BE808F" w14:textId="77777777" w:rsidR="002E130D" w:rsidRDefault="002E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226B4D" w:rsidRDefault="00BD6BD7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19219836" w14:textId="77777777" w:rsidR="00226B4D" w:rsidRDefault="00226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81B"/>
    <w:multiLevelType w:val="hybridMultilevel"/>
    <w:tmpl w:val="10C84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FB1F6B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47A1D"/>
    <w:multiLevelType w:val="hybridMultilevel"/>
    <w:tmpl w:val="169A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1BEE"/>
    <w:multiLevelType w:val="hybridMultilevel"/>
    <w:tmpl w:val="599E5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56550"/>
    <w:multiLevelType w:val="hybridMultilevel"/>
    <w:tmpl w:val="1BA8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C4832"/>
    <w:multiLevelType w:val="hybridMultilevel"/>
    <w:tmpl w:val="E4B0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Domagała-Zyśk">
    <w15:presenceInfo w15:providerId="AD" w15:userId="S::ewadom@kul.edu.pl::0456c58b-03f8-48b7-9eef-fd4c645ba8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24B30"/>
    <w:rsid w:val="0003126E"/>
    <w:rsid w:val="00033170"/>
    <w:rsid w:val="000B2D11"/>
    <w:rsid w:val="000E6BA9"/>
    <w:rsid w:val="000F151F"/>
    <w:rsid w:val="000F6569"/>
    <w:rsid w:val="001C1D7D"/>
    <w:rsid w:val="001C7738"/>
    <w:rsid w:val="002217BE"/>
    <w:rsid w:val="00226B4D"/>
    <w:rsid w:val="002341B5"/>
    <w:rsid w:val="00284DED"/>
    <w:rsid w:val="002C58BB"/>
    <w:rsid w:val="002E130D"/>
    <w:rsid w:val="0036463B"/>
    <w:rsid w:val="003C1B2F"/>
    <w:rsid w:val="003D20E4"/>
    <w:rsid w:val="003E2A58"/>
    <w:rsid w:val="00467BCC"/>
    <w:rsid w:val="004B6929"/>
    <w:rsid w:val="004C7DCE"/>
    <w:rsid w:val="004F7253"/>
    <w:rsid w:val="00572176"/>
    <w:rsid w:val="0057738A"/>
    <w:rsid w:val="005A6394"/>
    <w:rsid w:val="005B1F48"/>
    <w:rsid w:val="006848B0"/>
    <w:rsid w:val="006D46FA"/>
    <w:rsid w:val="007B6961"/>
    <w:rsid w:val="00806802"/>
    <w:rsid w:val="00807F58"/>
    <w:rsid w:val="008A1700"/>
    <w:rsid w:val="008C5A98"/>
    <w:rsid w:val="009A2BC4"/>
    <w:rsid w:val="00AF2063"/>
    <w:rsid w:val="00B2574C"/>
    <w:rsid w:val="00B8612A"/>
    <w:rsid w:val="00BA095E"/>
    <w:rsid w:val="00BD6BD7"/>
    <w:rsid w:val="00C74A44"/>
    <w:rsid w:val="00C86E5D"/>
    <w:rsid w:val="00CA06BC"/>
    <w:rsid w:val="00CA5B73"/>
    <w:rsid w:val="00CB1452"/>
    <w:rsid w:val="00D0255E"/>
    <w:rsid w:val="00D30128"/>
    <w:rsid w:val="00D6753C"/>
    <w:rsid w:val="00D94193"/>
    <w:rsid w:val="00E0394A"/>
    <w:rsid w:val="00E31F9B"/>
    <w:rsid w:val="00E36817"/>
    <w:rsid w:val="00E40D28"/>
    <w:rsid w:val="00EB23BF"/>
    <w:rsid w:val="00EE6165"/>
    <w:rsid w:val="00EF2AB5"/>
    <w:rsid w:val="00F43657"/>
    <w:rsid w:val="00F97AD7"/>
    <w:rsid w:val="00FD228B"/>
    <w:rsid w:val="00FE0DDA"/>
    <w:rsid w:val="00FF0A20"/>
    <w:rsid w:val="069E1960"/>
    <w:rsid w:val="1C660237"/>
    <w:rsid w:val="34B85F40"/>
    <w:rsid w:val="73BCE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E101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38A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  <w:style w:type="character" w:customStyle="1" w:styleId="y2iqfc">
    <w:name w:val="y2iqfc"/>
    <w:basedOn w:val="Domylnaczcionkaakapitu"/>
    <w:rsid w:val="009A2BC4"/>
  </w:style>
  <w:style w:type="paragraph" w:styleId="Bezodstpw">
    <w:name w:val="No Spacing"/>
    <w:uiPriority w:val="1"/>
    <w:qFormat/>
    <w:rsid w:val="0036463B"/>
    <w:rPr>
      <w:rFonts w:ascii="Calibri" w:eastAsia="Calibri" w:hAnsi="Calibri" w:cs="Times New Roman"/>
      <w:sz w:val="22"/>
    </w:rPr>
  </w:style>
  <w:style w:type="character" w:styleId="Uwydatnienie">
    <w:name w:val="Emphasis"/>
    <w:basedOn w:val="Domylnaczcionkaakapitu"/>
    <w:uiPriority w:val="20"/>
    <w:qFormat/>
    <w:rsid w:val="008C5A98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7f8f331fbfb8404e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784cefd2e740429c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8D27-1F72-48AD-8329-194DD51BD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CB0DC-D90C-4C01-AE1B-E90DAE09F944}"/>
</file>

<file path=customXml/itemProps3.xml><?xml version="1.0" encoding="utf-8"?>
<ds:datastoreItem xmlns:ds="http://schemas.openxmlformats.org/officeDocument/2006/customXml" ds:itemID="{0C30945F-1387-4223-ACF1-EEA8843B6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B0C997-9B8C-4E6B-A28C-92D9DBF1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5</cp:revision>
  <cp:lastPrinted>2022-04-23T08:59:00Z</cp:lastPrinted>
  <dcterms:created xsi:type="dcterms:W3CDTF">2025-03-24T19:28:00Z</dcterms:created>
  <dcterms:modified xsi:type="dcterms:W3CDTF">2026-02-24T19:56:00Z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