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B5AD3" w:rsidRDefault="00866EA1" w14:paraId="22F690FD" wp14:textId="77777777">
      <w:pPr>
        <w:rPr>
          <w:rFonts w:ascii="Calibri" w:hAnsi="Calibri"/>
        </w:rPr>
      </w:pPr>
      <w:r>
        <w:rPr>
          <w:b/>
        </w:rPr>
        <w:t xml:space="preserve">KARTA PRZEDMIOTU </w:t>
      </w:r>
    </w:p>
    <w:p xmlns:wp14="http://schemas.microsoft.com/office/word/2010/wordml" w:rsidR="00CB5AD3" w:rsidRDefault="00866EA1" w14:paraId="57EC3F97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6"/>
        <w:gridCol w:w="4516"/>
      </w:tblGrid>
      <w:tr xmlns:wp14="http://schemas.microsoft.com/office/word/2010/wordml" w:rsidR="00CB5AD3" w14:paraId="72D1F599" wp14:textId="77777777">
        <w:tc>
          <w:tcPr>
            <w:tcW w:w="4545" w:type="dxa"/>
            <w:shd w:val="clear" w:color="auto" w:fill="auto"/>
          </w:tcPr>
          <w:p w:rsidR="00CB5AD3" w:rsidRDefault="00866EA1" w14:paraId="59701564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Nazwa przedmiotu</w:t>
            </w:r>
          </w:p>
        </w:tc>
        <w:tc>
          <w:tcPr>
            <w:tcW w:w="4516" w:type="dxa"/>
            <w:shd w:val="clear" w:color="auto" w:fill="auto"/>
          </w:tcPr>
          <w:p w:rsidR="00CB5AD3" w:rsidRDefault="00821A63" w14:paraId="545D98A4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416975">
              <w:rPr>
                <w:rFonts w:ascii="Calibri" w:hAnsi="Calibri" w:eastAsia="Times New Roman" w:cs="Calibri"/>
                <w:color w:val="000000"/>
                <w:lang w:eastAsia="pl-PL"/>
              </w:rPr>
              <w:t>Metody wychowania słuchowo-językowego</w:t>
            </w:r>
          </w:p>
        </w:tc>
      </w:tr>
      <w:tr xmlns:wp14="http://schemas.microsoft.com/office/word/2010/wordml" w:rsidR="00CB5AD3" w14:paraId="23616522" wp14:textId="77777777">
        <w:tc>
          <w:tcPr>
            <w:tcW w:w="4545" w:type="dxa"/>
            <w:shd w:val="clear" w:color="auto" w:fill="auto"/>
          </w:tcPr>
          <w:p w:rsidR="00CB5AD3" w:rsidRDefault="00866EA1" w14:paraId="176DD01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Nazwa przedmiotu w języku angielskim</w:t>
            </w:r>
          </w:p>
        </w:tc>
        <w:tc>
          <w:tcPr>
            <w:tcW w:w="4516" w:type="dxa"/>
            <w:shd w:val="clear" w:color="auto" w:fill="auto"/>
          </w:tcPr>
          <w:p w:rsidR="00CB5AD3" w:rsidRDefault="00821A63" w14:paraId="4F42970E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proofErr w:type="spellStart"/>
            <w:r w:rsidRPr="00821A63">
              <w:t>Methods</w:t>
            </w:r>
            <w:proofErr w:type="spellEnd"/>
            <w:r w:rsidRPr="00821A63">
              <w:t xml:space="preserve"> of </w:t>
            </w:r>
            <w:proofErr w:type="spellStart"/>
            <w:r w:rsidRPr="00821A63">
              <w:t>auditory-linguistic</w:t>
            </w:r>
            <w:proofErr w:type="spellEnd"/>
            <w:r w:rsidRPr="00821A63">
              <w:t xml:space="preserve"> </w:t>
            </w:r>
            <w:proofErr w:type="spellStart"/>
            <w:r w:rsidRPr="00821A63">
              <w:t>education</w:t>
            </w:r>
            <w:proofErr w:type="spellEnd"/>
          </w:p>
        </w:tc>
      </w:tr>
      <w:tr xmlns:wp14="http://schemas.microsoft.com/office/word/2010/wordml" w:rsidR="00CB5AD3" w14:paraId="06D0D5B5" wp14:textId="77777777">
        <w:tc>
          <w:tcPr>
            <w:tcW w:w="4545" w:type="dxa"/>
            <w:shd w:val="clear" w:color="auto" w:fill="auto"/>
          </w:tcPr>
          <w:p w:rsidR="00CB5AD3" w:rsidRDefault="00866EA1" w14:paraId="4B83504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Kierunek studiów</w:t>
            </w:r>
          </w:p>
        </w:tc>
        <w:tc>
          <w:tcPr>
            <w:tcW w:w="4516" w:type="dxa"/>
            <w:shd w:val="clear" w:color="auto" w:fill="auto"/>
          </w:tcPr>
          <w:p w:rsidR="00CB5AD3" w:rsidRDefault="00866EA1" w14:paraId="3C713BE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Pedagogika specjalna</w:t>
            </w:r>
          </w:p>
        </w:tc>
      </w:tr>
      <w:tr xmlns:wp14="http://schemas.microsoft.com/office/word/2010/wordml" w:rsidR="00CB5AD3" w14:paraId="5457B703" wp14:textId="77777777">
        <w:tc>
          <w:tcPr>
            <w:tcW w:w="4545" w:type="dxa"/>
            <w:shd w:val="clear" w:color="auto" w:fill="auto"/>
          </w:tcPr>
          <w:p w:rsidR="00CB5AD3" w:rsidRDefault="00866EA1" w14:paraId="0CF80D9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Poziom studiów (I, II, jednolite magisterskie)</w:t>
            </w:r>
          </w:p>
        </w:tc>
        <w:tc>
          <w:tcPr>
            <w:tcW w:w="4516" w:type="dxa"/>
            <w:shd w:val="clear" w:color="auto" w:fill="auto"/>
          </w:tcPr>
          <w:p w:rsidR="00CB5AD3" w:rsidRDefault="00866EA1" w14:paraId="0371577E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Jednolite magisterskie</w:t>
            </w:r>
          </w:p>
        </w:tc>
      </w:tr>
      <w:tr xmlns:wp14="http://schemas.microsoft.com/office/word/2010/wordml" w:rsidR="00CB5AD3" w14:paraId="25B8B212" wp14:textId="77777777">
        <w:tc>
          <w:tcPr>
            <w:tcW w:w="4545" w:type="dxa"/>
            <w:shd w:val="clear" w:color="auto" w:fill="auto"/>
          </w:tcPr>
          <w:p w:rsidR="00CB5AD3" w:rsidRDefault="00866EA1" w14:paraId="143EFEAF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Forma studiów (stacjonarne, niestacjonarne)</w:t>
            </w:r>
          </w:p>
        </w:tc>
        <w:tc>
          <w:tcPr>
            <w:tcW w:w="4516" w:type="dxa"/>
            <w:shd w:val="clear" w:color="auto" w:fill="auto"/>
          </w:tcPr>
          <w:p w:rsidR="00CB5AD3" w:rsidRDefault="00866EA1" w14:paraId="74440E62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stacjonarne</w:t>
            </w:r>
          </w:p>
        </w:tc>
      </w:tr>
      <w:tr xmlns:wp14="http://schemas.microsoft.com/office/word/2010/wordml" w:rsidR="00CB5AD3" w14:paraId="4FE39474" wp14:textId="77777777">
        <w:tc>
          <w:tcPr>
            <w:tcW w:w="4545" w:type="dxa"/>
            <w:shd w:val="clear" w:color="auto" w:fill="auto"/>
          </w:tcPr>
          <w:p w:rsidR="00CB5AD3" w:rsidRDefault="00866EA1" w14:paraId="1FF4ED1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Dyscyplina</w:t>
            </w:r>
          </w:p>
        </w:tc>
        <w:tc>
          <w:tcPr>
            <w:tcW w:w="4516" w:type="dxa"/>
            <w:shd w:val="clear" w:color="auto" w:fill="auto"/>
          </w:tcPr>
          <w:p w:rsidR="00CB5AD3" w:rsidRDefault="00866EA1" w14:paraId="3DAB136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pedagogika</w:t>
            </w:r>
          </w:p>
        </w:tc>
      </w:tr>
      <w:tr xmlns:wp14="http://schemas.microsoft.com/office/word/2010/wordml" w:rsidR="00CB5AD3" w14:paraId="2786482B" wp14:textId="77777777">
        <w:tc>
          <w:tcPr>
            <w:tcW w:w="4545" w:type="dxa"/>
            <w:shd w:val="clear" w:color="auto" w:fill="auto"/>
          </w:tcPr>
          <w:p w:rsidR="00CB5AD3" w:rsidRDefault="00866EA1" w14:paraId="13A990D4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Język wykładowy</w:t>
            </w:r>
          </w:p>
        </w:tc>
        <w:tc>
          <w:tcPr>
            <w:tcW w:w="4516" w:type="dxa"/>
            <w:shd w:val="clear" w:color="auto" w:fill="auto"/>
          </w:tcPr>
          <w:p w:rsidR="00CB5AD3" w:rsidRDefault="00866EA1" w14:paraId="205A1F1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polski</w:t>
            </w:r>
          </w:p>
        </w:tc>
      </w:tr>
    </w:tbl>
    <w:p xmlns:wp14="http://schemas.microsoft.com/office/word/2010/wordml" w:rsidR="00CB5AD3" w:rsidRDefault="00CB5AD3" w14:paraId="672A6659" wp14:textId="77777777">
      <w:pPr>
        <w:spacing w:after="0"/>
        <w:rPr>
          <w:rFonts w:ascii="Calibri" w:hAnsi="Calibri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xmlns:wp14="http://schemas.microsoft.com/office/word/2010/wordml" w:rsidR="00CB5AD3" w14:paraId="5BC5F092" wp14:textId="77777777">
        <w:tc>
          <w:tcPr>
            <w:tcW w:w="4548" w:type="dxa"/>
            <w:shd w:val="clear" w:color="auto" w:fill="auto"/>
          </w:tcPr>
          <w:p w:rsidR="00CB5AD3" w:rsidRDefault="00866EA1" w14:paraId="42EF1AB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Koordynator przedmiotu/osoba odpowiedzialna</w:t>
            </w:r>
          </w:p>
        </w:tc>
        <w:tc>
          <w:tcPr>
            <w:tcW w:w="4513" w:type="dxa"/>
            <w:shd w:val="clear" w:color="auto" w:fill="auto"/>
          </w:tcPr>
          <w:p w:rsidR="00CB5AD3" w:rsidRDefault="00E27AF2" w14:paraId="3E823EA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Aleksandra Borowicz</w:t>
            </w:r>
          </w:p>
          <w:p w:rsidR="00CB5AD3" w:rsidRDefault="00866EA1" w14:paraId="3C32F1D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2025</w:t>
            </w:r>
          </w:p>
        </w:tc>
      </w:tr>
    </w:tbl>
    <w:p xmlns:wp14="http://schemas.microsoft.com/office/word/2010/wordml" w:rsidR="00CB5AD3" w:rsidRDefault="00CB5AD3" w14:paraId="0A37501D" wp14:textId="77777777">
      <w:pPr>
        <w:spacing w:after="0"/>
        <w:rPr>
          <w:rFonts w:ascii="Calibri" w:hAnsi="Calibri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xmlns:wp14="http://schemas.microsoft.com/office/word/2010/wordml" w:rsidR="00CB5AD3" w:rsidTr="3C54403B" w14:paraId="5626779D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43F394CE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866EA1" w14:paraId="6C32A60D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Liczba godzin</w:t>
            </w:r>
          </w:p>
        </w:tc>
        <w:tc>
          <w:tcPr>
            <w:tcW w:w="2261" w:type="dxa"/>
            <w:shd w:val="clear" w:color="auto" w:fill="auto"/>
            <w:tcMar/>
          </w:tcPr>
          <w:p w:rsidR="00CB5AD3" w:rsidRDefault="00866EA1" w14:paraId="71862DDD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semestr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866EA1" w14:paraId="03ECF9AF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Punkty ECTS</w:t>
            </w:r>
          </w:p>
        </w:tc>
      </w:tr>
      <w:tr xmlns:wp14="http://schemas.microsoft.com/office/word/2010/wordml" w:rsidR="00CB5AD3" w:rsidTr="3C54403B" w14:paraId="381BC767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49CCF9E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wykład</w:t>
            </w:r>
          </w:p>
        </w:tc>
        <w:tc>
          <w:tcPr>
            <w:tcW w:w="2258" w:type="dxa"/>
            <w:shd w:val="clear" w:color="auto" w:fill="auto"/>
            <w:tcMar/>
            <w:vAlign w:val="center"/>
          </w:tcPr>
          <w:p w:rsidR="00CB5AD3" w:rsidP="00AA6BD5" w:rsidRDefault="00E27AF2" w14:paraId="33CFEC6B" wp14:textId="5BD825AF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3C54403B" w:rsidR="5B0979E4">
              <w:rPr>
                <w:rFonts w:ascii="Calibri" w:hAnsi="Calibri"/>
              </w:rPr>
              <w:t>30</w:t>
            </w:r>
          </w:p>
        </w:tc>
        <w:tc>
          <w:tcPr>
            <w:tcW w:w="2261" w:type="dxa"/>
            <w:shd w:val="clear" w:color="auto" w:fill="auto"/>
            <w:tcMar/>
            <w:vAlign w:val="center"/>
          </w:tcPr>
          <w:p w:rsidR="00CB5AD3" w:rsidP="00AA6BD5" w:rsidRDefault="00E27AF2" w14:paraId="345A8E22" wp14:textId="64E035F2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="00E27AF2">
              <w:rPr/>
              <w:t>V</w:t>
            </w:r>
          </w:p>
        </w:tc>
        <w:tc>
          <w:tcPr>
            <w:tcW w:w="2258" w:type="dxa"/>
            <w:vMerge w:val="restart"/>
            <w:shd w:val="clear" w:color="auto" w:fill="auto"/>
            <w:tcMar/>
          </w:tcPr>
          <w:p w:rsidR="00CB5AD3" w:rsidP="00821A63" w:rsidRDefault="00E27AF2" w14:paraId="18F999B5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2</w:t>
            </w:r>
          </w:p>
        </w:tc>
      </w:tr>
      <w:tr xmlns:wp14="http://schemas.microsoft.com/office/word/2010/wordml" w:rsidR="00CB5AD3" w:rsidTr="3C54403B" w14:paraId="3F1C56C9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569C77C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konwersatorium</w:t>
            </w:r>
          </w:p>
        </w:tc>
        <w:tc>
          <w:tcPr>
            <w:tcW w:w="2258" w:type="dxa"/>
            <w:shd w:val="clear" w:color="auto" w:fill="auto"/>
            <w:tcMar/>
            <w:vAlign w:val="center"/>
          </w:tcPr>
          <w:p w:rsidR="00CB5AD3" w:rsidP="00AA6BD5" w:rsidRDefault="00CB5AD3" w14:paraId="5DAB6C7B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  <w:vAlign w:val="center"/>
          </w:tcPr>
          <w:p w:rsidR="00CB5AD3" w:rsidP="00AA6BD5" w:rsidRDefault="00CB5AD3" w14:paraId="02EB378F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6A05A80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7F626B56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04C64560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ćwiczenia</w:t>
            </w:r>
          </w:p>
        </w:tc>
        <w:tc>
          <w:tcPr>
            <w:tcW w:w="2258" w:type="dxa"/>
            <w:shd w:val="clear" w:color="auto" w:fill="auto"/>
            <w:tcMar/>
            <w:vAlign w:val="center"/>
          </w:tcPr>
          <w:p w:rsidR="00CB5AD3" w:rsidP="00AA6BD5" w:rsidRDefault="00CB5AD3" w14:paraId="5A39BBE3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  <w:vAlign w:val="center"/>
          </w:tcPr>
          <w:p w:rsidR="00CB5AD3" w:rsidP="00AA6BD5" w:rsidRDefault="00CB5AD3" w14:paraId="41C8F396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72A3D3E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71E8B11E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76A2162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laboratorium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0D0B940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0E27B00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60061E4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6CF964B4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1E7AD2F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warsztaty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44EAFD9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4B94D5A5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3DEEC66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57F876BF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272117D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seminarium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3656B9AB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45FB0818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049F31CB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05151DAF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2502866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proseminarium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5312826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62486C05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4101652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054DCFD3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17E45EAB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lektorat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4B99056E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1299C43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4DDBEF00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1E8DC59B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6CA1A1B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praktyki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3461D77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3CF2D8B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0FB78278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14330E84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48D6F0D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zajęcia terenowe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1FC39945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0562CB0E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34CE0A4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659EACB0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2642EF08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pracownia dyplomowa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62EBF3C5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6D98A12B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2946DB82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46AEF283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0B057EE8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5997CC1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110FFD3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6B69937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3C54403B" w14:paraId="4C824B0F" wp14:textId="77777777">
        <w:tc>
          <w:tcPr>
            <w:tcW w:w="2284" w:type="dxa"/>
            <w:shd w:val="clear" w:color="auto" w:fill="auto"/>
            <w:tcMar/>
          </w:tcPr>
          <w:p w:rsidR="00CB5AD3" w:rsidRDefault="00866EA1" w14:paraId="1684F9E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wizyta studyjna</w:t>
            </w:r>
          </w:p>
        </w:tc>
        <w:tc>
          <w:tcPr>
            <w:tcW w:w="2258" w:type="dxa"/>
            <w:shd w:val="clear" w:color="auto" w:fill="auto"/>
            <w:tcMar/>
          </w:tcPr>
          <w:p w:rsidR="00CB5AD3" w:rsidRDefault="00CB5AD3" w14:paraId="3FE9F23F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tcMar/>
          </w:tcPr>
          <w:p w:rsidR="00CB5AD3" w:rsidRDefault="00CB5AD3" w14:paraId="1F72F64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tcMar/>
          </w:tcPr>
          <w:p w:rsidR="00CB5AD3" w:rsidRDefault="00CB5AD3" w14:paraId="08CE6F9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</w:tbl>
    <w:p xmlns:wp14="http://schemas.microsoft.com/office/word/2010/wordml" w:rsidR="00CB5AD3" w:rsidRDefault="00CB5AD3" w14:paraId="61CDCEAD" wp14:textId="77777777">
      <w:pPr>
        <w:spacing w:after="0"/>
        <w:rPr>
          <w:rFonts w:ascii="Calibri" w:hAnsi="Calibri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xmlns:wp14="http://schemas.microsoft.com/office/word/2010/wordml" w:rsidR="00CB5AD3" w14:paraId="32521EF4" wp14:textId="77777777">
        <w:tc>
          <w:tcPr>
            <w:tcW w:w="2212" w:type="dxa"/>
            <w:shd w:val="clear" w:color="auto" w:fill="auto"/>
          </w:tcPr>
          <w:p w:rsidR="00CB5AD3" w:rsidP="00C914AA" w:rsidRDefault="00866EA1" w14:paraId="6191DBA7" wp14:textId="77777777">
            <w:pPr>
              <w:widowControl w:val="0"/>
              <w:spacing w:after="0"/>
              <w:rPr>
                <w:rFonts w:ascii="Calibri" w:hAnsi="Calibri"/>
              </w:rPr>
            </w:pPr>
            <w:r>
              <w:t>Wymagania wstępne</w:t>
            </w:r>
          </w:p>
        </w:tc>
        <w:tc>
          <w:tcPr>
            <w:tcW w:w="6849" w:type="dxa"/>
            <w:shd w:val="clear" w:color="auto" w:fill="auto"/>
          </w:tcPr>
          <w:p w:rsidR="00CB5AD3" w:rsidP="00C914AA" w:rsidRDefault="006219DC" w14:paraId="2C93F6A5" wp14:textId="77777777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Wcześni</w:t>
            </w:r>
            <w:bookmarkStart w:name="_GoBack" w:id="0"/>
            <w:bookmarkEnd w:id="0"/>
            <w:r>
              <w:rPr>
                <w:rFonts w:ascii="Calibri" w:hAnsi="Calibri"/>
              </w:rPr>
              <w:t>ejsze zaliczenie przedmiotu Pedagogika osób z niepełnosprawnością sensoryczną.</w:t>
            </w:r>
          </w:p>
        </w:tc>
      </w:tr>
    </w:tbl>
    <w:p xmlns:wp14="http://schemas.microsoft.com/office/word/2010/wordml" w:rsidR="00CB5AD3" w:rsidRDefault="00CB5AD3" w14:paraId="6BB9E253" wp14:textId="77777777">
      <w:pPr>
        <w:spacing w:after="0"/>
        <w:rPr>
          <w:rFonts w:ascii="Calibri" w:hAnsi="Calibri"/>
        </w:rPr>
      </w:pPr>
    </w:p>
    <w:p xmlns:wp14="http://schemas.microsoft.com/office/word/2010/wordml" w:rsidR="00CB5AD3" w:rsidRDefault="00CB5AD3" w14:paraId="23DE523C" wp14:textId="77777777">
      <w:pPr>
        <w:spacing w:after="0"/>
        <w:rPr>
          <w:rFonts w:ascii="Calibri" w:hAnsi="Calibri"/>
        </w:rPr>
      </w:pPr>
    </w:p>
    <w:p xmlns:wp14="http://schemas.microsoft.com/office/word/2010/wordml" w:rsidR="00CB5AD3" w:rsidRDefault="00866EA1" w14:paraId="0020451A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CB5AD3" w14:paraId="6A10536C" wp14:textId="77777777">
        <w:tc>
          <w:tcPr>
            <w:tcW w:w="9062" w:type="dxa"/>
            <w:shd w:val="clear" w:color="auto" w:fill="auto"/>
          </w:tcPr>
          <w:p w:rsidRPr="00AA6BD5" w:rsidR="00CB5AD3" w:rsidP="00C914AA" w:rsidRDefault="00E27AF2" w14:paraId="5E18E9AE" wp14:textId="77777777">
            <w:pPr>
              <w:widowControl w:val="0"/>
              <w:spacing w:before="120" w:after="120"/>
              <w:rPr>
                <w:rFonts w:cstheme="minorHAnsi"/>
              </w:rPr>
            </w:pPr>
            <w:r w:rsidRPr="00AA6BD5">
              <w:rPr>
                <w:rFonts w:cstheme="minorHAnsi"/>
              </w:rPr>
              <w:t xml:space="preserve">Celem zajęć </w:t>
            </w:r>
            <w:r w:rsidRPr="006219DC" w:rsidR="006219DC">
              <w:rPr>
                <w:rFonts w:cstheme="minorHAnsi"/>
              </w:rPr>
              <w:t xml:space="preserve">jest zapoznanie studentów z teoretycznymi i praktycznymi podstawami </w:t>
            </w:r>
            <w:r w:rsidR="00311E73">
              <w:rPr>
                <w:rFonts w:cstheme="minorHAnsi"/>
              </w:rPr>
              <w:t xml:space="preserve">metod </w:t>
            </w:r>
            <w:r w:rsidRPr="006219DC" w:rsidR="006219DC">
              <w:rPr>
                <w:rFonts w:cstheme="minorHAnsi"/>
              </w:rPr>
              <w:t>wychowania słuchowo-językowego, umożliwiając</w:t>
            </w:r>
            <w:r w:rsidR="00311E73">
              <w:rPr>
                <w:rFonts w:cstheme="minorHAnsi"/>
              </w:rPr>
              <w:t>ych</w:t>
            </w:r>
            <w:r w:rsidRPr="006219DC" w:rsidR="006219DC">
              <w:rPr>
                <w:rFonts w:cstheme="minorHAnsi"/>
              </w:rPr>
              <w:t xml:space="preserve"> rozwój mowy i języka u osób z uszkodzeniem słuchu. Studenci zdobędą wiedzę o mechanizmach percepcji słuchowej, metodach diagnozy oraz strategiach </w:t>
            </w:r>
            <w:r w:rsidR="002D0BCE">
              <w:rPr>
                <w:rFonts w:cstheme="minorHAnsi"/>
              </w:rPr>
              <w:t xml:space="preserve">rehabilitacyjnych </w:t>
            </w:r>
            <w:r w:rsidRPr="006219DC" w:rsidR="006219DC">
              <w:rPr>
                <w:rFonts w:cstheme="minorHAnsi"/>
              </w:rPr>
              <w:t xml:space="preserve">stosowanych w pracy z </w:t>
            </w:r>
            <w:r w:rsidR="002D0BCE">
              <w:rPr>
                <w:rFonts w:cstheme="minorHAnsi"/>
              </w:rPr>
              <w:t>osobami z uszkodzeniami słuchu</w:t>
            </w:r>
            <w:r w:rsidRPr="006219DC" w:rsidR="006219DC">
              <w:rPr>
                <w:rFonts w:cstheme="minorHAnsi"/>
              </w:rPr>
              <w:t>.</w:t>
            </w:r>
          </w:p>
        </w:tc>
      </w:tr>
    </w:tbl>
    <w:p xmlns:wp14="http://schemas.microsoft.com/office/word/2010/wordml" w:rsidR="00CB5AD3" w:rsidRDefault="00CB5AD3" w14:paraId="52E56223" wp14:textId="77777777">
      <w:pPr>
        <w:spacing w:after="0"/>
        <w:rPr>
          <w:rFonts w:ascii="Calibri" w:hAnsi="Calibri"/>
        </w:rPr>
      </w:pPr>
    </w:p>
    <w:p xmlns:wp14="http://schemas.microsoft.com/office/word/2010/wordml" w:rsidR="00CB5AD3" w:rsidRDefault="00866EA1" w14:paraId="07547A01" wp14:textId="77777777">
      <w:pPr>
        <w:rPr>
          <w:rFonts w:ascii="Calibri" w:hAnsi="Calibri"/>
        </w:rPr>
      </w:pPr>
      <w:r>
        <w:br w:type="page"/>
      </w:r>
    </w:p>
    <w:p xmlns:wp14="http://schemas.microsoft.com/office/word/2010/wordml" w:rsidR="00CB5AD3" w:rsidRDefault="00866EA1" w14:paraId="2E14E842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Efekty uczenia się dla przedmiotu wraz z odniesieniem do efektów kierunkowych</w:t>
      </w:r>
    </w:p>
    <w:p xmlns:wp14="http://schemas.microsoft.com/office/word/2010/wordml" w:rsidR="00CB5AD3" w:rsidRDefault="00CB5AD3" w14:paraId="5043CB0F" wp14:textId="77777777">
      <w:pPr>
        <w:widowControl w:val="0"/>
        <w:spacing w:after="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1"/>
        <w:gridCol w:w="5826"/>
        <w:gridCol w:w="2145"/>
      </w:tblGrid>
      <w:tr xmlns:wp14="http://schemas.microsoft.com/office/word/2010/wordml" w:rsidR="00CB5AD3" w14:paraId="67DB3E99" wp14:textId="77777777">
        <w:tc>
          <w:tcPr>
            <w:tcW w:w="1091" w:type="dxa"/>
            <w:shd w:val="clear" w:color="auto" w:fill="auto"/>
            <w:vAlign w:val="center"/>
          </w:tcPr>
          <w:p w:rsidR="00CB5AD3" w:rsidRDefault="00866EA1" w14:paraId="3D78E664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Symbol</w:t>
            </w:r>
          </w:p>
        </w:tc>
        <w:tc>
          <w:tcPr>
            <w:tcW w:w="5826" w:type="dxa"/>
            <w:shd w:val="clear" w:color="auto" w:fill="auto"/>
            <w:vAlign w:val="center"/>
          </w:tcPr>
          <w:p w:rsidR="00CB5AD3" w:rsidRDefault="00866EA1" w14:paraId="63ED0BFB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Opis efektu przedmiotowego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B5AD3" w:rsidRDefault="00866EA1" w14:paraId="7EC368F3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Odniesienie do efektu kierunkowego</w:t>
            </w:r>
          </w:p>
        </w:tc>
      </w:tr>
      <w:tr xmlns:wp14="http://schemas.microsoft.com/office/word/2010/wordml" w:rsidR="00CB5AD3" w14:paraId="678DB9E7" wp14:textId="77777777">
        <w:tc>
          <w:tcPr>
            <w:tcW w:w="9062" w:type="dxa"/>
            <w:gridSpan w:val="3"/>
            <w:shd w:val="clear" w:color="auto" w:fill="auto"/>
          </w:tcPr>
          <w:p w:rsidR="00CB5AD3" w:rsidRDefault="00866EA1" w14:paraId="0F227616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Wiedza- </w:t>
            </w:r>
            <w:r>
              <w:rPr>
                <w:rFonts w:cs="Arial"/>
                <w:b/>
                <w:bCs/>
                <w:kern w:val="2"/>
              </w:rPr>
              <w:t>absolwent zna i rozumie</w:t>
            </w:r>
          </w:p>
        </w:tc>
      </w:tr>
      <w:tr xmlns:wp14="http://schemas.microsoft.com/office/word/2010/wordml" w:rsidRPr="00E847C5" w:rsidR="00E27AF2" w:rsidTr="00AA6BD5" w14:paraId="5561B733" wp14:textId="77777777">
        <w:tc>
          <w:tcPr>
            <w:tcW w:w="1091" w:type="dxa"/>
            <w:shd w:val="clear" w:color="auto" w:fill="auto"/>
            <w:vAlign w:val="center"/>
          </w:tcPr>
          <w:p w:rsidRPr="00E847C5" w:rsidR="00E27AF2" w:rsidP="00AA6BD5" w:rsidRDefault="00E27AF2" w14:paraId="27F8033C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E847C5">
              <w:t>K_W01</w:t>
            </w:r>
          </w:p>
        </w:tc>
        <w:tc>
          <w:tcPr>
            <w:tcW w:w="5826" w:type="dxa"/>
            <w:shd w:val="clear" w:color="auto" w:fill="auto"/>
          </w:tcPr>
          <w:p w:rsidRPr="00A156B9" w:rsidR="00E27AF2" w:rsidP="00AA6BD5" w:rsidRDefault="00A156B9" w14:paraId="179A02F3" wp14:textId="77777777">
            <w:pPr>
              <w:pStyle w:val="Default"/>
              <w:widowControl w:val="0"/>
              <w:spacing w:before="120" w:after="120" w:line="24" w:lineRule="atLeas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A156B9">
              <w:rPr>
                <w:rFonts w:ascii="Calibri" w:hAnsi="Calibri" w:cs="Calibri"/>
                <w:sz w:val="22"/>
                <w:szCs w:val="22"/>
              </w:rPr>
              <w:t>metody wychowania słuchowego i językowego</w:t>
            </w:r>
            <w:r>
              <w:rPr>
                <w:rFonts w:ascii="Calibri" w:hAnsi="Calibri" w:cs="Calibri"/>
                <w:sz w:val="22"/>
                <w:szCs w:val="22"/>
              </w:rPr>
              <w:t>; różne aspekty oceny skuteczności wybranych metod, ich wady i zalety oraz zasady ich doboru.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Pr="00E847C5" w:rsidR="00E27AF2" w:rsidP="006219DC" w:rsidRDefault="006219DC" w14:paraId="653BEF3C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ascii="Calibri" w:hAnsi="Calibri" w:eastAsia="Times New Roman" w:cs="Calibri"/>
                <w:lang w:eastAsia="pl-PL"/>
              </w:rPr>
              <w:t>E.2L.W1</w:t>
            </w:r>
          </w:p>
        </w:tc>
      </w:tr>
      <w:tr xmlns:wp14="http://schemas.microsoft.com/office/word/2010/wordml" w:rsidRPr="00E847C5" w:rsidR="00E27AF2" w:rsidTr="00AA6BD5" w14:paraId="5D50733C" wp14:textId="77777777">
        <w:tc>
          <w:tcPr>
            <w:tcW w:w="9062" w:type="dxa"/>
            <w:gridSpan w:val="3"/>
            <w:shd w:val="clear" w:color="auto" w:fill="auto"/>
            <w:vAlign w:val="center"/>
          </w:tcPr>
          <w:p w:rsidRPr="00E847C5" w:rsidR="00E27AF2" w:rsidP="00AA6BD5" w:rsidRDefault="00E27AF2" w14:paraId="239036AC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 w:cs="Arial"/>
                <w:b/>
              </w:rPr>
            </w:pPr>
            <w:r w:rsidRPr="00E847C5">
              <w:rPr>
                <w:rFonts w:cs="Arial"/>
                <w:b/>
              </w:rPr>
              <w:t>Umiejętności – absolwent umie</w:t>
            </w:r>
          </w:p>
        </w:tc>
      </w:tr>
      <w:tr xmlns:wp14="http://schemas.microsoft.com/office/word/2010/wordml" w:rsidRPr="00E847C5" w:rsidR="00E27AF2" w:rsidTr="00AA6BD5" w14:paraId="12FA2398" wp14:textId="77777777">
        <w:trPr>
          <w:trHeight w:val="628"/>
        </w:trPr>
        <w:tc>
          <w:tcPr>
            <w:tcW w:w="1091" w:type="dxa"/>
            <w:shd w:val="clear" w:color="auto" w:fill="auto"/>
            <w:vAlign w:val="center"/>
          </w:tcPr>
          <w:p w:rsidRPr="00E847C5" w:rsidR="00E27AF2" w:rsidP="00AA6BD5" w:rsidRDefault="00E27AF2" w14:paraId="3CFCD0C1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E847C5">
              <w:t>K_U01</w:t>
            </w:r>
          </w:p>
        </w:tc>
        <w:tc>
          <w:tcPr>
            <w:tcW w:w="5826" w:type="dxa"/>
            <w:shd w:val="clear" w:color="auto" w:fill="auto"/>
          </w:tcPr>
          <w:p w:rsidRPr="00E847C5" w:rsidR="00E27AF2" w:rsidP="00AA6BD5" w:rsidRDefault="00A156B9" w14:paraId="6A932CAD" wp14:textId="77777777">
            <w:pPr>
              <w:pStyle w:val="Default"/>
              <w:widowControl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diagnozować umiejętności porozumiewania się osób z uszkodzeniami słuchu oraz dobierać metody wychowania słuchowo-językowego.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Pr="00E847C5" w:rsidR="00E27AF2" w:rsidP="00AA6BD5" w:rsidRDefault="006219DC" w14:paraId="7DACBE43" wp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Times New Roman" w:cs="Calibri"/>
                <w:lang w:eastAsia="pl-PL"/>
              </w:rPr>
              <w:t>E.2L.U1</w:t>
            </w:r>
          </w:p>
        </w:tc>
      </w:tr>
      <w:tr xmlns:wp14="http://schemas.microsoft.com/office/word/2010/wordml" w:rsidRPr="00E847C5" w:rsidR="00E27AF2" w:rsidTr="00AA6BD5" w14:paraId="3531E72E" wp14:textId="77777777">
        <w:tc>
          <w:tcPr>
            <w:tcW w:w="9062" w:type="dxa"/>
            <w:gridSpan w:val="3"/>
            <w:shd w:val="clear" w:color="auto" w:fill="auto"/>
            <w:vAlign w:val="center"/>
          </w:tcPr>
          <w:p w:rsidRPr="00E847C5" w:rsidR="00E27AF2" w:rsidP="00AA6BD5" w:rsidRDefault="00E27AF2" w14:paraId="38122FA6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 w:cs="Arial"/>
                <w:b/>
              </w:rPr>
            </w:pPr>
            <w:r w:rsidRPr="00E847C5">
              <w:rPr>
                <w:rFonts w:cs="Arial"/>
                <w:b/>
              </w:rPr>
              <w:t>Kompetencje społeczne – absolwent jest gotów do</w:t>
            </w:r>
          </w:p>
        </w:tc>
      </w:tr>
      <w:tr xmlns:wp14="http://schemas.microsoft.com/office/word/2010/wordml" w:rsidRPr="00E847C5" w:rsidR="00E27AF2" w:rsidTr="00AA6BD5" w14:paraId="16223D67" wp14:textId="77777777">
        <w:tc>
          <w:tcPr>
            <w:tcW w:w="1091" w:type="dxa"/>
            <w:shd w:val="clear" w:color="auto" w:fill="auto"/>
            <w:vAlign w:val="center"/>
          </w:tcPr>
          <w:p w:rsidRPr="00E847C5" w:rsidR="00E27AF2" w:rsidP="00AA6BD5" w:rsidRDefault="00E27AF2" w14:paraId="54E3E2D9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E847C5">
              <w:t>K_K01</w:t>
            </w:r>
          </w:p>
        </w:tc>
        <w:tc>
          <w:tcPr>
            <w:tcW w:w="5826" w:type="dxa"/>
            <w:shd w:val="clear" w:color="auto" w:fill="auto"/>
          </w:tcPr>
          <w:p w:rsidRPr="00E847C5" w:rsidR="00E27AF2" w:rsidP="00C81F35" w:rsidRDefault="00C81F35" w14:paraId="100ACF80" wp14:textId="77777777">
            <w:pPr>
              <w:pStyle w:val="Default"/>
              <w:widowControl w:val="0"/>
              <w:spacing w:before="120" w:after="120" w:line="24" w:lineRule="atLeas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C81F35">
              <w:rPr>
                <w:rFonts w:ascii="Calibri" w:hAnsi="Calibri"/>
                <w:sz w:val="22"/>
                <w:szCs w:val="22"/>
                <w:lang w:eastAsia="pl-PL"/>
              </w:rPr>
              <w:t xml:space="preserve">okazywania empatii </w:t>
            </w:r>
            <w:r>
              <w:rPr>
                <w:rFonts w:ascii="Calibri" w:hAnsi="Calibri"/>
                <w:sz w:val="22"/>
                <w:szCs w:val="22"/>
                <w:lang w:eastAsia="pl-PL"/>
              </w:rPr>
              <w:t xml:space="preserve">i wsparcia </w:t>
            </w:r>
            <w:r w:rsidRPr="00C81F35">
              <w:rPr>
                <w:rFonts w:ascii="Calibri" w:hAnsi="Calibri"/>
                <w:sz w:val="22"/>
                <w:szCs w:val="22"/>
                <w:lang w:eastAsia="pl-PL"/>
              </w:rPr>
              <w:t xml:space="preserve">dzieciom i uczniom </w:t>
            </w:r>
            <w:r>
              <w:rPr>
                <w:rFonts w:ascii="Calibri" w:hAnsi="Calibri"/>
                <w:sz w:val="22"/>
                <w:szCs w:val="22"/>
                <w:lang w:eastAsia="pl-PL"/>
              </w:rPr>
              <w:t>z uszkodzeniami słuchu.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Pr="00E847C5" w:rsidR="00E27AF2" w:rsidP="00AA6BD5" w:rsidRDefault="006219DC" w14:paraId="654727BB" wp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75D">
              <w:rPr>
                <w:rFonts w:ascii="Calibri" w:hAnsi="Calibri" w:eastAsia="Times New Roman" w:cs="Calibri"/>
                <w:lang w:eastAsia="pl-PL"/>
              </w:rPr>
              <w:t>E.2L.K1</w:t>
            </w:r>
          </w:p>
        </w:tc>
      </w:tr>
      <w:tr xmlns:wp14="http://schemas.microsoft.com/office/word/2010/wordml" w:rsidRPr="00E847C5" w:rsidR="00E27AF2" w:rsidTr="006219DC" w14:paraId="309820C8" wp14:textId="77777777">
        <w:tc>
          <w:tcPr>
            <w:tcW w:w="109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E847C5" w:rsidR="00E27AF2" w:rsidP="00AA6BD5" w:rsidRDefault="00E27AF2" w14:paraId="0A428CB4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E847C5">
              <w:t>K_K02</w:t>
            </w:r>
          </w:p>
        </w:tc>
        <w:tc>
          <w:tcPr>
            <w:tcW w:w="582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E847C5" w:rsidR="00E27AF2" w:rsidP="00C81F35" w:rsidRDefault="00C81F35" w14:paraId="44EDF855" wp14:textId="77777777">
            <w:pPr>
              <w:pStyle w:val="Default"/>
              <w:widowControl w:val="0"/>
              <w:spacing w:before="120" w:after="120" w:line="24" w:lineRule="atLeas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C81F35">
              <w:rPr>
                <w:rFonts w:ascii="Calibri" w:hAnsi="Calibri"/>
                <w:sz w:val="22"/>
                <w:szCs w:val="22"/>
                <w:lang w:eastAsia="pl-PL"/>
              </w:rPr>
              <w:t>samodzielnego po</w:t>
            </w:r>
            <w:r>
              <w:rPr>
                <w:rFonts w:ascii="Calibri" w:hAnsi="Calibri"/>
                <w:sz w:val="22"/>
                <w:szCs w:val="22"/>
                <w:lang w:eastAsia="pl-PL"/>
              </w:rPr>
              <w:t>głębiania wiedzy z zakresu surdopedagogiki.</w:t>
            </w:r>
          </w:p>
        </w:tc>
        <w:tc>
          <w:tcPr>
            <w:tcW w:w="214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E847C5" w:rsidR="00E27AF2" w:rsidP="00AA6BD5" w:rsidRDefault="006219DC" w14:paraId="0A78865E" wp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75D">
              <w:rPr>
                <w:rFonts w:ascii="Calibri" w:hAnsi="Calibri" w:eastAsia="Times New Roman" w:cs="Calibri"/>
                <w:lang w:eastAsia="pl-PL"/>
              </w:rPr>
              <w:t>E.2L.K3</w:t>
            </w:r>
          </w:p>
        </w:tc>
      </w:tr>
      <w:tr xmlns:wp14="http://schemas.microsoft.com/office/word/2010/wordml" w:rsidRPr="00E847C5" w:rsidR="006219DC" w:rsidTr="006219DC" w14:paraId="11A9EFFE" wp14:textId="77777777">
        <w:tc>
          <w:tcPr>
            <w:tcW w:w="109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E847C5" w:rsidR="006219DC" w:rsidP="00AA6BD5" w:rsidRDefault="006219DC" w14:paraId="5B2AA153" wp14:textId="77777777">
            <w:pPr>
              <w:widowControl w:val="0"/>
              <w:spacing w:after="0" w:line="240" w:lineRule="auto"/>
              <w:jc w:val="center"/>
            </w:pPr>
            <w:r>
              <w:t>K_K03</w:t>
            </w:r>
          </w:p>
        </w:tc>
        <w:tc>
          <w:tcPr>
            <w:tcW w:w="58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E847C5" w:rsidR="006219DC" w:rsidP="00C81F35" w:rsidRDefault="00C81F35" w14:paraId="49988DB9" wp14:textId="77777777">
            <w:pPr>
              <w:pStyle w:val="Default"/>
              <w:widowControl w:val="0"/>
              <w:spacing w:before="120" w:after="120" w:line="24" w:lineRule="atLeast"/>
              <w:rPr>
                <w:rFonts w:ascii="Calibri" w:hAnsi="Calibri" w:cs="Calibri"/>
                <w:sz w:val="22"/>
                <w:szCs w:val="22"/>
              </w:rPr>
            </w:pPr>
            <w:r w:rsidRPr="00C81F35">
              <w:rPr>
                <w:rFonts w:ascii="Calibri" w:hAnsi="Calibri"/>
                <w:sz w:val="22"/>
                <w:szCs w:val="22"/>
                <w:lang w:eastAsia="pl-PL"/>
              </w:rPr>
              <w:t>współpracy z nauczycielami lub terapeutami w celu doskonalenia swojego warsztatu pracy.</w:t>
            </w:r>
          </w:p>
        </w:tc>
        <w:tc>
          <w:tcPr>
            <w:tcW w:w="21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7475D" w:rsidR="006219DC" w:rsidP="00AA6BD5" w:rsidRDefault="006219DC" w14:paraId="777D6FA7" wp14:textId="77777777">
            <w:pPr>
              <w:widowControl w:val="0"/>
              <w:spacing w:after="0" w:line="240" w:lineRule="auto"/>
              <w:jc w:val="center"/>
              <w:rPr>
                <w:rFonts w:ascii="Calibri" w:hAnsi="Calibri" w:eastAsia="Times New Roman" w:cs="Calibri"/>
                <w:lang w:eastAsia="pl-PL"/>
              </w:rPr>
            </w:pPr>
            <w:r w:rsidRPr="00F7475D">
              <w:rPr>
                <w:rFonts w:ascii="Calibri" w:hAnsi="Calibri" w:eastAsia="Times New Roman" w:cs="Calibri"/>
                <w:lang w:eastAsia="pl-PL"/>
              </w:rPr>
              <w:t>E.2L.K4</w:t>
            </w:r>
          </w:p>
        </w:tc>
      </w:tr>
    </w:tbl>
    <w:p xmlns:wp14="http://schemas.microsoft.com/office/word/2010/wordml" w:rsidR="00CB5AD3" w:rsidRDefault="00CB5AD3" w14:paraId="07459315" wp14:textId="77777777">
      <w:pPr>
        <w:pStyle w:val="Akapitzlist"/>
        <w:ind w:left="1080"/>
        <w:rPr>
          <w:rFonts w:ascii="Calibri" w:hAnsi="Calibri"/>
          <w:b/>
        </w:rPr>
      </w:pPr>
    </w:p>
    <w:p xmlns:wp14="http://schemas.microsoft.com/office/word/2010/wordml" w:rsidR="00CB5AD3" w:rsidRDefault="00866EA1" w14:paraId="0D16BDF1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CB5AD3" w14:paraId="605761F2" wp14:textId="77777777">
        <w:tc>
          <w:tcPr>
            <w:tcW w:w="9062" w:type="dxa"/>
            <w:shd w:val="clear" w:color="auto" w:fill="auto"/>
          </w:tcPr>
          <w:p w:rsidRPr="00654E84" w:rsidR="00654E84" w:rsidP="00C914AA" w:rsidRDefault="00654E84" w14:paraId="5396CB6F" wp14:textId="77777777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Historia i rozwój metod wychowania słuchowo-językowego</w:t>
            </w:r>
            <w:r w:rsidRPr="00654E84">
              <w:rPr>
                <w:rFonts w:ascii="Calibri" w:hAnsi="Calibri"/>
              </w:rPr>
              <w:t>.</w:t>
            </w:r>
          </w:p>
          <w:p w:rsidRPr="00654E84" w:rsidR="00654E84" w:rsidP="00C914AA" w:rsidRDefault="00654E84" w14:paraId="76D1E4FB" wp14:textId="77777777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Podstawowe czynniki warunkujące skuteczność terapi</w:t>
            </w:r>
            <w:r w:rsidRPr="00654E84">
              <w:rPr>
                <w:rFonts w:ascii="Calibri" w:hAnsi="Calibri"/>
              </w:rPr>
              <w:t>i dzieci z uszkodzeniami słuchu.</w:t>
            </w:r>
          </w:p>
          <w:p w:rsidRPr="00654E84" w:rsidR="00654E84" w:rsidP="00C914AA" w:rsidRDefault="00654E84" w14:paraId="449BEA10" wp14:textId="77777777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Niedosłuch a rozwój językowy i komunikacyjny dziecka</w:t>
            </w:r>
            <w:r w:rsidRPr="00654E84">
              <w:rPr>
                <w:rFonts w:ascii="Calibri" w:hAnsi="Calibri"/>
              </w:rPr>
              <w:t>.</w:t>
            </w:r>
          </w:p>
          <w:p w:rsidRPr="00654E84" w:rsidR="00654E84" w:rsidP="00C914AA" w:rsidRDefault="00654E84" w14:paraId="4CB6119B" wp14:textId="77777777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Narzędzia diagnostyczne w ocenie percepcji słuchowej</w:t>
            </w:r>
            <w:r w:rsidRPr="00654E84">
              <w:rPr>
                <w:rFonts w:ascii="Calibri" w:hAnsi="Calibri"/>
              </w:rPr>
              <w:t>.</w:t>
            </w:r>
          </w:p>
          <w:p w:rsidRPr="00654E84" w:rsidR="009E1F7D" w:rsidP="00C914AA" w:rsidRDefault="00654E84" w14:paraId="79DF725C" wp14:textId="77777777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Przegląd wybranych metod wychowania słuchowo-językowego</w:t>
            </w:r>
            <w:r w:rsidRPr="00654E84">
              <w:rPr>
                <w:rFonts w:ascii="Calibri" w:hAnsi="Calibri"/>
              </w:rPr>
              <w:t>.</w:t>
            </w:r>
          </w:p>
          <w:p w:rsidRPr="00311E73" w:rsidR="00311E73" w:rsidP="00C914AA" w:rsidRDefault="00654E84" w14:paraId="6B24FF48" wp14:textId="77777777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 xml:space="preserve">- </w:t>
            </w:r>
            <w:r w:rsidRPr="00311E73" w:rsidR="00311E73">
              <w:rPr>
                <w:rFonts w:ascii="Calibri" w:hAnsi="Calibri"/>
              </w:rPr>
              <w:t>Metody audytywno-werbalne (słuchowo-słowne, jednozmysłowe)</w:t>
            </w:r>
            <w:r w:rsidR="007F7BED">
              <w:rPr>
                <w:rFonts w:ascii="Calibri" w:hAnsi="Calibri"/>
              </w:rPr>
              <w:t>;</w:t>
            </w:r>
          </w:p>
          <w:p w:rsidRPr="00311E73" w:rsidR="00654E84" w:rsidP="00C914AA" w:rsidRDefault="00311E73" w14:paraId="763A00C5" wp14:textId="77777777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>- Metody oralne (ustno-słuchowe, wielozmysłowe)</w:t>
            </w:r>
            <w:r w:rsidR="007F7BED">
              <w:rPr>
                <w:rFonts w:ascii="Calibri" w:hAnsi="Calibri"/>
              </w:rPr>
              <w:t>;</w:t>
            </w:r>
          </w:p>
          <w:p w:rsidRPr="00311E73" w:rsidR="00311E73" w:rsidP="00C914AA" w:rsidRDefault="00311E73" w14:paraId="57060A90" wp14:textId="77777777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 xml:space="preserve">- Metoda </w:t>
            </w:r>
            <w:proofErr w:type="spellStart"/>
            <w:r w:rsidRPr="00311E73">
              <w:rPr>
                <w:rFonts w:ascii="Calibri" w:hAnsi="Calibri"/>
              </w:rPr>
              <w:t>Fonogestów</w:t>
            </w:r>
            <w:proofErr w:type="spellEnd"/>
            <w:r w:rsidR="007F7BED">
              <w:rPr>
                <w:rFonts w:ascii="Calibri" w:hAnsi="Calibri"/>
              </w:rPr>
              <w:t>;</w:t>
            </w:r>
          </w:p>
          <w:p w:rsidRPr="00311E73" w:rsidR="00311E73" w:rsidP="00C914AA" w:rsidRDefault="00311E73" w14:paraId="32ED5D65" wp14:textId="77777777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>- System Językowo-Migowy</w:t>
            </w:r>
            <w:r w:rsidR="007F7BED">
              <w:rPr>
                <w:rFonts w:ascii="Calibri" w:hAnsi="Calibri"/>
              </w:rPr>
              <w:t>;</w:t>
            </w:r>
          </w:p>
          <w:p w:rsidRPr="00311E73" w:rsidR="00311E73" w:rsidP="00C914AA" w:rsidRDefault="00311E73" w14:paraId="520B741F" wp14:textId="77777777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>- Komunikacja totalna</w:t>
            </w:r>
            <w:r w:rsidR="007F7BED">
              <w:rPr>
                <w:rFonts w:ascii="Calibri" w:hAnsi="Calibri"/>
              </w:rPr>
              <w:t>;</w:t>
            </w:r>
          </w:p>
          <w:p w:rsidR="00311E73" w:rsidP="00C914AA" w:rsidRDefault="00311E73" w14:paraId="63EBE5E2" wp14:textId="77777777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>- Bilingwizm</w:t>
            </w:r>
            <w:r w:rsidR="007F7BED">
              <w:rPr>
                <w:rFonts w:ascii="Calibri" w:hAnsi="Calibri"/>
              </w:rPr>
              <w:t>.</w:t>
            </w:r>
          </w:p>
          <w:p w:rsidRPr="007F7BED" w:rsidR="007F7BED" w:rsidP="00C914AA" w:rsidRDefault="007F7BED" w14:paraId="47DE5799" wp14:textId="77777777">
            <w:pPr>
              <w:widowControl w:val="0"/>
              <w:spacing w:before="120" w:after="120"/>
              <w:rPr>
                <w:rFonts w:ascii="Calibri" w:hAnsi="Calibri"/>
              </w:rPr>
            </w:pPr>
            <w:r w:rsidRPr="007F7BED">
              <w:rPr>
                <w:rFonts w:ascii="Calibri" w:hAnsi="Calibri"/>
              </w:rPr>
              <w:t>6. Podsumowanie wiadomości.</w:t>
            </w:r>
          </w:p>
        </w:tc>
      </w:tr>
    </w:tbl>
    <w:p xmlns:wp14="http://schemas.microsoft.com/office/word/2010/wordml" w:rsidR="00CB5AD3" w:rsidRDefault="00CB5AD3" w14:paraId="6537F28F" wp14:textId="77777777">
      <w:pPr>
        <w:rPr>
          <w:rFonts w:ascii="Calibri" w:hAnsi="Calibri"/>
          <w:b/>
        </w:rPr>
      </w:pPr>
    </w:p>
    <w:p xmlns:wp14="http://schemas.microsoft.com/office/word/2010/wordml" w:rsidR="00CB5AD3" w:rsidRDefault="00866EA1" w14:paraId="077A84DE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2"/>
        <w:gridCol w:w="2873"/>
        <w:gridCol w:w="2554"/>
        <w:gridCol w:w="2543"/>
      </w:tblGrid>
      <w:tr xmlns:wp14="http://schemas.microsoft.com/office/word/2010/wordml" w:rsidR="00CB5AD3" w:rsidTr="004271C0" w14:paraId="1689BF88" wp14:textId="77777777">
        <w:tc>
          <w:tcPr>
            <w:tcW w:w="1092" w:type="dxa"/>
            <w:shd w:val="clear" w:color="auto" w:fill="auto"/>
            <w:vAlign w:val="center"/>
          </w:tcPr>
          <w:p w:rsidR="00CB5AD3" w:rsidP="00AA6BD5" w:rsidRDefault="00866EA1" w14:paraId="59C1A4F7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Symbol efektu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B5AD3" w:rsidP="00AA6BD5" w:rsidRDefault="00866EA1" w14:paraId="55E86910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Metody dydaktyczne</w:t>
            </w:r>
          </w:p>
          <w:p w:rsidR="00CB5AD3" w:rsidP="00AA6BD5" w:rsidRDefault="00866EA1" w14:paraId="10B4B039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(lista wyboru)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CB5AD3" w:rsidP="00AA6BD5" w:rsidRDefault="00866EA1" w14:paraId="6108D6B5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Metody weryfikacji</w:t>
            </w:r>
          </w:p>
          <w:p w:rsidR="00CB5AD3" w:rsidP="00AA6BD5" w:rsidRDefault="00866EA1" w14:paraId="243D084B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(lista wyboru)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B5AD3" w:rsidP="00AA6BD5" w:rsidRDefault="00866EA1" w14:paraId="788706B2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Sposoby dokumentacji</w:t>
            </w:r>
          </w:p>
          <w:p w:rsidR="00CB5AD3" w:rsidP="00AA6BD5" w:rsidRDefault="00866EA1" w14:paraId="6963A01D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(lista wyboru)</w:t>
            </w:r>
          </w:p>
        </w:tc>
      </w:tr>
      <w:tr xmlns:wp14="http://schemas.microsoft.com/office/word/2010/wordml" w:rsidR="00CB5AD3" w:rsidTr="004271C0" w14:paraId="631EAA1C" wp14:textId="77777777">
        <w:tc>
          <w:tcPr>
            <w:tcW w:w="9062" w:type="dxa"/>
            <w:gridSpan w:val="4"/>
            <w:shd w:val="clear" w:color="auto" w:fill="auto"/>
            <w:vAlign w:val="center"/>
          </w:tcPr>
          <w:p w:rsidR="00CB5AD3" w:rsidP="00AA6BD5" w:rsidRDefault="00866EA1" w14:paraId="4F67003A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WIEDZA</w:t>
            </w:r>
          </w:p>
        </w:tc>
      </w:tr>
      <w:tr xmlns:wp14="http://schemas.microsoft.com/office/word/2010/wordml" w:rsidR="00CB5AD3" w:rsidTr="004271C0" w14:paraId="48B10B10" wp14:textId="77777777">
        <w:tc>
          <w:tcPr>
            <w:tcW w:w="1092" w:type="dxa"/>
            <w:shd w:val="clear" w:color="auto" w:fill="auto"/>
          </w:tcPr>
          <w:p w:rsidR="00CB5AD3" w:rsidP="00C914AA" w:rsidRDefault="00866EA1" w14:paraId="7963DC2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W_01</w:t>
            </w:r>
          </w:p>
        </w:tc>
        <w:tc>
          <w:tcPr>
            <w:tcW w:w="2873" w:type="dxa"/>
            <w:shd w:val="clear" w:color="auto" w:fill="auto"/>
          </w:tcPr>
          <w:p w:rsidR="00C914AA" w:rsidP="00C914AA" w:rsidRDefault="004271C0" w14:paraId="3453C6F7" wp14:textId="77777777">
            <w:pPr>
              <w:widowControl w:val="0"/>
              <w:spacing w:before="120" w:after="120" w:line="240" w:lineRule="auto"/>
            </w:pPr>
            <w:r>
              <w:t>Wykład z wykorzystaniem prezentacji</w:t>
            </w:r>
            <w:r w:rsidR="00C914AA">
              <w:t>.</w:t>
            </w:r>
          </w:p>
          <w:p w:rsidR="00C914AA" w:rsidP="00C914AA" w:rsidRDefault="00C914AA" w14:paraId="18580F99" wp14:textId="77777777">
            <w:pPr>
              <w:widowControl w:val="0"/>
              <w:spacing w:before="120" w:after="120" w:line="240" w:lineRule="auto"/>
            </w:pPr>
            <w:r>
              <w:t>Dyskusja.</w:t>
            </w:r>
          </w:p>
          <w:p w:rsidR="00CB5AD3" w:rsidP="00C914AA" w:rsidRDefault="00C914AA" w14:paraId="4F3F6623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Analiza literatury.</w:t>
            </w:r>
          </w:p>
        </w:tc>
        <w:tc>
          <w:tcPr>
            <w:tcW w:w="2554" w:type="dxa"/>
            <w:shd w:val="clear" w:color="auto" w:fill="auto"/>
          </w:tcPr>
          <w:p w:rsidR="00C914AA" w:rsidP="00C914AA" w:rsidRDefault="00C914AA" w14:paraId="0E2F1683" wp14:textId="77777777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Bieżąca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informacja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zwrotna</w:t>
            </w:r>
            <w:proofErr w:type="spellEnd"/>
            <w:r>
              <w:rPr>
                <w:lang w:val="en-US"/>
              </w:rPr>
              <w:t>.</w:t>
            </w:r>
          </w:p>
          <w:p w:rsidR="00CB5AD3" w:rsidP="00C914AA" w:rsidRDefault="004271C0" w14:paraId="16667B36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Egzamin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pisemny</w:t>
            </w:r>
            <w:proofErr w:type="spellEnd"/>
            <w:r w:rsidR="00C914AA">
              <w:rPr>
                <w:lang w:val="en-US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CB5AD3" w:rsidP="00C914AA" w:rsidRDefault="00866EA1" w14:paraId="06245AE3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Zapis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arkuszu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ocen</w:t>
            </w:r>
            <w:proofErr w:type="spellEnd"/>
          </w:p>
          <w:p w:rsidR="00CB5AD3" w:rsidP="00C914AA" w:rsidRDefault="00CB5AD3" w14:paraId="6DFB9E20" wp14:textId="77777777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bookmarkStart w:name="__DdeLink__2083_234653211" w:id="1"/>
            <w:bookmarkEnd w:id="1"/>
          </w:p>
        </w:tc>
      </w:tr>
      <w:tr xmlns:wp14="http://schemas.microsoft.com/office/word/2010/wordml" w:rsidR="00CB5AD3" w:rsidTr="004271C0" w14:paraId="255372A9" wp14:textId="77777777">
        <w:tc>
          <w:tcPr>
            <w:tcW w:w="9062" w:type="dxa"/>
            <w:gridSpan w:val="4"/>
            <w:shd w:val="clear" w:color="auto" w:fill="auto"/>
            <w:vAlign w:val="center"/>
          </w:tcPr>
          <w:p w:rsidR="00CB5AD3" w:rsidP="00C914AA" w:rsidRDefault="00866EA1" w14:paraId="3885E298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UMIEJĘTNOŚCI</w:t>
            </w:r>
          </w:p>
        </w:tc>
      </w:tr>
      <w:tr xmlns:wp14="http://schemas.microsoft.com/office/word/2010/wordml" w:rsidR="00CB5AD3" w:rsidTr="004271C0" w14:paraId="715F915C" wp14:textId="77777777">
        <w:tc>
          <w:tcPr>
            <w:tcW w:w="1092" w:type="dxa"/>
            <w:shd w:val="clear" w:color="auto" w:fill="auto"/>
          </w:tcPr>
          <w:p w:rsidR="00CB5AD3" w:rsidP="00AA6BD5" w:rsidRDefault="00866EA1" w14:paraId="5414C5AE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U_01</w:t>
            </w:r>
          </w:p>
        </w:tc>
        <w:tc>
          <w:tcPr>
            <w:tcW w:w="2873" w:type="dxa"/>
            <w:shd w:val="clear" w:color="auto" w:fill="auto"/>
          </w:tcPr>
          <w:p w:rsidR="00C914AA" w:rsidP="00C914AA" w:rsidRDefault="00C914AA" w14:paraId="0311BE8F" wp14:textId="77777777">
            <w:pPr>
              <w:widowControl w:val="0"/>
              <w:spacing w:before="120" w:after="120" w:line="240" w:lineRule="auto"/>
            </w:pPr>
            <w:r>
              <w:t>Pokaz.</w:t>
            </w:r>
          </w:p>
          <w:p w:rsidR="00AA6BD5" w:rsidP="00C914AA" w:rsidRDefault="00C914AA" w14:paraId="48C4C1DA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Pogadanka</w:t>
            </w:r>
          </w:p>
        </w:tc>
        <w:tc>
          <w:tcPr>
            <w:tcW w:w="2554" w:type="dxa"/>
            <w:shd w:val="clear" w:color="auto" w:fill="auto"/>
          </w:tcPr>
          <w:p w:rsidR="00CB5AD3" w:rsidP="00C914AA" w:rsidRDefault="00C914AA" w14:paraId="290FF072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bookmarkStart w:name="__DdeLink__1117_234653211" w:id="2"/>
            <w:bookmarkEnd w:id="2"/>
            <w:proofErr w:type="spellStart"/>
            <w:r>
              <w:rPr>
                <w:lang w:val="en-US"/>
              </w:rPr>
              <w:t>Egzamin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pisemny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AA6BD5" w:rsidP="00C914AA" w:rsidRDefault="00AA6BD5" w14:paraId="60342001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Zapis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arkuszu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ocen</w:t>
            </w:r>
            <w:proofErr w:type="spellEnd"/>
          </w:p>
          <w:p w:rsidR="00AA6BD5" w:rsidP="00C914AA" w:rsidRDefault="00AA6BD5" w14:paraId="70DF9E56" wp14:textId="77777777">
            <w:pPr>
              <w:pStyle w:val="Body"/>
              <w:widowControl w:val="0"/>
              <w:spacing w:before="120" w:after="120" w:line="240" w:lineRule="auto"/>
            </w:pPr>
          </w:p>
        </w:tc>
      </w:tr>
      <w:tr xmlns:wp14="http://schemas.microsoft.com/office/word/2010/wordml" w:rsidR="00CB5AD3" w:rsidTr="004271C0" w14:paraId="10322A71" wp14:textId="77777777">
        <w:tc>
          <w:tcPr>
            <w:tcW w:w="9062" w:type="dxa"/>
            <w:gridSpan w:val="4"/>
            <w:shd w:val="clear" w:color="auto" w:fill="auto"/>
            <w:vAlign w:val="center"/>
          </w:tcPr>
          <w:p w:rsidR="00CB5AD3" w:rsidP="00C914AA" w:rsidRDefault="00866EA1" w14:paraId="47AA6A88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KOMPETENCJE SPOŁECZNE</w:t>
            </w:r>
          </w:p>
        </w:tc>
      </w:tr>
      <w:tr xmlns:wp14="http://schemas.microsoft.com/office/word/2010/wordml" w:rsidR="00CB5AD3" w:rsidTr="004271C0" w14:paraId="33A387D2" wp14:textId="77777777">
        <w:tc>
          <w:tcPr>
            <w:tcW w:w="1092" w:type="dxa"/>
            <w:shd w:val="clear" w:color="auto" w:fill="auto"/>
          </w:tcPr>
          <w:p w:rsidR="00CB5AD3" w:rsidP="00AA6BD5" w:rsidRDefault="00866EA1" w14:paraId="59B02358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K_01</w:t>
            </w:r>
          </w:p>
        </w:tc>
        <w:tc>
          <w:tcPr>
            <w:tcW w:w="2873" w:type="dxa"/>
            <w:shd w:val="clear" w:color="auto" w:fill="auto"/>
          </w:tcPr>
          <w:p w:rsidR="00CB5AD3" w:rsidP="00C914AA" w:rsidRDefault="00AA6BD5" w14:paraId="315658CA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Dyskusja, praca w grupach</w:t>
            </w:r>
          </w:p>
        </w:tc>
        <w:tc>
          <w:tcPr>
            <w:tcW w:w="2554" w:type="dxa"/>
            <w:shd w:val="clear" w:color="auto" w:fill="auto"/>
          </w:tcPr>
          <w:p w:rsidR="00CB5AD3" w:rsidP="00C914AA" w:rsidRDefault="00AA6BD5" w14:paraId="2E545A99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Wypowiedzi ustne</w:t>
            </w:r>
          </w:p>
        </w:tc>
        <w:tc>
          <w:tcPr>
            <w:tcW w:w="2543" w:type="dxa"/>
            <w:shd w:val="clear" w:color="auto" w:fill="auto"/>
          </w:tcPr>
          <w:p w:rsidRPr="00AA6BD5" w:rsidR="00CB5AD3" w:rsidP="00C914AA" w:rsidRDefault="00866EA1" w14:paraId="5D86E323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Zapis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arkuszu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ocen</w:t>
            </w:r>
            <w:proofErr w:type="spellEnd"/>
          </w:p>
        </w:tc>
      </w:tr>
      <w:tr xmlns:wp14="http://schemas.microsoft.com/office/word/2010/wordml" w:rsidR="004271C0" w:rsidTr="004271C0" w14:paraId="4D3EFB05" wp14:textId="77777777">
        <w:tc>
          <w:tcPr>
            <w:tcW w:w="1092" w:type="dxa"/>
            <w:shd w:val="clear" w:color="auto" w:fill="auto"/>
          </w:tcPr>
          <w:p w:rsidR="004271C0" w:rsidP="00AA6BD5" w:rsidRDefault="004271C0" w14:paraId="1D489FC0" wp14:textId="77777777">
            <w:pPr>
              <w:widowControl w:val="0"/>
              <w:spacing w:before="120" w:after="120" w:line="240" w:lineRule="auto"/>
            </w:pPr>
            <w:r>
              <w:t>K_02</w:t>
            </w:r>
          </w:p>
        </w:tc>
        <w:tc>
          <w:tcPr>
            <w:tcW w:w="2873" w:type="dxa"/>
            <w:shd w:val="clear" w:color="auto" w:fill="auto"/>
          </w:tcPr>
          <w:p w:rsidR="004271C0" w:rsidP="00C914AA" w:rsidRDefault="00AA6BD5" w14:paraId="51985CA2" wp14:textId="77777777">
            <w:pPr>
              <w:widowControl w:val="0"/>
              <w:spacing w:before="120" w:after="120" w:line="240" w:lineRule="auto"/>
            </w:pPr>
            <w:r>
              <w:t>Dyskusja, praca w grupach</w:t>
            </w:r>
          </w:p>
        </w:tc>
        <w:tc>
          <w:tcPr>
            <w:tcW w:w="2554" w:type="dxa"/>
            <w:shd w:val="clear" w:color="auto" w:fill="auto"/>
          </w:tcPr>
          <w:p w:rsidR="004271C0" w:rsidP="00C914AA" w:rsidRDefault="00AA6BD5" w14:paraId="75823734" wp14:textId="77777777">
            <w:pPr>
              <w:widowControl w:val="0"/>
              <w:spacing w:before="120" w:after="120" w:line="240" w:lineRule="auto"/>
            </w:pPr>
            <w:r>
              <w:t>Wypowiedzi ustne</w:t>
            </w:r>
          </w:p>
        </w:tc>
        <w:tc>
          <w:tcPr>
            <w:tcW w:w="2543" w:type="dxa"/>
            <w:shd w:val="clear" w:color="auto" w:fill="auto"/>
          </w:tcPr>
          <w:p w:rsidRPr="00AA6BD5" w:rsidR="004271C0" w:rsidP="00C914AA" w:rsidRDefault="00AA6BD5" w14:paraId="4AAFB6E2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Zapis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arkuszu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ocen</w:t>
            </w:r>
            <w:proofErr w:type="spellEnd"/>
          </w:p>
        </w:tc>
      </w:tr>
      <w:tr xmlns:wp14="http://schemas.microsoft.com/office/word/2010/wordml" w:rsidR="00C914AA" w:rsidTr="004271C0" w14:paraId="47AED1D1" wp14:textId="77777777">
        <w:tc>
          <w:tcPr>
            <w:tcW w:w="1092" w:type="dxa"/>
            <w:shd w:val="clear" w:color="auto" w:fill="auto"/>
          </w:tcPr>
          <w:p w:rsidR="00C914AA" w:rsidP="00AA6BD5" w:rsidRDefault="00C914AA" w14:paraId="20D2B38F" wp14:textId="77777777">
            <w:pPr>
              <w:widowControl w:val="0"/>
              <w:spacing w:before="120" w:after="120" w:line="240" w:lineRule="auto"/>
            </w:pPr>
            <w:r>
              <w:t>K_03</w:t>
            </w:r>
          </w:p>
        </w:tc>
        <w:tc>
          <w:tcPr>
            <w:tcW w:w="2873" w:type="dxa"/>
            <w:shd w:val="clear" w:color="auto" w:fill="auto"/>
          </w:tcPr>
          <w:p w:rsidR="00C914AA" w:rsidP="00C914AA" w:rsidRDefault="00C914AA" w14:paraId="5B204854" wp14:textId="77777777">
            <w:pPr>
              <w:widowControl w:val="0"/>
              <w:spacing w:before="120" w:after="120" w:line="240" w:lineRule="auto"/>
            </w:pPr>
            <w:r>
              <w:t>Dyskusja, praca w grupach</w:t>
            </w:r>
          </w:p>
        </w:tc>
        <w:tc>
          <w:tcPr>
            <w:tcW w:w="2554" w:type="dxa"/>
            <w:shd w:val="clear" w:color="auto" w:fill="auto"/>
          </w:tcPr>
          <w:p w:rsidR="00C914AA" w:rsidP="00C914AA" w:rsidRDefault="00C914AA" w14:paraId="663FBFFD" wp14:textId="77777777">
            <w:pPr>
              <w:widowControl w:val="0"/>
              <w:spacing w:before="120" w:after="120" w:line="240" w:lineRule="auto"/>
            </w:pPr>
            <w:r>
              <w:t>Wypowiedzi ustne</w:t>
            </w:r>
          </w:p>
        </w:tc>
        <w:tc>
          <w:tcPr>
            <w:tcW w:w="2543" w:type="dxa"/>
            <w:shd w:val="clear" w:color="auto" w:fill="auto"/>
          </w:tcPr>
          <w:p w:rsidR="00C914AA" w:rsidP="00C914AA" w:rsidRDefault="00C914AA" w14:paraId="38CA0DE3" wp14:textId="77777777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Zapis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arkuszu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ocen</w:t>
            </w:r>
            <w:proofErr w:type="spellEnd"/>
          </w:p>
        </w:tc>
      </w:tr>
    </w:tbl>
    <w:p xmlns:wp14="http://schemas.microsoft.com/office/word/2010/wordml" w:rsidR="00CB5AD3" w:rsidRDefault="00CB5AD3" w14:paraId="44E871BC" wp14:textId="77777777">
      <w:pPr>
        <w:spacing w:after="0"/>
        <w:rPr>
          <w:rFonts w:ascii="Calibri" w:hAnsi="Calibri"/>
        </w:rPr>
      </w:pPr>
    </w:p>
    <w:p xmlns:wp14="http://schemas.microsoft.com/office/word/2010/wordml" w:rsidR="00CB5AD3" w:rsidRDefault="00CB5AD3" w14:paraId="144A5D23" wp14:textId="77777777">
      <w:pPr>
        <w:pStyle w:val="Akapitzlist"/>
        <w:ind w:left="1080"/>
        <w:rPr>
          <w:rFonts w:ascii="Calibri" w:hAnsi="Calibri"/>
          <w:b/>
        </w:rPr>
      </w:pPr>
    </w:p>
    <w:p xmlns:wp14="http://schemas.microsoft.com/office/word/2010/wordml" w:rsidR="00CB5AD3" w:rsidRDefault="00866EA1" w14:paraId="74239522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Kryteria oceny, wagi…</w:t>
      </w:r>
    </w:p>
    <w:p xmlns:wp14="http://schemas.microsoft.com/office/word/2010/wordml" w:rsidRPr="00C532F8" w:rsidR="00C532F8" w:rsidP="00C532F8" w:rsidRDefault="00C532F8" w14:paraId="5B439B1D" wp14:textId="77777777">
      <w:pPr>
        <w:spacing w:line="240" w:lineRule="auto"/>
        <w:rPr>
          <w:rFonts w:cstheme="minorHAnsi"/>
        </w:rPr>
      </w:pPr>
      <w:r w:rsidRPr="00C532F8">
        <w:rPr>
          <w:rFonts w:cstheme="minorHAnsi"/>
        </w:rPr>
        <w:t>Wykład:</w:t>
      </w:r>
    </w:p>
    <w:p xmlns:wp14="http://schemas.microsoft.com/office/word/2010/wordml" w:rsidRPr="00C532F8" w:rsidR="00CB5AD3" w:rsidP="00C532F8" w:rsidRDefault="00866EA1" w14:paraId="7DB8932D" wp14:textId="77777777">
      <w:pPr>
        <w:spacing w:after="0" w:line="240" w:lineRule="auto"/>
        <w:rPr>
          <w:rFonts w:ascii="Calibri" w:hAnsi="Calibri"/>
        </w:rPr>
      </w:pPr>
      <w:r w:rsidRPr="00C532F8">
        <w:rPr>
          <w:rFonts w:cstheme="minorHAnsi"/>
        </w:rPr>
        <w:t xml:space="preserve">Ocena bardzo dobra (5): </w:t>
      </w:r>
    </w:p>
    <w:p xmlns:wp14="http://schemas.microsoft.com/office/word/2010/wordml" w:rsidR="00CB5AD3" w:rsidP="00C532F8" w:rsidRDefault="00866EA1" w14:paraId="6DFBDB9F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 obecność na zajęciach </w:t>
      </w:r>
      <w:r w:rsidR="00C532F8">
        <w:rPr>
          <w:rFonts w:cstheme="minorHAnsi"/>
        </w:rPr>
        <w:t>i wysoka aktywność;</w:t>
      </w:r>
    </w:p>
    <w:p xmlns:wp14="http://schemas.microsoft.com/office/word/2010/wordml" w:rsidR="00CB5AD3" w:rsidP="00C532F8" w:rsidRDefault="00866EA1" w14:paraId="215DD30A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</w:t>
      </w:r>
      <w:r w:rsidR="00C532F8">
        <w:rPr>
          <w:rFonts w:cstheme="minorHAnsi"/>
        </w:rPr>
        <w:t>bardzo dobra znajomość zalecanej literatury;</w:t>
      </w:r>
    </w:p>
    <w:p xmlns:wp14="http://schemas.microsoft.com/office/word/2010/wordml" w:rsidR="00CB5AD3" w:rsidP="00C532F8" w:rsidRDefault="00866EA1" w14:paraId="556D6544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 w:rsidRPr="02069AB8" w:rsidR="00866EA1">
        <w:rPr>
          <w:rFonts w:cs="Calibri" w:cstheme="minorAscii"/>
        </w:rPr>
        <w:t xml:space="preserve">- </w:t>
      </w:r>
      <w:r w:rsidRPr="02069AB8" w:rsidR="00C532F8">
        <w:rPr>
          <w:rFonts w:cs="Calibri" w:cstheme="minorAscii"/>
        </w:rPr>
        <w:t>egzamin pisemny z wynikiem 90-100%;</w:t>
      </w:r>
    </w:p>
    <w:p w:rsidR="02069AB8" w:rsidP="02069AB8" w:rsidRDefault="02069AB8" w14:paraId="5C5D98E5" w14:textId="703E0707">
      <w:pPr>
        <w:pStyle w:val="Akapitzlist"/>
        <w:spacing w:after="0" w:line="240" w:lineRule="auto"/>
        <w:ind w:left="0"/>
        <w:rPr>
          <w:rFonts w:cs="Calibri" w:cstheme="minorAscii"/>
        </w:rPr>
      </w:pPr>
    </w:p>
    <w:p w:rsidR="40AB2FBB" w:rsidP="02069AB8" w:rsidRDefault="40AB2FBB" w14:paraId="6F362705" w14:textId="5B82242B">
      <w:pPr>
        <w:pStyle w:val="Akapitzlist"/>
        <w:spacing w:after="0" w:line="240" w:lineRule="auto"/>
        <w:ind w:left="0"/>
        <w:rPr>
          <w:rFonts w:ascii="Calibri" w:hAnsi="Calibri"/>
        </w:rPr>
      </w:pPr>
      <w:r w:rsidRPr="02069AB8" w:rsidR="40AB2FBB">
        <w:rPr>
          <w:rFonts w:cs="Calibri" w:cstheme="minorAscii"/>
        </w:rPr>
        <w:t>Ocena dobra (4 plus)</w:t>
      </w:r>
    </w:p>
    <w:p w:rsidR="40AB2FBB" w:rsidP="02069AB8" w:rsidRDefault="40AB2FBB" w14:paraId="79DCF98B">
      <w:pPr>
        <w:pStyle w:val="Akapitzlist"/>
        <w:spacing w:after="0" w:line="240" w:lineRule="auto"/>
        <w:ind w:left="0"/>
        <w:rPr>
          <w:rFonts w:ascii="Calibri" w:hAnsi="Calibri"/>
        </w:rPr>
      </w:pPr>
      <w:r w:rsidRPr="02069AB8" w:rsidR="40AB2FBB">
        <w:rPr>
          <w:rFonts w:cs="Calibri" w:cstheme="minorAscii"/>
        </w:rPr>
        <w:t>-  obecność na zajęciach i aktywność na zajęciach;</w:t>
      </w:r>
    </w:p>
    <w:p w:rsidR="40AB2FBB" w:rsidP="02069AB8" w:rsidRDefault="40AB2FBB" w14:paraId="67DEC5D6" w14:textId="3258DD68">
      <w:pPr>
        <w:pStyle w:val="Akapitzlist"/>
        <w:spacing w:after="0" w:line="240" w:lineRule="auto"/>
        <w:ind w:left="0"/>
        <w:rPr>
          <w:rFonts w:ascii="Calibri" w:hAnsi="Calibri"/>
        </w:rPr>
      </w:pPr>
      <w:r w:rsidRPr="02069AB8" w:rsidR="40AB2FBB">
        <w:rPr>
          <w:rFonts w:cs="Calibri" w:cstheme="minorAscii"/>
        </w:rPr>
        <w:t xml:space="preserve">- </w:t>
      </w:r>
      <w:r w:rsidRPr="02069AB8" w:rsidR="40AB2FBB">
        <w:rPr>
          <w:rFonts w:cs="Calibri" w:cstheme="minorAscii"/>
        </w:rPr>
        <w:t>dobra plus</w:t>
      </w:r>
      <w:r w:rsidRPr="02069AB8" w:rsidR="40AB2FBB">
        <w:rPr>
          <w:rFonts w:cs="Calibri" w:cstheme="minorAscii"/>
        </w:rPr>
        <w:t xml:space="preserve">  znajomość zalecanej literatury;</w:t>
      </w:r>
    </w:p>
    <w:p w:rsidR="40AB2FBB" w:rsidP="02069AB8" w:rsidRDefault="40AB2FBB" w14:paraId="255B91B5" w14:textId="6E66A903">
      <w:pPr>
        <w:pStyle w:val="Akapitzlist"/>
        <w:spacing w:after="0" w:line="240" w:lineRule="auto"/>
        <w:ind w:left="0"/>
        <w:rPr>
          <w:rFonts w:cs="Calibri" w:cstheme="minorAscii"/>
        </w:rPr>
      </w:pPr>
      <w:r w:rsidRPr="02069AB8" w:rsidR="40AB2FBB">
        <w:rPr>
          <w:rFonts w:cs="Calibri" w:cstheme="minorAscii"/>
        </w:rPr>
        <w:t>- egzamin pisemny z wynikiem 80-89%;</w:t>
      </w:r>
    </w:p>
    <w:p w:rsidR="02069AB8" w:rsidP="02069AB8" w:rsidRDefault="02069AB8" w14:paraId="5BE6BBB4" w14:textId="73D7D869">
      <w:pPr>
        <w:pStyle w:val="Akapitzlist"/>
        <w:spacing w:after="0" w:line="240" w:lineRule="auto"/>
        <w:ind w:left="0"/>
        <w:rPr>
          <w:rFonts w:cs="Calibri" w:cstheme="minorAscii"/>
        </w:rPr>
      </w:pPr>
    </w:p>
    <w:p xmlns:wp14="http://schemas.microsoft.com/office/word/2010/wordml" w:rsidR="00CB5AD3" w:rsidP="00C532F8" w:rsidRDefault="00CB5AD3" w14:paraId="738610EB" wp14:textId="77777777">
      <w:pPr>
        <w:pStyle w:val="Akapitzlist"/>
        <w:spacing w:after="0" w:line="240" w:lineRule="auto"/>
        <w:rPr>
          <w:rFonts w:ascii="Calibri" w:hAnsi="Calibri"/>
        </w:rPr>
      </w:pPr>
    </w:p>
    <w:p xmlns:wp14="http://schemas.microsoft.com/office/word/2010/wordml" w:rsidR="00CB5AD3" w:rsidP="00C532F8" w:rsidRDefault="00866EA1" w14:paraId="334B08AE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Ocena dobra (4)</w:t>
      </w:r>
    </w:p>
    <w:p xmlns:wp14="http://schemas.microsoft.com/office/word/2010/wordml" w:rsidR="00CB5AD3" w:rsidP="00C532F8" w:rsidRDefault="00866EA1" w14:paraId="6DC40DB8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 obecność na zajęciach </w:t>
      </w:r>
      <w:r w:rsidR="00C532F8">
        <w:rPr>
          <w:rFonts w:cstheme="minorHAnsi"/>
        </w:rPr>
        <w:t>i aktywność na zajęciach;</w:t>
      </w:r>
    </w:p>
    <w:p xmlns:wp14="http://schemas.microsoft.com/office/word/2010/wordml" w:rsidR="00CB5AD3" w:rsidP="00C532F8" w:rsidRDefault="00866EA1" w14:paraId="5FBC0A9E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</w:t>
      </w:r>
      <w:r w:rsidR="00C532F8">
        <w:rPr>
          <w:rFonts w:cstheme="minorHAnsi"/>
        </w:rPr>
        <w:t>dobra znajomość zalecanej literatury;</w:t>
      </w:r>
    </w:p>
    <w:p xmlns:wp14="http://schemas.microsoft.com/office/word/2010/wordml" w:rsidR="00C532F8" w:rsidP="02069AB8" w:rsidRDefault="00866EA1" w14:paraId="205C0879" wp14:textId="29ACD5A1">
      <w:pPr>
        <w:pStyle w:val="Akapitzlist"/>
        <w:spacing w:after="0" w:line="240" w:lineRule="auto"/>
        <w:ind w:left="0"/>
        <w:rPr>
          <w:rFonts w:cs="Calibri" w:cstheme="minorAscii"/>
        </w:rPr>
      </w:pPr>
      <w:r w:rsidRPr="02069AB8" w:rsidR="00866EA1">
        <w:rPr>
          <w:rFonts w:cs="Calibri" w:cstheme="minorAscii"/>
        </w:rPr>
        <w:t xml:space="preserve">- </w:t>
      </w:r>
      <w:r w:rsidRPr="02069AB8" w:rsidR="00C532F8">
        <w:rPr>
          <w:rFonts w:cs="Calibri" w:cstheme="minorAscii"/>
        </w:rPr>
        <w:t xml:space="preserve">egzamin pisemny z wynikiem </w:t>
      </w:r>
      <w:r w:rsidRPr="02069AB8" w:rsidR="65F1C8CE">
        <w:rPr>
          <w:rFonts w:cs="Calibri" w:cstheme="minorAscii"/>
        </w:rPr>
        <w:t>70</w:t>
      </w:r>
      <w:r w:rsidRPr="02069AB8" w:rsidR="00C532F8">
        <w:rPr>
          <w:rFonts w:cs="Calibri" w:cstheme="minorAscii"/>
        </w:rPr>
        <w:t>-</w:t>
      </w:r>
      <w:r w:rsidRPr="02069AB8" w:rsidR="2917A531">
        <w:rPr>
          <w:rFonts w:cs="Calibri" w:cstheme="minorAscii"/>
        </w:rPr>
        <w:t>79</w:t>
      </w:r>
      <w:r w:rsidRPr="02069AB8" w:rsidR="00C532F8">
        <w:rPr>
          <w:rFonts w:cs="Calibri" w:cstheme="minorAscii"/>
        </w:rPr>
        <w:t>%;</w:t>
      </w:r>
    </w:p>
    <w:p xmlns:wp14="http://schemas.microsoft.com/office/word/2010/wordml" w:rsidR="00C532F8" w:rsidP="00C532F8" w:rsidRDefault="00C532F8" w14:paraId="637805D2" wp14:textId="77777777">
      <w:pPr>
        <w:pStyle w:val="Akapitzlist"/>
        <w:spacing w:after="0" w:line="240" w:lineRule="auto"/>
        <w:ind w:left="0"/>
        <w:rPr>
          <w:rFonts w:cstheme="minorHAnsi"/>
        </w:rPr>
      </w:pPr>
    </w:p>
    <w:p w:rsidR="0196287B" w:rsidP="02069AB8" w:rsidRDefault="0196287B" w14:paraId="5D2D7BF1" w14:textId="347D53D1">
      <w:pPr>
        <w:pStyle w:val="Akapitzlist"/>
        <w:spacing w:after="0" w:line="240" w:lineRule="auto"/>
        <w:ind w:left="0"/>
        <w:rPr>
          <w:rFonts w:ascii="Calibri" w:hAnsi="Calibri"/>
        </w:rPr>
      </w:pPr>
      <w:r w:rsidRPr="02069AB8" w:rsidR="0196287B">
        <w:rPr>
          <w:rFonts w:cs="Calibri" w:cstheme="minorAscii"/>
        </w:rPr>
        <w:t>Ocena dostateczna (3 plus)</w:t>
      </w:r>
    </w:p>
    <w:p w:rsidR="0196287B" w:rsidP="02069AB8" w:rsidRDefault="0196287B" w14:paraId="5C422EE3">
      <w:pPr>
        <w:pStyle w:val="Akapitzlist"/>
        <w:spacing w:after="0" w:line="240" w:lineRule="auto"/>
        <w:ind w:left="0"/>
        <w:rPr>
          <w:rFonts w:ascii="Calibri" w:hAnsi="Calibri"/>
        </w:rPr>
      </w:pPr>
      <w:r w:rsidRPr="02069AB8" w:rsidR="0196287B">
        <w:rPr>
          <w:rFonts w:cs="Calibri" w:cstheme="minorAscii"/>
        </w:rPr>
        <w:t>-  obecność na zajęciach i sporadyczna aktywność;</w:t>
      </w:r>
    </w:p>
    <w:p w:rsidR="0196287B" w:rsidP="02069AB8" w:rsidRDefault="0196287B" w14:paraId="6BCE0D2D">
      <w:pPr>
        <w:pStyle w:val="Akapitzlist"/>
        <w:spacing w:after="0" w:line="240" w:lineRule="auto"/>
        <w:ind w:left="0"/>
        <w:rPr>
          <w:rFonts w:ascii="Calibri" w:hAnsi="Calibri"/>
        </w:rPr>
      </w:pPr>
      <w:r w:rsidRPr="02069AB8" w:rsidR="0196287B">
        <w:rPr>
          <w:rFonts w:cs="Calibri" w:cstheme="minorAscii"/>
        </w:rPr>
        <w:t>- podstawowa znajomość zalecanej literatury;</w:t>
      </w:r>
    </w:p>
    <w:p w:rsidR="0196287B" w:rsidP="02069AB8" w:rsidRDefault="0196287B" w14:paraId="09C7A30F" w14:textId="63E99004">
      <w:pPr>
        <w:pStyle w:val="Akapitzlist"/>
        <w:spacing w:after="0" w:line="240" w:lineRule="auto"/>
        <w:ind w:left="0"/>
        <w:rPr>
          <w:rFonts w:cs="Calibri" w:cstheme="minorAscii"/>
        </w:rPr>
      </w:pPr>
      <w:r w:rsidRPr="02069AB8" w:rsidR="0196287B">
        <w:rPr>
          <w:rFonts w:cs="Calibri" w:cstheme="minorAscii"/>
        </w:rPr>
        <w:t xml:space="preserve">- egzamin pisemny z wynikiem </w:t>
      </w:r>
      <w:r w:rsidRPr="02069AB8" w:rsidR="2977873D">
        <w:rPr>
          <w:rFonts w:cs="Calibri" w:cstheme="minorAscii"/>
        </w:rPr>
        <w:t>6</w:t>
      </w:r>
      <w:r w:rsidRPr="02069AB8" w:rsidR="0196287B">
        <w:rPr>
          <w:rFonts w:cs="Calibri" w:cstheme="minorAscii"/>
        </w:rPr>
        <w:t>0-69%;</w:t>
      </w:r>
    </w:p>
    <w:p w:rsidR="02069AB8" w:rsidP="02069AB8" w:rsidRDefault="02069AB8" w14:paraId="0D9F8D22" w14:textId="4266057D">
      <w:pPr>
        <w:pStyle w:val="Akapitzlist"/>
        <w:spacing w:after="0" w:line="240" w:lineRule="auto"/>
        <w:ind w:left="0"/>
        <w:rPr>
          <w:rFonts w:cs="Calibri" w:cstheme="minorAscii"/>
        </w:rPr>
      </w:pPr>
    </w:p>
    <w:p xmlns:wp14="http://schemas.microsoft.com/office/word/2010/wordml" w:rsidR="00C532F8" w:rsidP="00C532F8" w:rsidRDefault="00C532F8" w14:paraId="5ADCEFD0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Ocena dostateczna (3)</w:t>
      </w:r>
    </w:p>
    <w:p xmlns:wp14="http://schemas.microsoft.com/office/word/2010/wordml" w:rsidR="00C532F8" w:rsidP="00C532F8" w:rsidRDefault="00C532F8" w14:paraId="6446C400" wp14:textId="62EF88AF">
      <w:pPr>
        <w:pStyle w:val="Akapitzlist"/>
        <w:spacing w:after="0" w:line="240" w:lineRule="auto"/>
        <w:ind w:left="0"/>
        <w:rPr>
          <w:rFonts w:ascii="Calibri" w:hAnsi="Calibri"/>
        </w:rPr>
      </w:pPr>
      <w:r w:rsidRPr="02069AB8" w:rsidR="00C532F8">
        <w:rPr>
          <w:rFonts w:cs="Calibri" w:cstheme="minorAscii"/>
        </w:rPr>
        <w:t xml:space="preserve">-  obecność na zajęciach i </w:t>
      </w:r>
      <w:r w:rsidRPr="02069AB8" w:rsidR="1AD28ADA">
        <w:rPr>
          <w:rFonts w:cs="Calibri" w:cstheme="minorAscii"/>
        </w:rPr>
        <w:t>znikom</w:t>
      </w:r>
      <w:r w:rsidRPr="02069AB8" w:rsidR="00C532F8">
        <w:rPr>
          <w:rFonts w:cs="Calibri" w:cstheme="minorAscii"/>
        </w:rPr>
        <w:t>a aktywność;</w:t>
      </w:r>
    </w:p>
    <w:p xmlns:wp14="http://schemas.microsoft.com/office/word/2010/wordml" w:rsidR="00C532F8" w:rsidP="00C532F8" w:rsidRDefault="00C532F8" w14:paraId="0B6C467E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- podstawowa znajomość zalecanej literatury;</w:t>
      </w:r>
    </w:p>
    <w:p xmlns:wp14="http://schemas.microsoft.com/office/word/2010/wordml" w:rsidR="00C532F8" w:rsidP="02069AB8" w:rsidRDefault="00C532F8" w14:paraId="5BB8F2BF" wp14:textId="391E74C8">
      <w:pPr>
        <w:pStyle w:val="Akapitzlist"/>
        <w:spacing w:after="0" w:line="240" w:lineRule="auto"/>
        <w:ind w:left="0"/>
        <w:rPr>
          <w:rFonts w:cs="Calibri" w:cstheme="minorAscii"/>
        </w:rPr>
      </w:pPr>
      <w:r w:rsidRPr="02069AB8" w:rsidR="00C532F8">
        <w:rPr>
          <w:rFonts w:cs="Calibri" w:cstheme="minorAscii"/>
        </w:rPr>
        <w:t>- egzamin pisemny z wynikiem 50-</w:t>
      </w:r>
      <w:r w:rsidRPr="02069AB8" w:rsidR="66FAC017">
        <w:rPr>
          <w:rFonts w:cs="Calibri" w:cstheme="minorAscii"/>
        </w:rPr>
        <w:t>5</w:t>
      </w:r>
      <w:r w:rsidRPr="02069AB8" w:rsidR="00C532F8">
        <w:rPr>
          <w:rFonts w:cs="Calibri" w:cstheme="minorAscii"/>
        </w:rPr>
        <w:t>9%;</w:t>
      </w:r>
    </w:p>
    <w:p xmlns:wp14="http://schemas.microsoft.com/office/word/2010/wordml" w:rsidR="00C532F8" w:rsidRDefault="00C532F8" w14:paraId="463F29E8" wp14:textId="77777777">
      <w:pPr>
        <w:pStyle w:val="Akapitzlist"/>
        <w:spacing w:line="240" w:lineRule="auto"/>
        <w:rPr>
          <w:rFonts w:cstheme="minorHAnsi"/>
        </w:rPr>
      </w:pPr>
    </w:p>
    <w:p xmlns:wp14="http://schemas.microsoft.com/office/word/2010/wordml" w:rsidRPr="00F6219D" w:rsidR="00CB5AD3" w:rsidP="00F6219D" w:rsidRDefault="00C532F8" w14:paraId="7CDF78F8" wp14:textId="77777777">
      <w:pPr>
        <w:spacing w:line="240" w:lineRule="auto"/>
        <w:rPr>
          <w:rFonts w:ascii="Calibri" w:hAnsi="Calibri"/>
        </w:rPr>
      </w:pPr>
      <w:r w:rsidRPr="00F6219D">
        <w:rPr>
          <w:rFonts w:cstheme="minorHAnsi"/>
        </w:rPr>
        <w:t>Dodatkowo d</w:t>
      </w:r>
      <w:r w:rsidRPr="00F6219D" w:rsidR="00866EA1">
        <w:rPr>
          <w:rFonts w:cstheme="minorHAnsi"/>
        </w:rPr>
        <w:t xml:space="preserve">la osób z IOS: </w:t>
      </w:r>
    </w:p>
    <w:p xmlns:wp14="http://schemas.microsoft.com/office/word/2010/wordml" w:rsidR="00CB5AD3" w:rsidP="00F6219D" w:rsidRDefault="00866EA1" w14:paraId="21E86844" wp14:textId="77777777">
      <w:pPr>
        <w:pStyle w:val="Akapitzlist"/>
        <w:spacing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</w:t>
      </w:r>
      <w:r w:rsidR="00F6219D">
        <w:rPr>
          <w:rFonts w:cstheme="minorHAnsi"/>
        </w:rPr>
        <w:t xml:space="preserve"> </w:t>
      </w:r>
      <w:r>
        <w:rPr>
          <w:rFonts w:cstheme="minorHAnsi"/>
        </w:rPr>
        <w:t xml:space="preserve">obecność na zajęciach w wyznaczonym wymiarze </w:t>
      </w:r>
      <w:r w:rsidR="00F6219D">
        <w:rPr>
          <w:rFonts w:cstheme="minorHAnsi"/>
        </w:rPr>
        <w:t>godzin – zgodnie z zapisami IOS;</w:t>
      </w:r>
    </w:p>
    <w:p xmlns:wp14="http://schemas.microsoft.com/office/word/2010/wordml" w:rsidR="00F6219D" w:rsidP="00F6219D" w:rsidRDefault="00866EA1" w14:paraId="795A3ACB" wp14:textId="77777777">
      <w:pPr>
        <w:pStyle w:val="Akapitzlist"/>
        <w:spacing w:line="240" w:lineRule="auto"/>
        <w:ind w:left="0"/>
        <w:rPr>
          <w:rFonts w:cstheme="minorHAnsi"/>
        </w:rPr>
      </w:pPr>
      <w:r>
        <w:rPr>
          <w:rFonts w:cstheme="minorHAnsi"/>
        </w:rPr>
        <w:t xml:space="preserve">-  </w:t>
      </w:r>
      <w:r w:rsidR="00F6219D">
        <w:rPr>
          <w:rFonts w:cstheme="minorHAnsi"/>
        </w:rPr>
        <w:t>indywidualna konsultacja w celu omówienia ewentualnych braków;</w:t>
      </w:r>
    </w:p>
    <w:p xmlns:wp14="http://schemas.microsoft.com/office/word/2010/wordml" w:rsidR="00CB5AD3" w:rsidP="00F6219D" w:rsidRDefault="00F6219D" w14:paraId="32FABAFB" wp14:textId="77777777">
      <w:pPr>
        <w:pStyle w:val="Akapitzlist"/>
        <w:spacing w:line="240" w:lineRule="auto"/>
        <w:ind w:left="0"/>
        <w:rPr>
          <w:rFonts w:ascii="Calibri" w:hAnsi="Calibri"/>
        </w:rPr>
      </w:pPr>
      <w:r>
        <w:rPr>
          <w:rFonts w:cstheme="minorHAnsi"/>
        </w:rPr>
        <w:t>- dodatkowa praca zaliczeniowa;</w:t>
      </w:r>
    </w:p>
    <w:p xmlns:wp14="http://schemas.microsoft.com/office/word/2010/wordml" w:rsidR="00CB5AD3" w:rsidP="00F6219D" w:rsidRDefault="00CB5AD3" w14:paraId="3B7B4B86" wp14:textId="77777777">
      <w:pPr>
        <w:pStyle w:val="Akapitzlist"/>
        <w:spacing w:line="240" w:lineRule="auto"/>
        <w:ind w:left="0"/>
        <w:rPr>
          <w:rFonts w:ascii="Calibri" w:hAnsi="Calibri"/>
        </w:rPr>
      </w:pPr>
    </w:p>
    <w:p xmlns:wp14="http://schemas.microsoft.com/office/word/2010/wordml" w:rsidR="00CB5AD3" w:rsidRDefault="00CB5AD3" w14:paraId="3A0FF5F2" wp14:textId="77777777">
      <w:pPr>
        <w:pStyle w:val="Akapitzlist"/>
        <w:tabs>
          <w:tab w:val="left" w:pos="5130"/>
        </w:tabs>
        <w:spacing w:after="0" w:line="240" w:lineRule="auto"/>
        <w:jc w:val="both"/>
        <w:rPr>
          <w:rFonts w:ascii="Calibri" w:hAnsi="Calibri"/>
        </w:rPr>
      </w:pPr>
    </w:p>
    <w:p xmlns:wp14="http://schemas.microsoft.com/office/word/2010/wordml" w:rsidR="00CB5AD3" w:rsidRDefault="00866EA1" w14:paraId="79EF87A7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xmlns:wp14="http://schemas.microsoft.com/office/word/2010/wordml" w:rsidR="00CB5AD3" w:rsidTr="3C54403B" w14:paraId="7D5DE7A8" wp14:textId="77777777">
        <w:tc>
          <w:tcPr>
            <w:tcW w:w="4538" w:type="dxa"/>
            <w:shd w:val="clear" w:color="auto" w:fill="auto"/>
            <w:tcMar/>
          </w:tcPr>
          <w:p w:rsidR="00CB5AD3" w:rsidRDefault="00866EA1" w14:paraId="0EBE9EAF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Forma aktywności studenta</w:t>
            </w:r>
          </w:p>
        </w:tc>
        <w:tc>
          <w:tcPr>
            <w:tcW w:w="4523" w:type="dxa"/>
            <w:shd w:val="clear" w:color="auto" w:fill="auto"/>
            <w:tcMar/>
          </w:tcPr>
          <w:p w:rsidR="00CB5AD3" w:rsidRDefault="00866EA1" w14:paraId="737112D3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Liczba godzin</w:t>
            </w:r>
          </w:p>
        </w:tc>
      </w:tr>
      <w:tr xmlns:wp14="http://schemas.microsoft.com/office/word/2010/wordml" w:rsidR="00CB5AD3" w:rsidTr="3C54403B" w14:paraId="482FAC64" wp14:textId="77777777">
        <w:tc>
          <w:tcPr>
            <w:tcW w:w="4538" w:type="dxa"/>
            <w:shd w:val="clear" w:color="auto" w:fill="auto"/>
            <w:tcMar/>
          </w:tcPr>
          <w:p w:rsidRPr="00AA6BD5" w:rsidR="00CB5AD3" w:rsidP="00AA6BD5" w:rsidRDefault="00866EA1" w14:paraId="62535E02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Liczba godzin kontaktowych z nauczycielem</w:t>
            </w:r>
          </w:p>
        </w:tc>
        <w:tc>
          <w:tcPr>
            <w:tcW w:w="4523" w:type="dxa"/>
            <w:shd w:val="clear" w:color="auto" w:fill="auto"/>
            <w:tcMar/>
          </w:tcPr>
          <w:p w:rsidR="00CB5AD3" w:rsidP="3C54403B" w:rsidRDefault="002D0BCE" w14:paraId="423D4B9D" wp14:textId="1F63F1B3">
            <w:pPr>
              <w:widowControl w:val="0"/>
              <w:spacing w:before="120" w:after="120" w:line="240" w:lineRule="auto"/>
              <w:rPr>
                <w:b w:val="1"/>
                <w:bCs w:val="1"/>
              </w:rPr>
            </w:pPr>
            <w:r w:rsidRPr="3C54403B" w:rsidR="7CDC6EDF">
              <w:rPr>
                <w:b w:val="1"/>
                <w:bCs w:val="1"/>
              </w:rPr>
              <w:t>30</w:t>
            </w:r>
          </w:p>
        </w:tc>
      </w:tr>
      <w:tr xmlns:wp14="http://schemas.microsoft.com/office/word/2010/wordml" w:rsidR="00CB5AD3" w:rsidTr="3C54403B" w14:paraId="4DF86B1A" wp14:textId="77777777">
        <w:tc>
          <w:tcPr>
            <w:tcW w:w="4538" w:type="dxa"/>
            <w:shd w:val="clear" w:color="auto" w:fill="auto"/>
            <w:tcMar/>
          </w:tcPr>
          <w:p w:rsidRPr="00AA6BD5" w:rsidR="00CB5AD3" w:rsidP="00AA6BD5" w:rsidRDefault="00866EA1" w14:paraId="6F1B0E04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Liczba godzin indywidualnej pracy studenta</w:t>
            </w:r>
          </w:p>
        </w:tc>
        <w:tc>
          <w:tcPr>
            <w:tcW w:w="4523" w:type="dxa"/>
            <w:shd w:val="clear" w:color="auto" w:fill="auto"/>
            <w:tcMar/>
          </w:tcPr>
          <w:p w:rsidR="00CB5AD3" w:rsidP="3C54403B" w:rsidRDefault="002D0BCE" w14:paraId="4C2A823A" wp14:textId="6E0A019E">
            <w:pPr>
              <w:widowControl w:val="0"/>
              <w:spacing w:before="120" w:after="120" w:line="240" w:lineRule="auto"/>
              <w:rPr>
                <w:b w:val="1"/>
                <w:bCs w:val="1"/>
              </w:rPr>
            </w:pPr>
            <w:r w:rsidRPr="3C54403B" w:rsidR="1F0BF5E8">
              <w:rPr>
                <w:b w:val="1"/>
                <w:bCs w:val="1"/>
              </w:rPr>
              <w:t>30</w:t>
            </w:r>
          </w:p>
        </w:tc>
      </w:tr>
    </w:tbl>
    <w:p xmlns:wp14="http://schemas.microsoft.com/office/word/2010/wordml" w:rsidR="00CB5AD3" w:rsidRDefault="00CB5AD3" w14:paraId="5630AD66" wp14:textId="77777777">
      <w:pPr>
        <w:spacing w:after="0"/>
        <w:rPr>
          <w:rFonts w:ascii="Calibri" w:hAnsi="Calibri"/>
          <w:b/>
        </w:rPr>
      </w:pPr>
    </w:p>
    <w:p xmlns:wp14="http://schemas.microsoft.com/office/word/2010/wordml" w:rsidR="00CB5AD3" w:rsidRDefault="00866EA1" w14:paraId="5B3EF4A0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Literatura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CB5AD3" w14:paraId="4AA28130" wp14:textId="77777777">
        <w:tc>
          <w:tcPr>
            <w:tcW w:w="9062" w:type="dxa"/>
            <w:shd w:val="clear" w:color="auto" w:fill="auto"/>
          </w:tcPr>
          <w:p w:rsidRPr="00AA6BD5" w:rsidR="00CB5AD3" w:rsidRDefault="00866EA1" w14:paraId="0936845D" wp14:textId="77777777">
            <w:pPr>
              <w:widowControl w:val="0"/>
              <w:spacing w:after="0" w:line="240" w:lineRule="auto"/>
              <w:rPr>
                <w:rFonts w:ascii="Calibri" w:hAnsi="Calibri"/>
                <w:b/>
              </w:rPr>
            </w:pPr>
            <w:r w:rsidRPr="00AA6BD5">
              <w:rPr>
                <w:b/>
              </w:rPr>
              <w:t>Literatura podstawowa</w:t>
            </w:r>
          </w:p>
        </w:tc>
      </w:tr>
      <w:tr xmlns:wp14="http://schemas.microsoft.com/office/word/2010/wordml" w:rsidR="00CB5AD3" w14:paraId="53C343CD" wp14:textId="77777777">
        <w:tc>
          <w:tcPr>
            <w:tcW w:w="9062" w:type="dxa"/>
            <w:shd w:val="clear" w:color="auto" w:fill="auto"/>
          </w:tcPr>
          <w:p w:rsidRPr="004271C0" w:rsidR="002D0BCE" w:rsidP="002D0BCE" w:rsidRDefault="002D0BCE" w14:paraId="2CD40210" wp14:textId="77777777">
            <w:pPr>
              <w:widowControl w:val="0"/>
              <w:spacing w:before="120" w:after="120" w:line="240" w:lineRule="auto"/>
              <w:jc w:val="both"/>
              <w:rPr>
                <w:rFonts w:cstheme="minorHAnsi"/>
              </w:rPr>
            </w:pPr>
            <w:r w:rsidRPr="004271C0">
              <w:rPr>
                <w:rFonts w:cstheme="minorHAnsi"/>
              </w:rPr>
              <w:t xml:space="preserve">Krakowiak K., 2012, </w:t>
            </w:r>
            <w:r w:rsidRPr="004271C0">
              <w:rPr>
                <w:rFonts w:cstheme="minorHAnsi"/>
                <w:i/>
              </w:rPr>
              <w:t>Dar języka. Podręcznik metodyki wychowania językowego dzieci i młodzieży z uszkodzeniami słuchu</w:t>
            </w:r>
            <w:r w:rsidRPr="004271C0">
              <w:rPr>
                <w:rFonts w:cstheme="minorHAnsi"/>
              </w:rPr>
              <w:t>. Lublin: KUL.</w:t>
            </w:r>
          </w:p>
          <w:p w:rsidRPr="004271C0" w:rsidR="00CB5AD3" w:rsidP="00AA6BD5" w:rsidRDefault="002D0BCE" w14:paraId="4AFB1AF0" wp14:textId="77777777">
            <w:pPr>
              <w:widowControl w:val="0"/>
              <w:spacing w:before="120" w:after="120" w:line="240" w:lineRule="auto"/>
              <w:ind w:left="363" w:hanging="363"/>
              <w:jc w:val="both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Surdologopedia. Teoria i praktyka.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 (2015), (red.) E. Muzyka-Furtak, 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 xml:space="preserve">Gdańsk: Harmonia </w:t>
            </w:r>
            <w:proofErr w:type="spellStart"/>
            <w:r>
              <w:rPr>
                <w:rStyle w:val="czeinternetoweuser"/>
                <w:rFonts w:cstheme="minorHAnsi"/>
                <w:color w:val="00000A"/>
                <w:u w:val="none"/>
              </w:rPr>
              <w:t>Universalis</w:t>
            </w:r>
            <w:proofErr w:type="spellEnd"/>
            <w:r>
              <w:rPr>
                <w:rStyle w:val="czeinternetoweuser"/>
                <w:rFonts w:cstheme="minorHAnsi"/>
                <w:color w:val="00000A"/>
                <w:u w:val="none"/>
              </w:rPr>
              <w:t>.</w:t>
            </w:r>
          </w:p>
        </w:tc>
      </w:tr>
      <w:tr xmlns:wp14="http://schemas.microsoft.com/office/word/2010/wordml" w:rsidR="00CB5AD3" w14:paraId="238FE2AB" wp14:textId="77777777">
        <w:tc>
          <w:tcPr>
            <w:tcW w:w="9062" w:type="dxa"/>
            <w:shd w:val="clear" w:color="auto" w:fill="auto"/>
          </w:tcPr>
          <w:p w:rsidRPr="00AA6BD5" w:rsidR="00CB5AD3" w:rsidP="00AA6BD5" w:rsidRDefault="00866EA1" w14:paraId="5E23A139" wp14:textId="77777777">
            <w:pPr>
              <w:widowControl w:val="0"/>
              <w:spacing w:before="120" w:after="120" w:line="240" w:lineRule="auto"/>
              <w:rPr>
                <w:rFonts w:cstheme="minorHAnsi"/>
                <w:b/>
              </w:rPr>
            </w:pPr>
            <w:r w:rsidRPr="00AA6BD5">
              <w:rPr>
                <w:rFonts w:cstheme="minorHAnsi"/>
                <w:b/>
              </w:rPr>
              <w:t>Literatura uzupełniająca</w:t>
            </w:r>
          </w:p>
        </w:tc>
      </w:tr>
      <w:tr xmlns:wp14="http://schemas.microsoft.com/office/word/2010/wordml" w:rsidR="00CB5AD3" w14:paraId="2E0D7C57" wp14:textId="77777777">
        <w:tc>
          <w:tcPr>
            <w:tcW w:w="9062" w:type="dxa"/>
            <w:shd w:val="clear" w:color="auto" w:fill="auto"/>
          </w:tcPr>
          <w:p w:rsidRPr="002D0BCE" w:rsidR="002D0BCE" w:rsidP="002D0BCE" w:rsidRDefault="002D0BCE" w14:paraId="41C8C21D" wp14:textId="77777777">
            <w:pPr>
              <w:widowControl w:val="0"/>
              <w:spacing w:before="120" w:after="120" w:line="240" w:lineRule="auto"/>
              <w:jc w:val="both"/>
              <w:rPr>
                <w:rStyle w:val="czeinternetoweuser"/>
                <w:rFonts w:cstheme="minorHAnsi"/>
                <w:color w:val="00000A"/>
                <w:u w:val="none"/>
              </w:rPr>
            </w:pP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Lorenc A., 2016, </w:t>
            </w:r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Programowanie wczesnych etapów rozwoju językowego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 [w:] Kaczorowska-</w:t>
            </w:r>
            <w:proofErr w:type="spellStart"/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Bray</w:t>
            </w:r>
            <w:proofErr w:type="spellEnd"/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 K., Milewski S. (red.) Wczesna interwencja logopedyczna, Gdańsk: Harmonia </w:t>
            </w:r>
            <w:proofErr w:type="spellStart"/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Universalis</w:t>
            </w:r>
            <w:proofErr w:type="spellEnd"/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, s. 413–432.</w:t>
            </w:r>
          </w:p>
          <w:p w:rsidRPr="002D0BCE" w:rsidR="002D0BCE" w:rsidP="002D0BCE" w:rsidRDefault="002D0BCE" w14:paraId="3D7CDFAB" wp14:textId="77777777">
            <w:pPr>
              <w:widowControl w:val="0"/>
              <w:spacing w:before="120" w:after="120" w:line="240" w:lineRule="auto"/>
              <w:jc w:val="both"/>
              <w:rPr>
                <w:rStyle w:val="czeinternetoweuser"/>
                <w:rFonts w:cstheme="minorHAnsi"/>
                <w:color w:val="00000A"/>
                <w:u w:val="none"/>
              </w:rPr>
            </w:pP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Kurkowski M. (2013), </w:t>
            </w:r>
            <w:proofErr w:type="spellStart"/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Audiogenne</w:t>
            </w:r>
            <w:proofErr w:type="spellEnd"/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 xml:space="preserve"> uwarunkowania zaburzeń komunikacji językowej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. Lublin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>: UMCS.</w:t>
            </w:r>
          </w:p>
          <w:p w:rsidRPr="002D0BCE" w:rsidR="002D0BCE" w:rsidP="002D0BCE" w:rsidRDefault="002D0BCE" w14:paraId="57F736BC" wp14:textId="77777777">
            <w:pPr>
              <w:widowControl w:val="0"/>
              <w:spacing w:before="120" w:after="120" w:line="240" w:lineRule="auto"/>
              <w:jc w:val="both"/>
              <w:rPr>
                <w:rStyle w:val="czeinternetoweuser"/>
                <w:rFonts w:cstheme="minorHAnsi"/>
                <w:color w:val="00000A"/>
                <w:u w:val="none"/>
              </w:rPr>
            </w:pPr>
            <w:proofErr w:type="spellStart"/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Dryż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>a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łowska</w:t>
            </w:r>
            <w:proofErr w:type="spellEnd"/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 G. (2007), </w:t>
            </w:r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Rozwój językowy dziecka z uszkodzonym słuchem a integracja edukacyjna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,  Warszawa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>: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 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Wydawnictwa UW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.</w:t>
            </w:r>
          </w:p>
          <w:p w:rsidRPr="004271C0" w:rsidR="00CB5AD3" w:rsidP="002D0BCE" w:rsidRDefault="002D0BCE" w14:paraId="3A8D237B" wp14:textId="77777777">
            <w:pPr>
              <w:widowControl w:val="0"/>
              <w:spacing w:before="120" w:after="120" w:line="240" w:lineRule="auto"/>
              <w:jc w:val="both"/>
              <w:rPr>
                <w:rStyle w:val="czeinternetoweuser"/>
                <w:rFonts w:cstheme="minorHAnsi"/>
                <w:color w:val="00000A"/>
                <w:u w:val="none"/>
              </w:rPr>
            </w:pP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Bieńkowska K. (2011), </w:t>
            </w:r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Słucham, mówię, jestem..., Program do oceny i terapii dzieci z wadą słuchu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. 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Krosno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 xml:space="preserve">: 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Stowarzyszenie Rodziców i Przyjaciół Dzieci z Wadą Słuchu. </w:t>
            </w:r>
          </w:p>
        </w:tc>
      </w:tr>
    </w:tbl>
    <w:p xmlns:wp14="http://schemas.microsoft.com/office/word/2010/wordml" w:rsidR="00CB5AD3" w:rsidRDefault="00CB5AD3" w14:paraId="61829076" wp14:textId="77777777">
      <w:pPr>
        <w:spacing w:after="0"/>
        <w:rPr>
          <w:rFonts w:ascii="Calibri" w:hAnsi="Calibri"/>
          <w:b/>
        </w:rPr>
      </w:pPr>
    </w:p>
    <w:p xmlns:wp14="http://schemas.microsoft.com/office/word/2010/wordml" w:rsidR="00CB5AD3" w:rsidP="3FD7FB0A" w:rsidRDefault="00CB5AD3" w14:paraId="4F8EBB64" wp14:textId="318763F6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D7FB0A" w:rsidR="34407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Weryfikacja koordynatora kierunku</w:t>
      </w:r>
      <w:r w:rsidRPr="3FD7FB0A" w:rsidR="34407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xmlns:wp14="http://schemas.microsoft.com/office/word/2010/wordml" w:rsidR="00CB5AD3" w:rsidP="3FD7FB0A" w:rsidRDefault="00CB5AD3" w14:paraId="0E29B078" wp14:textId="6CED2A8F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D7FB0A" w:rsidR="34407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EDZ 12.01.2026</w:t>
      </w:r>
    </w:p>
    <w:p xmlns:wp14="http://schemas.microsoft.com/office/word/2010/wordml" w:rsidR="00CB5AD3" w:rsidP="3FD7FB0A" w:rsidRDefault="00CB5AD3" w14:paraId="0C3DBAF0" wp14:textId="03FFB3C5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D7FB0A" w:rsidR="34407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Dziękuję za bardzo dobrze przygotowany sylabus!</w:t>
      </w:r>
    </w:p>
    <w:p xmlns:wp14="http://schemas.microsoft.com/office/word/2010/wordml" w:rsidR="00CB5AD3" w:rsidRDefault="00CB5AD3" w14:paraId="2BA226A1" wp14:textId="4CC0176F">
      <w:pPr>
        <w:rPr>
          <w:rFonts w:ascii="Calibri" w:hAnsi="Calibri"/>
        </w:rPr>
      </w:pPr>
      <w:r w:rsidRPr="3FD7FB0A" w:rsidR="344078C8">
        <w:rPr>
          <w:rFonts w:ascii="Calibri" w:hAnsi="Calibri"/>
        </w:rPr>
        <w:t>Pro</w:t>
      </w:r>
      <w:r w:rsidRPr="3FD7FB0A" w:rsidR="344078C8">
        <w:rPr>
          <w:rFonts w:ascii="Calibri" w:hAnsi="Calibri"/>
        </w:rPr>
        <w:t>szę</w:t>
      </w:r>
      <w:r w:rsidRPr="3FD7FB0A" w:rsidR="344078C8">
        <w:rPr>
          <w:rFonts w:ascii="Calibri" w:hAnsi="Calibri"/>
        </w:rPr>
        <w:t xml:space="preserve"> o </w:t>
      </w:r>
      <w:r w:rsidRPr="3FD7FB0A" w:rsidR="344078C8">
        <w:rPr>
          <w:rFonts w:ascii="Calibri" w:hAnsi="Calibri"/>
        </w:rPr>
        <w:t xml:space="preserve">kryteria ocen 3+ i 4+ </w:t>
      </w:r>
    </w:p>
    <w:sectPr w:rsidR="00CB5AD3">
      <w:headerReference w:type="even" r:id="rId11"/>
      <w:headerReference w:type="default" r:id="rId12"/>
      <w:headerReference w:type="first" r:id="rId13"/>
      <w:pgSz w:w="11906" w:h="16838" w:orient="portrait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15522" w:rsidRDefault="00A15522" w14:paraId="2DBF0D7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15522" w:rsidRDefault="00A15522" w14:paraId="6B62F1B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15522" w:rsidRDefault="00A15522" w14:paraId="02F2C34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15522" w:rsidRDefault="00A15522" w14:paraId="680A4E5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5AD3" w:rsidRDefault="00CB5AD3" w14:paraId="66204FF1" wp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5AD3" w:rsidRDefault="00866EA1" w14:paraId="1ABD48BF" wp14:textId="77777777">
    <w:pPr>
      <w:pStyle w:val="Nagwek"/>
      <w:jc w:val="right"/>
      <w:rPr>
        <w:i/>
      </w:rPr>
    </w:pPr>
    <w:r>
      <w:rPr>
        <w:i/>
      </w:rPr>
      <w:t>Załącznik nr 5 do dokumentacji programowej</w:t>
    </w:r>
  </w:p>
  <w:p xmlns:wp14="http://schemas.microsoft.com/office/word/2010/wordml" w:rsidR="00CB5AD3" w:rsidRDefault="00CB5AD3" w14:paraId="0DE4B5B7" wp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5AD3" w:rsidRDefault="00866EA1" w14:paraId="6AC7D472" wp14:textId="77777777">
    <w:pPr>
      <w:pStyle w:val="Nagwek"/>
      <w:jc w:val="right"/>
      <w:rPr>
        <w:i/>
      </w:rPr>
    </w:pPr>
    <w:r>
      <w:rPr>
        <w:i/>
      </w:rPr>
      <w:t>Załącznik nr 5 do dokumentacji programowej</w:t>
    </w:r>
  </w:p>
  <w:p xmlns:wp14="http://schemas.microsoft.com/office/word/2010/wordml" w:rsidR="00CB5AD3" w:rsidRDefault="00CB5AD3" w14:paraId="17AD93B2" wp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BD3"/>
    <w:multiLevelType w:val="multilevel"/>
    <w:tmpl w:val="AADA1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E32344"/>
    <w:multiLevelType w:val="multilevel"/>
    <w:tmpl w:val="3E967DA6"/>
    <w:lvl w:ilvl="0">
      <w:start w:val="1"/>
      <w:numFmt w:val="decimal"/>
      <w:lvlText w:val="%1."/>
      <w:lvlJc w:val="left"/>
      <w:pPr>
        <w:tabs>
          <w:tab w:val="num" w:pos="-36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47E97723"/>
    <w:multiLevelType w:val="multilevel"/>
    <w:tmpl w:val="9014C1AA"/>
    <w:lvl w:ilvl="0">
      <w:start w:val="1"/>
      <w:numFmt w:val="decimal"/>
      <w:lvlText w:val="%1."/>
      <w:lvlJc w:val="left"/>
      <w:pPr>
        <w:tabs>
          <w:tab w:val="num" w:pos="-36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543D6A86"/>
    <w:multiLevelType w:val="multilevel"/>
    <w:tmpl w:val="B92A17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D3"/>
    <w:rsid w:val="002D0BCE"/>
    <w:rsid w:val="00311E73"/>
    <w:rsid w:val="004271C0"/>
    <w:rsid w:val="006219DC"/>
    <w:rsid w:val="00654E84"/>
    <w:rsid w:val="007F7BED"/>
    <w:rsid w:val="00821A63"/>
    <w:rsid w:val="00866EA1"/>
    <w:rsid w:val="009E1302"/>
    <w:rsid w:val="009E1F7D"/>
    <w:rsid w:val="00A15522"/>
    <w:rsid w:val="00A156B9"/>
    <w:rsid w:val="00AA6BD5"/>
    <w:rsid w:val="00C532F8"/>
    <w:rsid w:val="00C81F35"/>
    <w:rsid w:val="00C914AA"/>
    <w:rsid w:val="00CB5AD3"/>
    <w:rsid w:val="00D449F8"/>
    <w:rsid w:val="00E27AF2"/>
    <w:rsid w:val="00E847C5"/>
    <w:rsid w:val="00F6219D"/>
    <w:rsid w:val="0196287B"/>
    <w:rsid w:val="02069AB8"/>
    <w:rsid w:val="1AD28ADA"/>
    <w:rsid w:val="1F0BF5E8"/>
    <w:rsid w:val="2574C262"/>
    <w:rsid w:val="2917A531"/>
    <w:rsid w:val="2977873D"/>
    <w:rsid w:val="344078C8"/>
    <w:rsid w:val="3C54403B"/>
    <w:rsid w:val="3FD7FB0A"/>
    <w:rsid w:val="40AB2FBB"/>
    <w:rsid w:val="48298420"/>
    <w:rsid w:val="5B0979E4"/>
    <w:rsid w:val="65F1C8CE"/>
    <w:rsid w:val="668C4EB1"/>
    <w:rsid w:val="66FAC017"/>
    <w:rsid w:val="6E4529EA"/>
    <w:rsid w:val="7CDC6EDF"/>
    <w:rsid w:val="7E34C21E"/>
    <w:rsid w:val="7E91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009F"/>
  <w15:docId w15:val="{BCBBA44D-84BC-4218-B66C-0E8AC2D34F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C532F8"/>
    <w:pPr>
      <w:spacing w:after="200" w:line="276" w:lineRule="auto"/>
    </w:pPr>
    <w:rPr>
      <w:color w:val="00000A"/>
      <w:sz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tabulatory" w:customStyle="1">
    <w:name w:val="tabulatory"/>
    <w:basedOn w:val="Domylnaczcionkaakapitu"/>
    <w:qFormat/>
    <w:rsid w:val="00D406F6"/>
  </w:style>
  <w:style w:type="character" w:styleId="czeinternetoweuser" w:customStyle="1">
    <w:name w:val="Łącze internetowe (user)"/>
    <w:basedOn w:val="Domylnaczcionkaakapitu"/>
    <w:uiPriority w:val="99"/>
    <w:unhideWhenUsed/>
    <w:qFormat/>
    <w:rsid w:val="00D406F6"/>
    <w:rPr>
      <w:color w:val="0000FF"/>
      <w:u w:val="single"/>
    </w:rPr>
  </w:style>
  <w:style w:type="character" w:styleId="access" w:customStyle="1">
    <w:name w:val="access"/>
    <w:basedOn w:val="Domylnaczcionkaakapitu"/>
    <w:qFormat/>
    <w:rsid w:val="003C65DA"/>
  </w:style>
  <w:style w:type="character" w:styleId="luchili" w:customStyle="1">
    <w:name w:val="luc_hili"/>
    <w:basedOn w:val="Domylnaczcionkaakapitu"/>
    <w:qFormat/>
    <w:rsid w:val="001A5D37"/>
  </w:style>
  <w:style w:type="character" w:styleId="NagwekZnak" w:customStyle="1">
    <w:name w:val="Nagłówek Znak"/>
    <w:basedOn w:val="Domylnaczcionkaakapitu"/>
    <w:link w:val="Nagwek"/>
    <w:uiPriority w:val="99"/>
    <w:qFormat/>
    <w:rsid w:val="00B04272"/>
  </w:style>
  <w:style w:type="character" w:styleId="StopkaZnak" w:customStyle="1">
    <w:name w:val="Stopka Znak"/>
    <w:basedOn w:val="Domylnaczcionkaakapitu"/>
    <w:link w:val="Stopka"/>
    <w:uiPriority w:val="99"/>
    <w:qFormat/>
    <w:rsid w:val="00B04272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Wyrnienieuser" w:customStyle="1">
    <w:name w:val="Wyróżnienie (user)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Arial"/>
    </w:rPr>
  </w:style>
  <w:style w:type="paragraph" w:styleId="Nagwekuser" w:customStyle="1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ny"/>
    <w:qFormat/>
    <w:pPr>
      <w:suppressLineNumbers/>
    </w:pPr>
    <w:rPr>
      <w:rFonts w:cs="Arial"/>
    </w:rPr>
  </w:style>
  <w:style w:type="paragraph" w:styleId="western" w:customStyle="1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rPr>
      <w:rFonts w:ascii="Arial" w:hAnsi="Arial" w:eastAsia="Calibri" w:cs="Arial"/>
      <w:color w:val="000000"/>
      <w:sz w:val="24"/>
      <w:szCs w:val="24"/>
    </w:rPr>
  </w:style>
  <w:style w:type="paragraph" w:styleId="Gwkaistopkauser" w:customStyle="1">
    <w:name w:val="Główka i stopka (user)"/>
    <w:basedOn w:val="Normalny"/>
    <w:qFormat/>
  </w:style>
  <w:style w:type="paragraph" w:styleId="Gwkaistopka" w:customStyle="1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" w:customStyle="1">
    <w:name w:val="Body"/>
    <w:qFormat/>
    <w:pPr>
      <w:suppressAutoHyphens w:val="0"/>
      <w:spacing w:after="200" w:line="276" w:lineRule="auto"/>
    </w:pPr>
    <w:rPr>
      <w:rFonts w:ascii="Calibri" w:hAnsi="Calibri" w:eastAsia="Calibri" w:cs="Calibri"/>
      <w:color w:val="000000"/>
      <w:sz w:val="22"/>
      <w:u w:color="000000"/>
      <w:lang w:eastAsia="zh-CN" w:bidi="hi-IN"/>
    </w:rPr>
  </w:style>
  <w:style w:type="paragraph" w:styleId="Zawartotabeliuser" w:customStyle="1">
    <w:name w:val="Zawartość tabeli (user)"/>
    <w:basedOn w:val="Normalny"/>
    <w:qFormat/>
    <w:pPr>
      <w:suppressLineNumbers/>
    </w:pPr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Zawartotabeli" w:customStyle="1">
    <w:name w:val="Zawartość tabeli"/>
    <w:basedOn w:val="Normalny"/>
    <w:qFormat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7700-B6B6-490D-805F-FE143F692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35EE9-03E6-44EC-9178-2C0D0C163A3C}"/>
</file>

<file path=customXml/itemProps3.xml><?xml version="1.0" encoding="utf-8"?>
<ds:datastoreItem xmlns:ds="http://schemas.openxmlformats.org/officeDocument/2006/customXml" ds:itemID="{CB01FA0C-31AE-4558-B97E-92A8DDC28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7A95B-C8BA-4797-A507-026F8A395BE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Aleksandra Borowicz</cp:lastModifiedBy>
  <cp:revision>16</cp:revision>
  <cp:lastPrinted>2019-01-23T11:10:00Z</cp:lastPrinted>
  <dcterms:created xsi:type="dcterms:W3CDTF">2025-03-20T22:35:00Z</dcterms:created>
  <dcterms:modified xsi:type="dcterms:W3CDTF">2026-01-20T21:47:31Z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0x0101009B6AA6A8E640424483102D83DB1631D8</vt:lpwstr>
  </property>
</Properties>
</file>