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D0" w:rsidRDefault="005A2ED0" w:rsidP="005A2ED0">
      <w:pPr>
        <w:pStyle w:val="Default"/>
        <w:tabs>
          <w:tab w:val="left" w:pos="426"/>
        </w:tabs>
        <w:spacing w:line="26" w:lineRule="atLeas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Zał. nr 1 - Formularz wniosku grantowego</w:t>
      </w:r>
    </w:p>
    <w:p w:rsidR="00965290" w:rsidRDefault="000E23E7"/>
    <w:p w:rsidR="005A2ED0" w:rsidRDefault="005A2ED0" w:rsidP="005A2ED0">
      <w:pPr>
        <w:pStyle w:val="Standard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Załącznik nr 1</w:t>
      </w:r>
    </w:p>
    <w:p w:rsidR="005A2ED0" w:rsidRDefault="005A2ED0" w:rsidP="005A2ED0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1704"/>
        <w:gridCol w:w="1139"/>
        <w:gridCol w:w="777"/>
        <w:gridCol w:w="1486"/>
        <w:gridCol w:w="1281"/>
        <w:gridCol w:w="709"/>
        <w:gridCol w:w="279"/>
        <w:gridCol w:w="717"/>
        <w:gridCol w:w="12"/>
        <w:gridCol w:w="1395"/>
      </w:tblGrid>
      <w:tr w:rsidR="005A2ED0" w:rsidTr="00C46D67">
        <w:trPr>
          <w:trHeight w:val="529"/>
          <w:jc w:val="center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5A2ED0" w:rsidTr="00C46D67">
        <w:trPr>
          <w:trHeight w:hRule="exact" w:val="560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5A2ED0" w:rsidTr="00C46D67">
        <w:trPr>
          <w:trHeight w:hRule="exact" w:val="424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5A2ED0" w:rsidTr="00C46D67">
        <w:trPr>
          <w:trHeight w:hRule="exact" w:val="422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5A2ED0" w:rsidTr="00C46D67">
        <w:trPr>
          <w:trHeight w:hRule="exact" w:val="1394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5A2ED0" w:rsidTr="00C46D67">
        <w:trPr>
          <w:trHeight w:val="1267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 3 najważniejszych osiągnięć kierownika projektu z okresu ostatnich 2 lat kalendarzowych (uwzględniany  przy ocenie punktu II, zał. 4, tj. szansa na uzyskanie zadeklarowanych rezultatów)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Maksymalnie ½ strony (900 znaków)</w:t>
            </w:r>
          </w:p>
        </w:tc>
      </w:tr>
      <w:tr w:rsidR="005A2ED0" w:rsidTr="00C46D67">
        <w:trPr>
          <w:trHeight w:val="844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Dane grantów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dyscyplinowych</w:t>
            </w:r>
            <w:proofErr w:type="spellEnd"/>
            <w:r>
              <w:rPr>
                <w:rFonts w:cs="Calibri"/>
                <w:sz w:val="18"/>
                <w:szCs w:val="18"/>
              </w:rPr>
              <w:t>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</w:p>
        </w:tc>
      </w:tr>
      <w:tr w:rsidR="005A2ED0" w:rsidTr="00C46D67">
        <w:trPr>
          <w:trHeight w:val="525"/>
          <w:jc w:val="center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 w:rsidR="005A2ED0" w:rsidTr="00C46D67">
        <w:trPr>
          <w:trHeight w:val="525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5A2ED0" w:rsidTr="00C46D67">
        <w:trPr>
          <w:trHeight w:val="525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5A2ED0" w:rsidTr="00C46D67">
        <w:trPr>
          <w:trHeight w:val="525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5A2ED0" w:rsidTr="00C46D67">
        <w:trPr>
          <w:trHeight w:val="639"/>
          <w:jc w:val="center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5A2ED0" w:rsidTr="00C46D67">
        <w:trPr>
          <w:trHeight w:val="714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5A2ED0" w:rsidTr="00C46D67">
        <w:trPr>
          <w:trHeight w:val="412"/>
          <w:jc w:val="center"/>
        </w:trPr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5A2ED0" w:rsidTr="00C46D67">
        <w:trPr>
          <w:trHeight w:val="418"/>
          <w:jc w:val="center"/>
        </w:trPr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 w:rsidR="005A2ED0" w:rsidTr="00C46D67">
        <w:trPr>
          <w:trHeight w:val="1036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 w:rsidR="005A2ED0" w:rsidTr="00C46D67">
        <w:trPr>
          <w:trHeight w:val="279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88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</w:t>
            </w:r>
          </w:p>
          <w:p w:rsidR="005A2ED0" w:rsidRDefault="005A2ED0" w:rsidP="00C46D67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</w:t>
            </w:r>
          </w:p>
          <w:p w:rsidR="005A2ED0" w:rsidRDefault="005A2ED0" w:rsidP="00C46D67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lastRenderedPageBreak/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na liście SCOPUS</w:t>
            </w:r>
          </w:p>
          <w:p w:rsidR="005A2ED0" w:rsidRDefault="005A2ED0" w:rsidP="00C46D67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:rsidR="005A2ED0" w:rsidRDefault="005A2ED0" w:rsidP="00C46D67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niebędące na żadnej z w/w list</w:t>
            </w:r>
          </w:p>
        </w:tc>
      </w:tr>
      <w:tr w:rsidR="005A2ED0" w:rsidTr="00C46D67">
        <w:trPr>
          <w:trHeight w:val="481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Rezultaty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5A2ED0" w:rsidTr="00C46D67">
        <w:trPr>
          <w:trHeight w:val="843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5A2ED0" w:rsidRDefault="005A2ED0" w:rsidP="00C46D67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5A2ED0" w:rsidRDefault="005A2ED0" w:rsidP="00C46D67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5A2ED0" w:rsidTr="00C46D67">
        <w:trPr>
          <w:trHeight w:val="810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5A2ED0" w:rsidTr="00C46D67">
        <w:trPr>
          <w:trHeight w:val="810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numer czasopisma (numer/ rok)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882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405"/>
          <w:jc w:val="center"/>
        </w:trPr>
        <w:tc>
          <w:tcPr>
            <w:tcW w:w="10200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09"/>
            </w:tblGrid>
            <w:tr w:rsidR="005A2ED0" w:rsidTr="00C46D67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</w:tbl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132"/>
          <w:jc w:val="center"/>
        </w:trPr>
        <w:tc>
          <w:tcPr>
            <w:tcW w:w="10200" w:type="dxa"/>
            <w:gridSpan w:val="11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704"/>
              <w:gridCol w:w="1916"/>
              <w:gridCol w:w="2767"/>
              <w:gridCol w:w="709"/>
              <w:gridCol w:w="996"/>
              <w:gridCol w:w="12"/>
              <w:gridCol w:w="1395"/>
            </w:tblGrid>
            <w:tr w:rsidR="005A2ED0" w:rsidTr="00C46D67">
              <w:trPr>
                <w:trHeight w:val="593"/>
                <w:jc w:val="center"/>
              </w:trPr>
              <w:tc>
                <w:tcPr>
                  <w:tcW w:w="102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  <w:tr w:rsidR="005A2ED0" w:rsidTr="00C46D67">
              <w:trPr>
                <w:trHeight w:val="325"/>
                <w:jc w:val="center"/>
              </w:trPr>
              <w:tc>
                <w:tcPr>
                  <w:tcW w:w="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 w:rsidR="005A2ED0" w:rsidTr="00C46D67">
              <w:trPr>
                <w:trHeight w:val="509"/>
                <w:jc w:val="center"/>
              </w:trPr>
              <w:tc>
                <w:tcPr>
                  <w:tcW w:w="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0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811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1121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953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1185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1294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1085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1468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5A2ED0" w:rsidTr="00C46D67">
              <w:trPr>
                <w:trHeight w:val="696"/>
                <w:jc w:val="center"/>
              </w:trPr>
              <w:tc>
                <w:tcPr>
                  <w:tcW w:w="880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ind w:right="295"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A2ED0" w:rsidRDefault="005A2ED0" w:rsidP="00C46D67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5A2ED0" w:rsidRDefault="005A2ED0" w:rsidP="00C46D67">
            <w:pPr>
              <w:pStyle w:val="Akapitzlist"/>
              <w:widowControl w:val="0"/>
              <w:spacing w:after="0" w:line="240" w:lineRule="auto"/>
              <w:ind w:left="-284"/>
              <w:rPr>
                <w:rFonts w:cs="Calibri"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A2ED0" w:rsidTr="00C46D67">
        <w:trPr>
          <w:trHeight w:val="593"/>
          <w:jc w:val="center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 w:rsidR="005A2ED0" w:rsidTr="00C46D67">
        <w:trPr>
          <w:trHeight w:val="325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zaznaczyć właściwe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wstawiając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5A2ED0" w:rsidTr="00C46D67">
        <w:trPr>
          <w:trHeight w:val="509"/>
          <w:jc w:val="center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2ED0" w:rsidTr="00C46D67">
        <w:trPr>
          <w:trHeight w:val="81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112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953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11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1294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10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1468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i czasopisma wstępna kalkulacja wydawnicza dołączona do wniosku, w przypadku publikacji art. w płatnym czasopiśmie informacja od redakcji o wysokości opłaty)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A2ED0" w:rsidTr="00C46D67">
        <w:trPr>
          <w:trHeight w:val="467"/>
          <w:jc w:val="center"/>
        </w:trPr>
        <w:tc>
          <w:tcPr>
            <w:tcW w:w="8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5A2ED0" w:rsidTr="00C46D67">
        <w:trPr>
          <w:trHeight w:val="696"/>
          <w:jc w:val="center"/>
        </w:trPr>
        <w:tc>
          <w:tcPr>
            <w:tcW w:w="8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</w:p>
          <w:p w:rsidR="005A2ED0" w:rsidRDefault="005A2ED0" w:rsidP="00C46D67">
            <w:pPr>
              <w:pStyle w:val="Standard"/>
              <w:widowControl w:val="0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ED0" w:rsidRDefault="005A2ED0" w:rsidP="00C46D67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:rsidR="005A2ED0" w:rsidRDefault="005A2ED0" w:rsidP="005A2ED0">
      <w:pPr>
        <w:pStyle w:val="Akapitzlist"/>
        <w:spacing w:after="0" w:line="240" w:lineRule="auto"/>
        <w:ind w:left="-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 w:rsidR="005A2ED0" w:rsidRDefault="005A2ED0" w:rsidP="005A2ED0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</w:p>
    <w:p w:rsidR="005A2ED0" w:rsidRDefault="005A2ED0" w:rsidP="005A2ED0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 w:rsidR="005A2ED0" w:rsidRDefault="005A2ED0" w:rsidP="005A2ED0">
      <w:pPr>
        <w:pStyle w:val="Standard"/>
        <w:spacing w:after="0" w:line="240" w:lineRule="auto"/>
        <w:ind w:left="-284"/>
        <w:rPr>
          <w:rFonts w:cs="Calibri"/>
          <w:sz w:val="16"/>
          <w:szCs w:val="16"/>
        </w:rPr>
      </w:pPr>
    </w:p>
    <w:p w:rsidR="005A2ED0" w:rsidRDefault="005A2ED0" w:rsidP="005A2ED0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5A2ED0" w:rsidRDefault="005A2ED0" w:rsidP="005A2ED0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:rsidR="005A2ED0" w:rsidRDefault="005A2ED0" w:rsidP="005A2ED0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A2ED0" w:rsidRDefault="005A2ED0" w:rsidP="005A2ED0">
      <w:pPr>
        <w:pStyle w:val="Standard"/>
        <w:spacing w:after="0" w:line="240" w:lineRule="auto"/>
        <w:ind w:left="-284"/>
        <w:rPr>
          <w:rFonts w:cs="Calibri"/>
          <w:sz w:val="16"/>
          <w:szCs w:val="16"/>
        </w:rPr>
      </w:pPr>
    </w:p>
    <w:p w:rsidR="005A2ED0" w:rsidRDefault="005A2ED0" w:rsidP="005A2ED0">
      <w:pPr>
        <w:pStyle w:val="Standard"/>
        <w:spacing w:after="0" w:line="240" w:lineRule="auto"/>
        <w:ind w:left="-284"/>
        <w:rPr>
          <w:rFonts w:cs="Calibri"/>
          <w:sz w:val="16"/>
          <w:szCs w:val="16"/>
        </w:rPr>
      </w:pPr>
    </w:p>
    <w:p w:rsidR="005A2ED0" w:rsidRDefault="005A2ED0" w:rsidP="005A2ED0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  <w:shd w:val="clear" w:color="auto" w:fill="FFFFFF"/>
        </w:rPr>
      </w:pPr>
      <w:r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Calibri"/>
          <w:sz w:val="14"/>
          <w:szCs w:val="14"/>
          <w:shd w:val="clear" w:color="auto" w:fill="FFFFFF"/>
        </w:rPr>
        <w:t>publ</w:t>
      </w:r>
      <w:proofErr w:type="spellEnd"/>
      <w:r>
        <w:rPr>
          <w:rFonts w:cs="Calibri"/>
          <w:sz w:val="14"/>
          <w:szCs w:val="14"/>
          <w:shd w:val="clear" w:color="auto" w:fill="FFFFFF"/>
        </w:rPr>
        <w:t>. Dz. Urz. UE L Nr 119, s. 1: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4. Dane osobowe będą przetwarzane przez okres niezbędny do realizacji ww. celu z uwzględnieniem okresu archiwizacji.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5. Podstawą prawną przetwarzania danych jest art. 6 ust. 1 lit. a) ww. Rozporządzenia (zgoda osoby, której dane dotyczą).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6. Dane osobowe mogą być ujawniane: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podmiotom przetwarzającym dane na zlecenie;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Ministerstwu Nauki i Szkolnictwa Wyższego.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7. Osoba, której dane dotyczą ma prawo do: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5A2ED0" w:rsidRDefault="005A2ED0" w:rsidP="005A2ED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5A2ED0" w:rsidRDefault="005A2ED0" w:rsidP="005A2ED0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:rsidR="005A2ED0" w:rsidRDefault="005A2ED0" w:rsidP="005A2ED0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:rsidR="005A2ED0" w:rsidRDefault="005A2ED0" w:rsidP="005A2ED0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5A2ED0" w:rsidRDefault="005A2ED0" w:rsidP="005A2ED0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  <w:bookmarkStart w:id="0" w:name="_GoBack"/>
      <w:bookmarkEnd w:id="0"/>
    </w:p>
    <w:sectPr w:rsidR="005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0"/>
    <w:rsid w:val="000E23E7"/>
    <w:rsid w:val="004B192C"/>
    <w:rsid w:val="005A2ED0"/>
    <w:rsid w:val="008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008"/>
  <w15:chartTrackingRefBased/>
  <w15:docId w15:val="{FC1E1F23-00ED-4470-BE8F-217A9BD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ED0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A2E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5A2ED0"/>
    <w:pPr>
      <w:suppressAutoHyphens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qFormat/>
    <w:rsid w:val="005A2E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2023-02-08T10:17:00Z</dcterms:created>
  <dcterms:modified xsi:type="dcterms:W3CDTF">2023-02-08T14:32:00Z</dcterms:modified>
</cp:coreProperties>
</file>