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5A" w:rsidRPr="00204772" w:rsidRDefault="00F6585A" w:rsidP="00F6585A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204772">
        <w:rPr>
          <w:rFonts w:cs="Calibri"/>
          <w:b/>
          <w:sz w:val="28"/>
          <w:szCs w:val="28"/>
        </w:rPr>
        <w:t>Wniosek o korektę budżetu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16"/>
        <w:gridCol w:w="1134"/>
        <w:gridCol w:w="992"/>
        <w:gridCol w:w="2835"/>
        <w:gridCol w:w="1120"/>
      </w:tblGrid>
      <w:tr w:rsidR="00F6585A" w:rsidRPr="00AB5120" w:rsidTr="004E764F">
        <w:trPr>
          <w:trHeight w:hRule="exact" w:val="529"/>
          <w:jc w:val="center"/>
        </w:trPr>
        <w:tc>
          <w:tcPr>
            <w:tcW w:w="9493" w:type="dxa"/>
            <w:gridSpan w:val="6"/>
            <w:shd w:val="clear" w:color="auto" w:fill="D9D9D9"/>
            <w:vAlign w:val="center"/>
          </w:tcPr>
          <w:bookmarkEnd w:id="0"/>
          <w:p w:rsidR="00F6585A" w:rsidRPr="00AB5120" w:rsidRDefault="00F6585A" w:rsidP="004E764F">
            <w:pPr>
              <w:spacing w:after="0"/>
              <w:ind w:left="-108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>I. Dane wnioskodawcy/Kierownika grantu</w:t>
            </w:r>
          </w:p>
        </w:tc>
      </w:tr>
      <w:tr w:rsidR="00F6585A" w:rsidRPr="00AB5120" w:rsidTr="004E764F">
        <w:trPr>
          <w:trHeight w:hRule="exact" w:val="673"/>
          <w:jc w:val="center"/>
        </w:trPr>
        <w:tc>
          <w:tcPr>
            <w:tcW w:w="1696" w:type="dxa"/>
            <w:vAlign w:val="center"/>
          </w:tcPr>
          <w:p w:rsidR="00F6585A" w:rsidRPr="00AB5120" w:rsidRDefault="00F6585A" w:rsidP="004E764F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Imię i nazwisko kierownika projektu</w:t>
            </w:r>
          </w:p>
        </w:tc>
        <w:tc>
          <w:tcPr>
            <w:tcW w:w="7797" w:type="dxa"/>
            <w:gridSpan w:val="5"/>
            <w:vAlign w:val="center"/>
          </w:tcPr>
          <w:p w:rsidR="00F6585A" w:rsidRPr="00AB5120" w:rsidRDefault="00F6585A" w:rsidP="004E764F">
            <w:pPr>
              <w:spacing w:after="0"/>
              <w:rPr>
                <w:rFonts w:cstheme="minorHAnsi"/>
                <w:b/>
              </w:rPr>
            </w:pPr>
          </w:p>
        </w:tc>
      </w:tr>
      <w:tr w:rsidR="00F6585A" w:rsidRPr="00AB5120" w:rsidTr="004E764F">
        <w:trPr>
          <w:trHeight w:hRule="exact" w:val="632"/>
          <w:jc w:val="center"/>
        </w:trPr>
        <w:tc>
          <w:tcPr>
            <w:tcW w:w="1696" w:type="dxa"/>
            <w:vAlign w:val="center"/>
          </w:tcPr>
          <w:p w:rsidR="00F6585A" w:rsidRPr="00AB5120" w:rsidRDefault="00F6585A" w:rsidP="004E764F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Nr telefonu/ adres email:</w:t>
            </w:r>
          </w:p>
        </w:tc>
        <w:tc>
          <w:tcPr>
            <w:tcW w:w="7797" w:type="dxa"/>
            <w:gridSpan w:val="5"/>
            <w:vAlign w:val="center"/>
          </w:tcPr>
          <w:p w:rsidR="00F6585A" w:rsidRPr="00AB5120" w:rsidRDefault="00F6585A" w:rsidP="004E764F">
            <w:pPr>
              <w:spacing w:after="0"/>
              <w:rPr>
                <w:rFonts w:cstheme="minorHAnsi"/>
                <w:b/>
              </w:rPr>
            </w:pPr>
          </w:p>
        </w:tc>
      </w:tr>
      <w:tr w:rsidR="00F6585A" w:rsidRPr="00AB5120" w:rsidTr="004E764F">
        <w:trPr>
          <w:trHeight w:hRule="exact" w:val="538"/>
          <w:jc w:val="center"/>
        </w:trPr>
        <w:tc>
          <w:tcPr>
            <w:tcW w:w="1696" w:type="dxa"/>
            <w:vAlign w:val="center"/>
          </w:tcPr>
          <w:p w:rsidR="00F6585A" w:rsidRPr="00AB5120" w:rsidRDefault="00F6585A" w:rsidP="004E764F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Dyscyplina:</w:t>
            </w:r>
          </w:p>
        </w:tc>
        <w:tc>
          <w:tcPr>
            <w:tcW w:w="7797" w:type="dxa"/>
            <w:gridSpan w:val="5"/>
            <w:vAlign w:val="center"/>
          </w:tcPr>
          <w:p w:rsidR="00F6585A" w:rsidRPr="00AB5120" w:rsidRDefault="00F6585A" w:rsidP="004E764F">
            <w:pPr>
              <w:spacing w:after="0"/>
              <w:rPr>
                <w:rFonts w:cstheme="minorHAnsi"/>
                <w:b/>
              </w:rPr>
            </w:pPr>
          </w:p>
        </w:tc>
      </w:tr>
      <w:tr w:rsidR="00F6585A" w:rsidRPr="00AB5120" w:rsidTr="004E764F">
        <w:trPr>
          <w:trHeight w:val="508"/>
          <w:jc w:val="center"/>
        </w:trPr>
        <w:tc>
          <w:tcPr>
            <w:tcW w:w="9493" w:type="dxa"/>
            <w:gridSpan w:val="6"/>
            <w:shd w:val="clear" w:color="auto" w:fill="D7D7D7"/>
            <w:vAlign w:val="center"/>
          </w:tcPr>
          <w:p w:rsidR="00F6585A" w:rsidRPr="00AB5120" w:rsidRDefault="00F6585A" w:rsidP="004E764F">
            <w:pPr>
              <w:spacing w:after="0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F6585A" w:rsidRPr="00AB5120" w:rsidTr="004E764F">
        <w:trPr>
          <w:trHeight w:val="432"/>
          <w:jc w:val="center"/>
        </w:trPr>
        <w:tc>
          <w:tcPr>
            <w:tcW w:w="1696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7797" w:type="dxa"/>
            <w:gridSpan w:val="5"/>
            <w:shd w:val="clear" w:color="auto" w:fill="FFFFFF"/>
            <w:vAlign w:val="center"/>
          </w:tcPr>
          <w:p w:rsidR="00F6585A" w:rsidRPr="00AB5120" w:rsidRDefault="00F6585A" w:rsidP="004E764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6585A" w:rsidRPr="00AB5120" w:rsidTr="004E764F">
        <w:trPr>
          <w:trHeight w:val="550"/>
          <w:jc w:val="center"/>
        </w:trPr>
        <w:tc>
          <w:tcPr>
            <w:tcW w:w="1696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Nr projektu:</w:t>
            </w:r>
          </w:p>
        </w:tc>
        <w:tc>
          <w:tcPr>
            <w:tcW w:w="7797" w:type="dxa"/>
            <w:gridSpan w:val="5"/>
            <w:shd w:val="clear" w:color="auto" w:fill="FFFFFF"/>
            <w:vAlign w:val="center"/>
          </w:tcPr>
          <w:p w:rsidR="00F6585A" w:rsidRPr="00AB5120" w:rsidRDefault="00F6585A" w:rsidP="004E764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6585A" w:rsidRPr="00AB5120" w:rsidTr="004E764F">
        <w:trPr>
          <w:trHeight w:val="414"/>
          <w:jc w:val="center"/>
        </w:trPr>
        <w:tc>
          <w:tcPr>
            <w:tcW w:w="1696" w:type="dxa"/>
            <w:vMerge w:val="restart"/>
            <w:shd w:val="clear" w:color="auto" w:fill="FFFFFF"/>
            <w:vAlign w:val="center"/>
          </w:tcPr>
          <w:p w:rsidR="00F6585A" w:rsidRPr="00361DB9" w:rsidRDefault="00F6585A" w:rsidP="004E764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61DB9">
              <w:rPr>
                <w:rFonts w:cstheme="minorHAnsi"/>
                <w:bCs/>
                <w:sz w:val="20"/>
                <w:szCs w:val="20"/>
              </w:rPr>
              <w:t>Kosztorys</w:t>
            </w:r>
          </w:p>
          <w:p w:rsidR="00F6585A" w:rsidRPr="00AB5120" w:rsidRDefault="00F6585A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361DB9">
              <w:rPr>
                <w:rFonts w:cstheme="minorHAnsi"/>
                <w:bCs/>
                <w:sz w:val="20"/>
                <w:szCs w:val="20"/>
              </w:rPr>
              <w:t xml:space="preserve">atwierdzony przez </w:t>
            </w:r>
            <w:r w:rsidRPr="00361DB9">
              <w:rPr>
                <w:rFonts w:ascii="Calibri" w:hAnsi="Calibri" w:cs="Calibri"/>
                <w:sz w:val="20"/>
                <w:szCs w:val="20"/>
              </w:rPr>
              <w:t>Komisję ds. oceny grantów</w:t>
            </w:r>
          </w:p>
        </w:tc>
        <w:tc>
          <w:tcPr>
            <w:tcW w:w="1716" w:type="dxa"/>
            <w:vMerge w:val="restart"/>
            <w:shd w:val="clear" w:color="auto" w:fill="FFFFFF"/>
            <w:vAlign w:val="center"/>
          </w:tcPr>
          <w:p w:rsidR="00F6585A" w:rsidRPr="002A32FF" w:rsidRDefault="00F6585A" w:rsidP="004E764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6585A" w:rsidRPr="002A32FF" w:rsidRDefault="00F6585A" w:rsidP="004E764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 xml:space="preserve">ilość x cena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F6585A" w:rsidRPr="002A32FF" w:rsidRDefault="00F6585A" w:rsidP="004E764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955" w:type="dxa"/>
            <w:gridSpan w:val="2"/>
            <w:shd w:val="clear" w:color="auto" w:fill="FFFFFF"/>
          </w:tcPr>
          <w:p w:rsidR="00F6585A" w:rsidRDefault="00F6585A" w:rsidP="004E764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WNISKOWANA KOREKTA</w:t>
            </w:r>
          </w:p>
        </w:tc>
      </w:tr>
      <w:tr w:rsidR="00F6585A" w:rsidRPr="00AB5120" w:rsidTr="004E764F">
        <w:trPr>
          <w:trHeight w:val="396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F6585A" w:rsidRPr="00361DB9" w:rsidRDefault="00F6585A" w:rsidP="004E764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  <w:vAlign w:val="center"/>
          </w:tcPr>
          <w:p w:rsidR="00F6585A" w:rsidRPr="002A32FF" w:rsidRDefault="00F6585A" w:rsidP="004E764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585A" w:rsidRPr="002A32FF" w:rsidRDefault="00F6585A" w:rsidP="004E764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6585A" w:rsidRPr="002A32FF" w:rsidRDefault="00F6585A" w:rsidP="004E764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F6585A" w:rsidRPr="002A32FF" w:rsidRDefault="00F6585A" w:rsidP="004E764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120" w:type="dxa"/>
            <w:shd w:val="clear" w:color="auto" w:fill="FFFFFF"/>
          </w:tcPr>
          <w:p w:rsidR="00F6585A" w:rsidRPr="002A32FF" w:rsidRDefault="00F6585A" w:rsidP="004E764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F6585A" w:rsidRPr="00AB5120" w:rsidTr="004E764F">
        <w:trPr>
          <w:trHeight w:val="994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zakupy materiałów (</w:t>
            </w:r>
            <w:r w:rsidRPr="00AB5120">
              <w:rPr>
                <w:rFonts w:cstheme="minorHAnsi"/>
                <w:bCs/>
                <w:sz w:val="18"/>
                <w:szCs w:val="18"/>
              </w:rPr>
              <w:t>j</w:t>
            </w:r>
            <w:r>
              <w:rPr>
                <w:rFonts w:cstheme="minorHAnsi"/>
                <w:bCs/>
                <w:sz w:val="18"/>
                <w:szCs w:val="18"/>
              </w:rPr>
              <w:t>akie wymienić)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wynagrodzenia dla pracowników pomocniczych</w:t>
            </w:r>
            <w:r>
              <w:rPr>
                <w:rFonts w:cstheme="minorHAnsi"/>
                <w:bCs/>
                <w:sz w:val="18"/>
                <w:szCs w:val="18"/>
              </w:rPr>
              <w:t>**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Pr="00AB5120">
              <w:rPr>
                <w:rFonts w:cstheme="minorHAnsi"/>
                <w:bCs/>
                <w:sz w:val="18"/>
                <w:szCs w:val="18"/>
              </w:rPr>
              <w:t>za co</w:t>
            </w:r>
            <w:r>
              <w:rPr>
                <w:rFonts w:cstheme="minorHAnsi"/>
                <w:bCs/>
                <w:sz w:val="18"/>
                <w:szCs w:val="18"/>
              </w:rPr>
              <w:t xml:space="preserve">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6585A" w:rsidRPr="00AB5120" w:rsidTr="004E764F">
        <w:trPr>
          <w:trHeight w:val="867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zakupy materiałów (</w:t>
            </w:r>
            <w:r w:rsidRPr="00AB5120">
              <w:rPr>
                <w:rFonts w:cstheme="minorHAnsi"/>
                <w:bCs/>
                <w:sz w:val="18"/>
                <w:szCs w:val="18"/>
              </w:rPr>
              <w:t>j</w:t>
            </w:r>
            <w:r>
              <w:rPr>
                <w:rFonts w:cstheme="minorHAnsi"/>
                <w:bCs/>
                <w:sz w:val="18"/>
                <w:szCs w:val="18"/>
              </w:rPr>
              <w:t>akie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6585A" w:rsidRPr="00AB5120" w:rsidTr="004E764F">
        <w:trPr>
          <w:trHeight w:val="696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>
              <w:rPr>
                <w:rFonts w:cstheme="minorHAnsi"/>
                <w:bCs/>
                <w:sz w:val="18"/>
                <w:szCs w:val="18"/>
              </w:rPr>
              <w:t>jakie,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6585A" w:rsidRPr="00AB5120" w:rsidTr="004E764F">
        <w:trPr>
          <w:trHeight w:val="847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sprzętu, aparatury (</w:t>
            </w:r>
            <w:r>
              <w:rPr>
                <w:rFonts w:cstheme="minorHAnsi"/>
                <w:bCs/>
                <w:sz w:val="18"/>
                <w:szCs w:val="18"/>
              </w:rPr>
              <w:t>jakie,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6585A" w:rsidRPr="00AB5120" w:rsidTr="004E764F">
        <w:trPr>
          <w:trHeight w:val="817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delegacje (cel, </w:t>
            </w:r>
            <w:r w:rsidRPr="00AB5120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6585A" w:rsidRPr="00AB5120" w:rsidTr="004E764F">
        <w:trPr>
          <w:trHeight w:val="631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6585A" w:rsidRPr="00AB5120" w:rsidTr="004E764F">
        <w:trPr>
          <w:trHeight w:val="832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F6585A" w:rsidRPr="00AB5120" w:rsidRDefault="00F6585A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F6585A" w:rsidRDefault="00F6585A" w:rsidP="00F6585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Uzasadnienie korekty:</w:t>
      </w:r>
    </w:p>
    <w:p w:rsidR="00F6585A" w:rsidRDefault="00F6585A" w:rsidP="00F6585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85A" w:rsidRDefault="00F6585A" w:rsidP="00F6585A">
      <w:pPr>
        <w:spacing w:after="0" w:line="240" w:lineRule="auto"/>
        <w:jc w:val="both"/>
        <w:rPr>
          <w:rFonts w:cstheme="minorHAnsi"/>
        </w:rPr>
      </w:pPr>
    </w:p>
    <w:p w:rsidR="00F6585A" w:rsidRDefault="00F6585A" w:rsidP="00F6585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F6585A" w:rsidRDefault="00F6585A" w:rsidP="00F6585A">
      <w:pPr>
        <w:spacing w:after="0" w:line="240" w:lineRule="auto"/>
        <w:jc w:val="right"/>
      </w:pPr>
      <w:r w:rsidRPr="009C6B2B">
        <w:rPr>
          <w:rFonts w:cstheme="minorHAnsi"/>
          <w:i/>
        </w:rPr>
        <w:t>(data, podpis kierownika grantu)</w:t>
      </w:r>
    </w:p>
    <w:p w:rsidR="005B449F" w:rsidRDefault="005B449F"/>
    <w:sectPr w:rsidR="005B449F" w:rsidSect="00BB79B6">
      <w:pgSz w:w="11906" w:h="17338"/>
      <w:pgMar w:top="1854" w:right="1040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A"/>
    <w:rsid w:val="005B449F"/>
    <w:rsid w:val="00F6585A"/>
    <w:rsid w:val="00F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1D4F-35AF-4DF0-9C12-D9AC0281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Jankiewicz-Dzierżak</dc:creator>
  <cp:keywords/>
  <dc:description/>
  <cp:lastModifiedBy>Urszula Jankiewicz-Dzierżak</cp:lastModifiedBy>
  <cp:revision>1</cp:revision>
  <dcterms:created xsi:type="dcterms:W3CDTF">2020-02-20T13:26:00Z</dcterms:created>
  <dcterms:modified xsi:type="dcterms:W3CDTF">2020-02-20T13:27:00Z</dcterms:modified>
</cp:coreProperties>
</file>