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9A958" w14:textId="24A94540" w:rsidR="0007481C" w:rsidRDefault="004E125E" w:rsidP="001D53AD">
      <w:pPr>
        <w:spacing w:line="360" w:lineRule="auto"/>
        <w:jc w:val="center"/>
        <w:rPr>
          <w:sz w:val="22"/>
          <w:szCs w:val="22"/>
        </w:rPr>
      </w:pPr>
      <w:r>
        <w:rPr>
          <w:rStyle w:val="Domylnaczcionkaakapitu1"/>
          <w:noProof/>
        </w:rPr>
        <w:drawing>
          <wp:anchor distT="0" distB="0" distL="114300" distR="114300" simplePos="0" relativeHeight="251659264" behindDoc="0" locked="0" layoutInCell="1" allowOverlap="1" wp14:anchorId="30D6AE7E" wp14:editId="4DB8BED0">
            <wp:simplePos x="0" y="0"/>
            <wp:positionH relativeFrom="column">
              <wp:posOffset>-215265</wp:posOffset>
            </wp:positionH>
            <wp:positionV relativeFrom="paragraph">
              <wp:posOffset>-100330</wp:posOffset>
            </wp:positionV>
            <wp:extent cx="2134235" cy="1115695"/>
            <wp:effectExtent l="0" t="0" r="0" b="8255"/>
            <wp:wrapTight wrapText="bothSides">
              <wp:wrapPolygon edited="0">
                <wp:start x="0" y="0"/>
                <wp:lineTo x="0" y="21391"/>
                <wp:lineTo x="21401" y="21391"/>
                <wp:lineTo x="21401" y="0"/>
                <wp:lineTo x="0" y="0"/>
              </wp:wrapPolygon>
            </wp:wrapTight>
            <wp:docPr id="1" name="Obraz 6" descr="C:\Users\leszekwojtowicz\Desktop\logo WNH skrócon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4235" cy="11156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3FF653A" w14:textId="756451F6" w:rsidR="0058236A" w:rsidRDefault="004D76E0" w:rsidP="001D53AD">
      <w:pPr>
        <w:spacing w:line="360" w:lineRule="auto"/>
        <w:ind w:left="1416"/>
        <w:jc w:val="right"/>
      </w:pPr>
      <w:r w:rsidRPr="0007481C">
        <w:t>Katedra Literatury Rosyjskiej, Ukraińskiej i Białoruskiej</w:t>
      </w:r>
    </w:p>
    <w:p w14:paraId="4D09A959" w14:textId="472365A6" w:rsidR="00F7094A" w:rsidRPr="0007481C" w:rsidRDefault="0037189E" w:rsidP="001D53AD">
      <w:pPr>
        <w:spacing w:line="360" w:lineRule="auto"/>
        <w:ind w:firstLine="708"/>
        <w:jc w:val="right"/>
      </w:pPr>
      <w:r w:rsidRPr="0007481C">
        <w:t xml:space="preserve">Instytutu </w:t>
      </w:r>
      <w:r w:rsidR="0007481C" w:rsidRPr="0007481C">
        <w:t xml:space="preserve">Literaturoznawstwa </w:t>
      </w:r>
      <w:r w:rsidR="004D76E0" w:rsidRPr="0007481C">
        <w:t>KUL</w:t>
      </w:r>
    </w:p>
    <w:p w14:paraId="4D09A95C" w14:textId="77777777" w:rsidR="005B6092" w:rsidRPr="009573CC" w:rsidRDefault="0007481C" w:rsidP="001D53AD">
      <w:pPr>
        <w:spacing w:line="360" w:lineRule="auto"/>
        <w:ind w:firstLine="708"/>
        <w:jc w:val="right"/>
        <w:rPr>
          <w:color w:val="000000" w:themeColor="text1"/>
          <w:sz w:val="22"/>
          <w:szCs w:val="22"/>
        </w:rPr>
      </w:pPr>
      <w:r w:rsidRPr="009573CC">
        <w:rPr>
          <w:color w:val="000000" w:themeColor="text1"/>
          <w:sz w:val="22"/>
          <w:szCs w:val="22"/>
        </w:rPr>
        <w:t>przy współudziale Fundacji Rozwoju KUL</w:t>
      </w:r>
    </w:p>
    <w:p w14:paraId="4D09A95D" w14:textId="77777777" w:rsidR="005B6092" w:rsidRDefault="005B6092" w:rsidP="005B6092">
      <w:pPr>
        <w:jc w:val="center"/>
        <w:rPr>
          <w:rFonts w:ascii="Trebuchet MS" w:hAnsi="Trebuchet MS"/>
          <w:noProof/>
          <w:sz w:val="21"/>
          <w:szCs w:val="21"/>
        </w:rPr>
      </w:pPr>
    </w:p>
    <w:p w14:paraId="4D09A95E" w14:textId="77777777" w:rsidR="0007481C" w:rsidRPr="00784313" w:rsidRDefault="0007481C" w:rsidP="00316BEE">
      <w:pPr>
        <w:rPr>
          <w:rFonts w:ascii="Trebuchet MS" w:hAnsi="Trebuchet MS"/>
          <w:noProof/>
          <w:sz w:val="21"/>
          <w:szCs w:val="21"/>
        </w:rPr>
      </w:pPr>
    </w:p>
    <w:p w14:paraId="4D09A95F" w14:textId="77777777" w:rsidR="004F4D6F" w:rsidRPr="00784313" w:rsidRDefault="004F4D6F" w:rsidP="00413712">
      <w:pPr>
        <w:rPr>
          <w:sz w:val="36"/>
          <w:szCs w:val="36"/>
        </w:rPr>
      </w:pPr>
    </w:p>
    <w:p w14:paraId="4D09A960" w14:textId="77777777" w:rsidR="004D76E0" w:rsidRPr="00784313" w:rsidRDefault="0007481C" w:rsidP="004D76E0">
      <w:pPr>
        <w:jc w:val="center"/>
      </w:pPr>
      <w:r>
        <w:t>Szanowni Państwo</w:t>
      </w:r>
      <w:r w:rsidR="004D76E0" w:rsidRPr="00784313">
        <w:t>!</w:t>
      </w:r>
    </w:p>
    <w:p w14:paraId="4D09A961" w14:textId="77777777" w:rsidR="00882579" w:rsidRPr="00784313" w:rsidRDefault="00882579" w:rsidP="004D76E0">
      <w:pPr>
        <w:jc w:val="center"/>
      </w:pPr>
    </w:p>
    <w:p w14:paraId="4D09A962" w14:textId="77777777" w:rsidR="003B5850" w:rsidRDefault="004D76E0" w:rsidP="003B5850">
      <w:pPr>
        <w:spacing w:line="360" w:lineRule="auto"/>
        <w:jc w:val="center"/>
      </w:pPr>
      <w:r w:rsidRPr="00784313">
        <w:t>Zapraszam</w:t>
      </w:r>
      <w:r w:rsidR="00A73F40" w:rsidRPr="00784313">
        <w:t>y</w:t>
      </w:r>
      <w:r w:rsidR="00413712" w:rsidRPr="00784313">
        <w:t xml:space="preserve"> do udziału </w:t>
      </w:r>
    </w:p>
    <w:p w14:paraId="4D09A963" w14:textId="456A6F51" w:rsidR="004D76E0" w:rsidRPr="00784313" w:rsidRDefault="00413712" w:rsidP="003B5850">
      <w:pPr>
        <w:spacing w:line="360" w:lineRule="auto"/>
        <w:jc w:val="center"/>
      </w:pPr>
      <w:r w:rsidRPr="00784313">
        <w:t>w</w:t>
      </w:r>
      <w:r w:rsidR="003B5850">
        <w:t xml:space="preserve"> </w:t>
      </w:r>
      <w:r w:rsidR="004D76E0" w:rsidRPr="00784313">
        <w:t>V</w:t>
      </w:r>
      <w:r w:rsidR="00C27442">
        <w:t>I</w:t>
      </w:r>
      <w:r w:rsidR="004D76E0" w:rsidRPr="00784313">
        <w:t xml:space="preserve"> Międz</w:t>
      </w:r>
      <w:r w:rsidR="004F4D6F" w:rsidRPr="00784313">
        <w:t>ynarodowej Konferencji Naukowej</w:t>
      </w:r>
    </w:p>
    <w:p w14:paraId="4D09A964" w14:textId="77777777" w:rsidR="004D76E0" w:rsidRPr="00784313" w:rsidRDefault="004D76E0" w:rsidP="004D76E0">
      <w:pPr>
        <w:jc w:val="center"/>
      </w:pPr>
    </w:p>
    <w:p w14:paraId="4D09A965" w14:textId="4058158F" w:rsidR="004D76E0" w:rsidRPr="00A6352E" w:rsidRDefault="004D76E0" w:rsidP="0037189E">
      <w:pPr>
        <w:spacing w:line="360" w:lineRule="auto"/>
        <w:jc w:val="center"/>
        <w:rPr>
          <w:b/>
          <w:sz w:val="28"/>
          <w:szCs w:val="28"/>
        </w:rPr>
      </w:pPr>
      <w:r w:rsidRPr="00A6352E">
        <w:rPr>
          <w:b/>
          <w:sz w:val="28"/>
          <w:szCs w:val="28"/>
        </w:rPr>
        <w:t>Emigracja ro</w:t>
      </w:r>
      <w:r w:rsidR="004F4D6F" w:rsidRPr="00A6352E">
        <w:rPr>
          <w:b/>
          <w:sz w:val="28"/>
          <w:szCs w:val="28"/>
        </w:rPr>
        <w:t>syjska, ukraińska i białoruska</w:t>
      </w:r>
      <w:r w:rsidR="00413712" w:rsidRPr="00A6352E">
        <w:rPr>
          <w:b/>
          <w:sz w:val="28"/>
          <w:szCs w:val="28"/>
        </w:rPr>
        <w:t>.</w:t>
      </w:r>
      <w:r w:rsidR="0037189E" w:rsidRPr="00A6352E">
        <w:rPr>
          <w:b/>
          <w:sz w:val="28"/>
          <w:szCs w:val="28"/>
        </w:rPr>
        <w:t xml:space="preserve"> </w:t>
      </w:r>
      <w:r w:rsidR="00A6352E" w:rsidRPr="00A6352E">
        <w:rPr>
          <w:b/>
          <w:color w:val="000000" w:themeColor="text1"/>
          <w:sz w:val="28"/>
          <w:szCs w:val="28"/>
        </w:rPr>
        <w:t>Doświadczenia, narracje, reprezentacje, rewizje</w:t>
      </w:r>
    </w:p>
    <w:p w14:paraId="4D09A966" w14:textId="77777777" w:rsidR="004D76E0" w:rsidRPr="00784313" w:rsidRDefault="004D76E0" w:rsidP="004D76E0">
      <w:pPr>
        <w:jc w:val="center"/>
        <w:rPr>
          <w:b/>
          <w:sz w:val="32"/>
          <w:szCs w:val="32"/>
        </w:rPr>
      </w:pPr>
    </w:p>
    <w:p w14:paraId="437D1DD6" w14:textId="77777777" w:rsidR="001D53AD" w:rsidRDefault="0037189E" w:rsidP="003B5850">
      <w:pPr>
        <w:spacing w:line="360" w:lineRule="auto"/>
        <w:ind w:firstLine="708"/>
        <w:jc w:val="center"/>
        <w:rPr>
          <w:b/>
        </w:rPr>
      </w:pPr>
      <w:r w:rsidRPr="00784313">
        <w:t>Konferencja odbędzie się</w:t>
      </w:r>
      <w:r w:rsidRPr="00784313">
        <w:rPr>
          <w:b/>
        </w:rPr>
        <w:t xml:space="preserve"> </w:t>
      </w:r>
      <w:r w:rsidR="00A6352E">
        <w:rPr>
          <w:b/>
        </w:rPr>
        <w:t>3</w:t>
      </w:r>
      <w:r w:rsidR="00413712" w:rsidRPr="00784313">
        <w:rPr>
          <w:b/>
        </w:rPr>
        <w:t>–</w:t>
      </w:r>
      <w:r w:rsidR="00A6352E">
        <w:rPr>
          <w:b/>
        </w:rPr>
        <w:t>4</w:t>
      </w:r>
      <w:r w:rsidR="004D76E0" w:rsidRPr="00784313">
        <w:rPr>
          <w:b/>
        </w:rPr>
        <w:t xml:space="preserve"> </w:t>
      </w:r>
      <w:r w:rsidR="00A6352E">
        <w:rPr>
          <w:b/>
        </w:rPr>
        <w:t>września 2026</w:t>
      </w:r>
      <w:r w:rsidR="004D76E0" w:rsidRPr="00784313">
        <w:rPr>
          <w:b/>
        </w:rPr>
        <w:t xml:space="preserve"> roku</w:t>
      </w:r>
      <w:r w:rsidRPr="00784313">
        <w:rPr>
          <w:b/>
        </w:rPr>
        <w:t xml:space="preserve"> </w:t>
      </w:r>
    </w:p>
    <w:p w14:paraId="2FF00390" w14:textId="5AC35C8F" w:rsidR="001D53AD" w:rsidRDefault="0037189E" w:rsidP="003B5850">
      <w:pPr>
        <w:spacing w:line="360" w:lineRule="auto"/>
        <w:ind w:firstLine="708"/>
        <w:jc w:val="center"/>
      </w:pPr>
      <w:r w:rsidRPr="00784313">
        <w:t>w Katolickim Uniwer</w:t>
      </w:r>
      <w:r w:rsidR="001D53AD">
        <w:t>sytecie Lubelskim Jana Pawła II,</w:t>
      </w:r>
    </w:p>
    <w:p w14:paraId="4D09A967" w14:textId="6C375248" w:rsidR="00E23A03" w:rsidRPr="003B5850" w:rsidRDefault="0037189E" w:rsidP="003B5850">
      <w:pPr>
        <w:spacing w:line="360" w:lineRule="auto"/>
        <w:ind w:firstLine="708"/>
        <w:jc w:val="center"/>
        <w:rPr>
          <w:b/>
        </w:rPr>
      </w:pPr>
      <w:r w:rsidRPr="00784313">
        <w:t>20-950 Lublin, Al. Racła</w:t>
      </w:r>
      <w:r w:rsidR="001D53AD">
        <w:t>wickie 14</w:t>
      </w:r>
    </w:p>
    <w:p w14:paraId="4D09A969" w14:textId="77777777" w:rsidR="003D7636" w:rsidRPr="00784313" w:rsidRDefault="003D7636" w:rsidP="00882579">
      <w:pPr>
        <w:spacing w:line="360" w:lineRule="auto"/>
        <w:jc w:val="both"/>
      </w:pPr>
    </w:p>
    <w:p w14:paraId="4D09A96A" w14:textId="435FB4E3" w:rsidR="004D76E0" w:rsidRPr="00784313" w:rsidRDefault="004D76E0" w:rsidP="001D53AD">
      <w:pPr>
        <w:spacing w:line="360" w:lineRule="auto"/>
        <w:jc w:val="both"/>
      </w:pPr>
      <w:r w:rsidRPr="00784313">
        <w:t>Tema</w:t>
      </w:r>
      <w:r w:rsidR="0058236A">
        <w:t>tami</w:t>
      </w:r>
      <w:r w:rsidRPr="00784313">
        <w:t xml:space="preserve"> naszego </w:t>
      </w:r>
      <w:r w:rsidR="006B0651">
        <w:t xml:space="preserve">tegorocznego </w:t>
      </w:r>
      <w:r w:rsidRPr="00784313">
        <w:t>spotkania w Lublinie będą następujące zagadnienia:</w:t>
      </w:r>
    </w:p>
    <w:p w14:paraId="4D09A96B" w14:textId="77777777" w:rsidR="004D76E0" w:rsidRPr="002C302C" w:rsidRDefault="004D76E0" w:rsidP="003D7636">
      <w:pPr>
        <w:numPr>
          <w:ilvl w:val="0"/>
          <w:numId w:val="2"/>
        </w:numPr>
        <w:jc w:val="both"/>
        <w:rPr>
          <w:color w:val="000000" w:themeColor="text1"/>
        </w:rPr>
      </w:pPr>
      <w:r w:rsidRPr="002C302C">
        <w:rPr>
          <w:color w:val="000000" w:themeColor="text1"/>
        </w:rPr>
        <w:t>Emigranci wobec II wojny światowej:</w:t>
      </w:r>
    </w:p>
    <w:p w14:paraId="4D09A96C" w14:textId="13C2AF5F" w:rsidR="004D76E0" w:rsidRPr="002C302C" w:rsidRDefault="004D76E0" w:rsidP="00751F5B">
      <w:pPr>
        <w:numPr>
          <w:ilvl w:val="0"/>
          <w:numId w:val="3"/>
        </w:numPr>
        <w:jc w:val="both"/>
        <w:rPr>
          <w:color w:val="000000" w:themeColor="text1"/>
        </w:rPr>
      </w:pPr>
      <w:r w:rsidRPr="002C302C">
        <w:rPr>
          <w:color w:val="000000" w:themeColor="text1"/>
        </w:rPr>
        <w:t>pamięć historyczna i literacki obraz wojny</w:t>
      </w:r>
      <w:r w:rsidR="001D53AD">
        <w:rPr>
          <w:color w:val="000000" w:themeColor="text1"/>
        </w:rPr>
        <w:t>;</w:t>
      </w:r>
    </w:p>
    <w:p w14:paraId="4D09A96D" w14:textId="2ECE85B0" w:rsidR="004D76E0" w:rsidRPr="002C302C" w:rsidRDefault="004D76E0" w:rsidP="00751F5B">
      <w:pPr>
        <w:numPr>
          <w:ilvl w:val="0"/>
          <w:numId w:val="3"/>
        </w:numPr>
        <w:jc w:val="both"/>
        <w:rPr>
          <w:color w:val="000000" w:themeColor="text1"/>
        </w:rPr>
      </w:pPr>
      <w:r w:rsidRPr="002C302C">
        <w:rPr>
          <w:color w:val="000000" w:themeColor="text1"/>
        </w:rPr>
        <w:t>aspekty problematyki wojennej w publicystyce</w:t>
      </w:r>
      <w:r w:rsidR="001D53AD">
        <w:rPr>
          <w:color w:val="000000" w:themeColor="text1"/>
        </w:rPr>
        <w:t>;</w:t>
      </w:r>
    </w:p>
    <w:p w14:paraId="4D09A96E" w14:textId="43EB70ED" w:rsidR="004D76E0" w:rsidRPr="002C302C" w:rsidRDefault="004D76E0" w:rsidP="00751F5B">
      <w:pPr>
        <w:numPr>
          <w:ilvl w:val="0"/>
          <w:numId w:val="3"/>
        </w:numPr>
        <w:jc w:val="both"/>
        <w:rPr>
          <w:color w:val="000000" w:themeColor="text1"/>
        </w:rPr>
      </w:pPr>
      <w:r w:rsidRPr="002C302C">
        <w:rPr>
          <w:color w:val="000000" w:themeColor="text1"/>
        </w:rPr>
        <w:t>postawy moralne pisarzy i działaczy emigracyjnych wobec wojny</w:t>
      </w:r>
      <w:r w:rsidR="001D53AD">
        <w:rPr>
          <w:color w:val="000000" w:themeColor="text1"/>
        </w:rPr>
        <w:t>;</w:t>
      </w:r>
    </w:p>
    <w:p w14:paraId="4D09A96F" w14:textId="3A581295" w:rsidR="004D76E0" w:rsidRPr="002C302C" w:rsidRDefault="004D76E0" w:rsidP="003D7636">
      <w:pPr>
        <w:numPr>
          <w:ilvl w:val="0"/>
          <w:numId w:val="2"/>
        </w:numPr>
        <w:jc w:val="both"/>
        <w:rPr>
          <w:color w:val="000000" w:themeColor="text1"/>
        </w:rPr>
      </w:pPr>
      <w:r w:rsidRPr="002C302C">
        <w:rPr>
          <w:color w:val="000000" w:themeColor="text1"/>
        </w:rPr>
        <w:t>Twórczość kobiet na emigracji</w:t>
      </w:r>
      <w:r w:rsidR="001D53AD">
        <w:rPr>
          <w:color w:val="000000" w:themeColor="text1"/>
        </w:rPr>
        <w:t>;</w:t>
      </w:r>
    </w:p>
    <w:p w14:paraId="4D09A970" w14:textId="5FCDB9D7" w:rsidR="004D76E0" w:rsidRPr="002C302C" w:rsidRDefault="004D76E0" w:rsidP="00751F5B">
      <w:pPr>
        <w:numPr>
          <w:ilvl w:val="0"/>
          <w:numId w:val="2"/>
        </w:numPr>
        <w:jc w:val="both"/>
        <w:rPr>
          <w:color w:val="000000" w:themeColor="text1"/>
        </w:rPr>
      </w:pPr>
      <w:r w:rsidRPr="002C302C">
        <w:rPr>
          <w:color w:val="000000" w:themeColor="text1"/>
        </w:rPr>
        <w:t>Religia i duchowość w diasporze</w:t>
      </w:r>
      <w:r w:rsidR="001D53AD">
        <w:rPr>
          <w:color w:val="000000" w:themeColor="text1"/>
        </w:rPr>
        <w:t>;</w:t>
      </w:r>
    </w:p>
    <w:p w14:paraId="4D09A971" w14:textId="77777777" w:rsidR="004D76E0" w:rsidRPr="002C302C" w:rsidRDefault="004D76E0" w:rsidP="00751F5B">
      <w:pPr>
        <w:numPr>
          <w:ilvl w:val="0"/>
          <w:numId w:val="2"/>
        </w:numPr>
        <w:jc w:val="both"/>
        <w:rPr>
          <w:color w:val="000000" w:themeColor="text1"/>
        </w:rPr>
      </w:pPr>
      <w:r w:rsidRPr="002C302C">
        <w:rPr>
          <w:color w:val="000000" w:themeColor="text1"/>
        </w:rPr>
        <w:t>Krytyka literacka i „nieznani” twórcy w życiu literackim emigracji.</w:t>
      </w:r>
    </w:p>
    <w:p w14:paraId="4D09A972" w14:textId="77777777" w:rsidR="004D76E0" w:rsidRPr="00784313" w:rsidRDefault="004D76E0" w:rsidP="004D76E0">
      <w:pPr>
        <w:spacing w:line="360" w:lineRule="auto"/>
        <w:jc w:val="both"/>
      </w:pPr>
    </w:p>
    <w:p w14:paraId="4D09A973" w14:textId="77777777" w:rsidR="0037189E" w:rsidRPr="00784313" w:rsidRDefault="0037189E" w:rsidP="00990662">
      <w:pPr>
        <w:spacing w:line="360" w:lineRule="auto"/>
        <w:jc w:val="both"/>
      </w:pPr>
      <w:r w:rsidRPr="00784313">
        <w:rPr>
          <w:b/>
        </w:rPr>
        <w:t xml:space="preserve">Języki </w:t>
      </w:r>
      <w:r w:rsidR="00990662" w:rsidRPr="00784313">
        <w:rPr>
          <w:b/>
        </w:rPr>
        <w:t xml:space="preserve">robocze </w:t>
      </w:r>
      <w:r w:rsidRPr="00784313">
        <w:rPr>
          <w:b/>
        </w:rPr>
        <w:t>konferencji:</w:t>
      </w:r>
      <w:r w:rsidRPr="00784313">
        <w:t xml:space="preserve"> język polski, </w:t>
      </w:r>
      <w:r w:rsidR="005B6092" w:rsidRPr="00784313">
        <w:t>języki wschodniosło</w:t>
      </w:r>
      <w:r w:rsidRPr="00784313">
        <w:t xml:space="preserve">wiańskie. </w:t>
      </w:r>
    </w:p>
    <w:p w14:paraId="4D09A974" w14:textId="77777777" w:rsidR="0037189E" w:rsidRPr="00784313" w:rsidRDefault="0037189E" w:rsidP="00E23A03">
      <w:pPr>
        <w:ind w:firstLine="708"/>
        <w:jc w:val="both"/>
      </w:pPr>
    </w:p>
    <w:p w14:paraId="4D09A975" w14:textId="77777777" w:rsidR="003D7636" w:rsidRPr="00784313" w:rsidRDefault="0037189E" w:rsidP="00990662">
      <w:pPr>
        <w:spacing w:line="360" w:lineRule="auto"/>
        <w:jc w:val="both"/>
      </w:pPr>
      <w:r w:rsidRPr="00784313">
        <w:rPr>
          <w:b/>
        </w:rPr>
        <w:t>Czas wystąpienia</w:t>
      </w:r>
      <w:r w:rsidRPr="00784313">
        <w:t xml:space="preserve"> w obradach plenarnych i w sekcjach – 20 minut.</w:t>
      </w:r>
    </w:p>
    <w:p w14:paraId="4D09A976" w14:textId="48E54172" w:rsidR="00E93C22" w:rsidRPr="00784313" w:rsidRDefault="0037189E" w:rsidP="00990662">
      <w:pPr>
        <w:jc w:val="both"/>
      </w:pPr>
      <w:r w:rsidRPr="00784313">
        <w:t xml:space="preserve">Opłata konferencyjna wynosi </w:t>
      </w:r>
      <w:r w:rsidR="00A6352E">
        <w:rPr>
          <w:b/>
        </w:rPr>
        <w:t>5</w:t>
      </w:r>
      <w:r w:rsidRPr="00784313">
        <w:rPr>
          <w:b/>
        </w:rPr>
        <w:t>00 złotych</w:t>
      </w:r>
      <w:r w:rsidRPr="00784313">
        <w:t xml:space="preserve"> (dla uczestników z zagranicy – </w:t>
      </w:r>
      <w:r w:rsidR="00A6352E">
        <w:rPr>
          <w:b/>
        </w:rPr>
        <w:t>10</w:t>
      </w:r>
      <w:r w:rsidRPr="00784313">
        <w:rPr>
          <w:b/>
        </w:rPr>
        <w:t>0 euro</w:t>
      </w:r>
      <w:r w:rsidRPr="00784313">
        <w:t xml:space="preserve">) </w:t>
      </w:r>
      <w:r w:rsidR="000A1BFC">
        <w:t xml:space="preserve">i </w:t>
      </w:r>
      <w:r w:rsidRPr="00784313">
        <w:t>przeznaczona będzie na pokrycie kosztów organizacji k</w:t>
      </w:r>
      <w:r w:rsidR="00B3244F">
        <w:t>onferencji</w:t>
      </w:r>
      <w:r w:rsidR="002C302C">
        <w:t>, częściowego wyżywienia (przerwy kawowe i obiadokolacja)</w:t>
      </w:r>
      <w:r w:rsidR="00B3244F">
        <w:t xml:space="preserve"> </w:t>
      </w:r>
      <w:r w:rsidR="000A1BFC">
        <w:t>oraz</w:t>
      </w:r>
      <w:r w:rsidRPr="00784313">
        <w:t xml:space="preserve"> dofinansowanie wydania</w:t>
      </w:r>
      <w:r w:rsidR="002C302C">
        <w:t xml:space="preserve"> tekstów, które przejdą pozytywny proces recenzyjny w specjalnym bloku tematycznym w „Rocznikach Humanistycznych”</w:t>
      </w:r>
      <w:r w:rsidRPr="00784313">
        <w:t xml:space="preserve">. </w:t>
      </w:r>
    </w:p>
    <w:p w14:paraId="4D09A977" w14:textId="44CD6DDD" w:rsidR="00E93C22" w:rsidRPr="00784313" w:rsidRDefault="00E93C22" w:rsidP="00990662">
      <w:pPr>
        <w:jc w:val="both"/>
      </w:pPr>
      <w:r w:rsidRPr="00784313">
        <w:t>Koszty przejazdu</w:t>
      </w:r>
      <w:r w:rsidR="002C302C">
        <w:t xml:space="preserve"> i </w:t>
      </w:r>
      <w:r w:rsidRPr="00784313">
        <w:t xml:space="preserve"> </w:t>
      </w:r>
      <w:r w:rsidR="00A73F40" w:rsidRPr="00784313">
        <w:t>zakwaterowania</w:t>
      </w:r>
      <w:r w:rsidRPr="00784313">
        <w:t xml:space="preserve"> </w:t>
      </w:r>
      <w:r w:rsidR="00A73F40" w:rsidRPr="00784313">
        <w:t xml:space="preserve">pokrywają </w:t>
      </w:r>
      <w:r w:rsidR="00220CFE" w:rsidRPr="00784313">
        <w:t>uczestnicy konferencji.</w:t>
      </w:r>
    </w:p>
    <w:p w14:paraId="4D09A978" w14:textId="68BB3DBD" w:rsidR="008D7D78" w:rsidRPr="00784313" w:rsidRDefault="0007481C" w:rsidP="00990662">
      <w:pPr>
        <w:jc w:val="both"/>
      </w:pPr>
      <w:r>
        <w:t>Zgłoszenia</w:t>
      </w:r>
      <w:r w:rsidR="00220CFE" w:rsidRPr="00784313">
        <w:t xml:space="preserve"> udziału w konferencji prosimy nadsyłać do </w:t>
      </w:r>
      <w:r w:rsidR="00012BCF" w:rsidRPr="00784313">
        <w:rPr>
          <w:b/>
        </w:rPr>
        <w:t>30</w:t>
      </w:r>
      <w:r w:rsidR="00A6352E">
        <w:rPr>
          <w:b/>
        </w:rPr>
        <w:t xml:space="preserve"> maja 2026</w:t>
      </w:r>
      <w:r w:rsidR="00220CFE" w:rsidRPr="00784313">
        <w:rPr>
          <w:b/>
        </w:rPr>
        <w:t xml:space="preserve"> roku</w:t>
      </w:r>
      <w:r w:rsidR="00220CFE" w:rsidRPr="00784313">
        <w:t xml:space="preserve"> </w:t>
      </w:r>
      <w:r w:rsidR="00B3244F">
        <w:t>w formie</w:t>
      </w:r>
      <w:r w:rsidR="00220CFE" w:rsidRPr="00784313">
        <w:t xml:space="preserve"> wypełnionej ankiety uczestnika</w:t>
      </w:r>
      <w:r w:rsidR="009D3E16" w:rsidRPr="00784313">
        <w:t>, na adres:</w:t>
      </w:r>
      <w:r w:rsidR="00220CFE" w:rsidRPr="00784313">
        <w:t xml:space="preserve"> </w:t>
      </w:r>
    </w:p>
    <w:p w14:paraId="4D09A979" w14:textId="77777777" w:rsidR="00EE68F8" w:rsidRPr="00784313" w:rsidRDefault="00EE68F8" w:rsidP="008D7D78">
      <w:pPr>
        <w:ind w:firstLine="708"/>
        <w:jc w:val="center"/>
        <w:rPr>
          <w:b/>
        </w:rPr>
      </w:pPr>
    </w:p>
    <w:p w14:paraId="4D09A97B" w14:textId="2A4F3023" w:rsidR="00EE68F8" w:rsidRPr="001D53AD" w:rsidRDefault="001D53AD" w:rsidP="001D53AD">
      <w:pPr>
        <w:jc w:val="center"/>
        <w:rPr>
          <w:b/>
        </w:rPr>
      </w:pPr>
      <w:hyperlink r:id="rId10" w:history="1">
        <w:r w:rsidRPr="001D53AD">
          <w:rPr>
            <w:rStyle w:val="Hipercze"/>
            <w:b/>
          </w:rPr>
          <w:t>emigracja26@kul.lublin.pl</w:t>
        </w:r>
      </w:hyperlink>
      <w:bookmarkStart w:id="0" w:name="_GoBack"/>
      <w:bookmarkEnd w:id="0"/>
    </w:p>
    <w:p w14:paraId="4D09A97C" w14:textId="77777777" w:rsidR="00EE68F8" w:rsidRPr="00784313" w:rsidRDefault="00990662" w:rsidP="00990662">
      <w:pPr>
        <w:jc w:val="both"/>
      </w:pPr>
      <w:r w:rsidRPr="00784313">
        <w:lastRenderedPageBreak/>
        <w:t>O szczegółach organizacyjnych będziemy Państwa informować w korespondencji mailowej, po zaakceptowaniu zgłoszenia.</w:t>
      </w:r>
    </w:p>
    <w:p w14:paraId="4D09A97D" w14:textId="77777777" w:rsidR="00EE68F8" w:rsidRPr="00784313" w:rsidRDefault="00990662" w:rsidP="00990662">
      <w:pPr>
        <w:jc w:val="both"/>
      </w:pPr>
      <w:r w:rsidRPr="00784313">
        <w:t>Uczestników konferencji, którzy potrzebują oficjalnego zaproszenia do uzyskania wizy, prosimy o jak najszybszą informację.</w:t>
      </w:r>
    </w:p>
    <w:p w14:paraId="4D09A97E" w14:textId="77777777" w:rsidR="00EE68F8" w:rsidRPr="00784313" w:rsidRDefault="00EE68F8" w:rsidP="00E93C22">
      <w:pPr>
        <w:ind w:firstLine="709"/>
        <w:jc w:val="both"/>
      </w:pPr>
    </w:p>
    <w:p w14:paraId="4D09A97F" w14:textId="77777777" w:rsidR="00EE68F8" w:rsidRPr="00784313" w:rsidRDefault="00EE68F8" w:rsidP="00E93C22">
      <w:pPr>
        <w:ind w:firstLine="709"/>
        <w:jc w:val="both"/>
      </w:pPr>
    </w:p>
    <w:p w14:paraId="4D09A981" w14:textId="77777777" w:rsidR="00990662" w:rsidRPr="00784313" w:rsidRDefault="00990662" w:rsidP="002C302C">
      <w:pPr>
        <w:jc w:val="both"/>
      </w:pPr>
    </w:p>
    <w:p w14:paraId="4D09A982" w14:textId="77777777" w:rsidR="00882579" w:rsidRPr="00784313" w:rsidRDefault="00882579" w:rsidP="00882579">
      <w:pPr>
        <w:spacing w:line="360" w:lineRule="auto"/>
        <w:jc w:val="both"/>
      </w:pPr>
    </w:p>
    <w:p w14:paraId="4D09A983" w14:textId="77777777" w:rsidR="00882579" w:rsidRPr="00784313" w:rsidRDefault="00882579" w:rsidP="00882579">
      <w:pPr>
        <w:spacing w:line="360" w:lineRule="auto"/>
        <w:jc w:val="both"/>
        <w:sectPr w:rsidR="00882579" w:rsidRPr="00784313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09A98B" w14:textId="77777777" w:rsidR="00C550D5" w:rsidRPr="00784313" w:rsidRDefault="00C550D5" w:rsidP="00C550D5">
      <w:pPr>
        <w:spacing w:line="360" w:lineRule="auto"/>
        <w:jc w:val="both"/>
      </w:pPr>
    </w:p>
    <w:p w14:paraId="4D09A98C" w14:textId="77777777" w:rsidR="00882579" w:rsidRPr="00784313" w:rsidRDefault="00882579" w:rsidP="00990662">
      <w:pPr>
        <w:spacing w:line="360" w:lineRule="auto"/>
        <w:ind w:left="4248"/>
        <w:jc w:val="both"/>
        <w:rPr>
          <w:b/>
        </w:rPr>
      </w:pPr>
      <w:r w:rsidRPr="00784313">
        <w:rPr>
          <w:b/>
        </w:rPr>
        <w:t>Komitet Organizacyjny</w:t>
      </w:r>
      <w:r w:rsidR="00E93C22" w:rsidRPr="00784313">
        <w:rPr>
          <w:b/>
        </w:rPr>
        <w:t>:</w:t>
      </w:r>
      <w:r w:rsidRPr="00784313">
        <w:rPr>
          <w:b/>
        </w:rPr>
        <w:t xml:space="preserve"> </w:t>
      </w:r>
    </w:p>
    <w:p w14:paraId="4D09A98D" w14:textId="643CCD0F" w:rsidR="00882579" w:rsidRPr="002C302C" w:rsidRDefault="00F14D3D" w:rsidP="00F14D3D">
      <w:pPr>
        <w:spacing w:line="360" w:lineRule="auto"/>
        <w:ind w:left="4248"/>
        <w:rPr>
          <w:color w:val="000000" w:themeColor="text1"/>
          <w:sz w:val="22"/>
          <w:szCs w:val="22"/>
        </w:rPr>
      </w:pPr>
      <w:r w:rsidRPr="002C302C">
        <w:rPr>
          <w:color w:val="000000" w:themeColor="text1"/>
          <w:sz w:val="22"/>
          <w:szCs w:val="22"/>
        </w:rPr>
        <w:t xml:space="preserve">dr hab. Monika </w:t>
      </w:r>
      <w:proofErr w:type="spellStart"/>
      <w:r w:rsidRPr="002C302C">
        <w:rPr>
          <w:color w:val="000000" w:themeColor="text1"/>
          <w:sz w:val="22"/>
          <w:szCs w:val="22"/>
        </w:rPr>
        <w:t>Sidor</w:t>
      </w:r>
      <w:proofErr w:type="spellEnd"/>
      <w:r w:rsidRPr="002C302C">
        <w:rPr>
          <w:color w:val="000000" w:themeColor="text1"/>
          <w:sz w:val="22"/>
          <w:szCs w:val="22"/>
        </w:rPr>
        <w:t xml:space="preserve">, prof. KUL </w:t>
      </w:r>
      <w:r w:rsidR="00C550D5" w:rsidRPr="002C302C">
        <w:rPr>
          <w:color w:val="000000" w:themeColor="text1"/>
          <w:sz w:val="22"/>
          <w:szCs w:val="22"/>
        </w:rPr>
        <w:t>(przewodnicząca)</w:t>
      </w:r>
    </w:p>
    <w:p w14:paraId="4D09A98E" w14:textId="77777777" w:rsidR="00882579" w:rsidRPr="002C302C" w:rsidRDefault="00882579" w:rsidP="00990662">
      <w:pPr>
        <w:spacing w:line="360" w:lineRule="auto"/>
        <w:ind w:left="4248"/>
        <w:rPr>
          <w:color w:val="000000" w:themeColor="text1"/>
          <w:sz w:val="22"/>
          <w:szCs w:val="22"/>
        </w:rPr>
      </w:pPr>
      <w:r w:rsidRPr="002C302C">
        <w:rPr>
          <w:color w:val="000000" w:themeColor="text1"/>
          <w:sz w:val="22"/>
          <w:szCs w:val="22"/>
        </w:rPr>
        <w:t>dr hab. Beata Siwek, prof. KUL</w:t>
      </w:r>
    </w:p>
    <w:p w14:paraId="4D09A990" w14:textId="77777777" w:rsidR="00882579" w:rsidRPr="002C302C" w:rsidRDefault="00882579" w:rsidP="00990662">
      <w:pPr>
        <w:spacing w:line="360" w:lineRule="auto"/>
        <w:ind w:left="4248"/>
        <w:rPr>
          <w:color w:val="000000" w:themeColor="text1"/>
          <w:sz w:val="22"/>
          <w:szCs w:val="22"/>
        </w:rPr>
      </w:pPr>
      <w:r w:rsidRPr="002C302C">
        <w:rPr>
          <w:color w:val="000000" w:themeColor="text1"/>
          <w:sz w:val="22"/>
          <w:szCs w:val="22"/>
        </w:rPr>
        <w:t>dr Marta Kaczmarczyk</w:t>
      </w:r>
      <w:r w:rsidR="00C550D5" w:rsidRPr="002C302C">
        <w:rPr>
          <w:color w:val="000000" w:themeColor="text1"/>
          <w:sz w:val="22"/>
          <w:szCs w:val="22"/>
        </w:rPr>
        <w:t xml:space="preserve"> (sekretarz)</w:t>
      </w:r>
    </w:p>
    <w:p w14:paraId="4D09A991" w14:textId="77777777" w:rsidR="00882579" w:rsidRPr="002C302C" w:rsidRDefault="00882579" w:rsidP="00990662">
      <w:pPr>
        <w:spacing w:line="360" w:lineRule="auto"/>
        <w:ind w:left="4248"/>
        <w:rPr>
          <w:color w:val="000000" w:themeColor="text1"/>
        </w:rPr>
      </w:pPr>
      <w:r w:rsidRPr="002C302C">
        <w:rPr>
          <w:color w:val="000000" w:themeColor="text1"/>
          <w:sz w:val="22"/>
          <w:szCs w:val="22"/>
        </w:rPr>
        <w:t>dr Albert Nowacki</w:t>
      </w:r>
    </w:p>
    <w:p w14:paraId="4D09A992" w14:textId="77777777" w:rsidR="00882579" w:rsidRPr="00784313" w:rsidRDefault="00882579" w:rsidP="009D49FD">
      <w:pPr>
        <w:spacing w:line="360" w:lineRule="auto"/>
        <w:jc w:val="both"/>
      </w:pPr>
    </w:p>
    <w:p w14:paraId="4D09A993" w14:textId="77777777" w:rsidR="00882579" w:rsidRPr="00784313" w:rsidRDefault="00882579" w:rsidP="00431BCD">
      <w:pPr>
        <w:spacing w:line="360" w:lineRule="auto"/>
        <w:jc w:val="center"/>
      </w:pPr>
    </w:p>
    <w:p w14:paraId="4D09A994" w14:textId="77777777" w:rsidR="00882579" w:rsidRPr="00784313" w:rsidRDefault="00882579" w:rsidP="00316BEE">
      <w:pPr>
        <w:spacing w:line="360" w:lineRule="auto"/>
      </w:pPr>
    </w:p>
    <w:sectPr w:rsidR="00882579" w:rsidRPr="00784313" w:rsidSect="0088257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33235" w14:textId="77777777" w:rsidR="00BE6B99" w:rsidRDefault="00BE6B99" w:rsidP="000C2B7B">
      <w:r>
        <w:separator/>
      </w:r>
    </w:p>
  </w:endnote>
  <w:endnote w:type="continuationSeparator" w:id="0">
    <w:p w14:paraId="4824BE63" w14:textId="77777777" w:rsidR="00BE6B99" w:rsidRDefault="00BE6B99" w:rsidP="000C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9A99B" w14:textId="77777777" w:rsidR="000C2B7B" w:rsidRPr="000C2B7B" w:rsidRDefault="000C2B7B" w:rsidP="000C2B7B">
    <w:pPr>
      <w:pStyle w:val="Stopka"/>
      <w:pBdr>
        <w:top w:val="single" w:sz="4" w:space="1" w:color="auto"/>
      </w:pBdr>
      <w:jc w:val="center"/>
      <w:rPr>
        <w:sz w:val="20"/>
        <w:szCs w:val="20"/>
      </w:rPr>
    </w:pPr>
    <w:r w:rsidRPr="000C2B7B">
      <w:rPr>
        <w:sz w:val="20"/>
        <w:szCs w:val="20"/>
      </w:rPr>
      <w:t>Al. Racławickie</w:t>
    </w:r>
    <w:r>
      <w:rPr>
        <w:sz w:val="20"/>
        <w:szCs w:val="20"/>
      </w:rPr>
      <w:t xml:space="preserve"> 14</w:t>
    </w:r>
    <w:r w:rsidRPr="000C2B7B">
      <w:rPr>
        <w:sz w:val="20"/>
        <w:szCs w:val="20"/>
      </w:rPr>
      <w:t>│</w:t>
    </w:r>
    <w:r>
      <w:rPr>
        <w:sz w:val="20"/>
        <w:szCs w:val="20"/>
      </w:rPr>
      <w:t xml:space="preserve">20-950 Lublin </w:t>
    </w:r>
    <w:r w:rsidRPr="000C2B7B">
      <w:rPr>
        <w:sz w:val="20"/>
        <w:szCs w:val="20"/>
      </w:rPr>
      <w:t>│</w:t>
    </w:r>
    <w:r>
      <w:rPr>
        <w:sz w:val="20"/>
        <w:szCs w:val="20"/>
      </w:rPr>
      <w:t xml:space="preserve"> t</w:t>
    </w:r>
    <w:r w:rsidRPr="000C2B7B">
      <w:rPr>
        <w:sz w:val="20"/>
        <w:szCs w:val="20"/>
      </w:rPr>
      <w:t xml:space="preserve">el. +48 81 445 </w:t>
    </w:r>
    <w:r>
      <w:rPr>
        <w:sz w:val="20"/>
        <w:szCs w:val="20"/>
      </w:rPr>
      <w:t>43 12</w:t>
    </w:r>
    <w:r w:rsidRPr="000C2B7B">
      <w:rPr>
        <w:sz w:val="20"/>
        <w:szCs w:val="20"/>
      </w:rPr>
      <w:t>│www.kul.pl/</w:t>
    </w:r>
    <w:proofErr w:type="spellStart"/>
    <w:r w:rsidRPr="000C2B7B">
      <w:rPr>
        <w:sz w:val="20"/>
        <w:szCs w:val="20"/>
      </w:rPr>
      <w:t>wnh</w:t>
    </w:r>
    <w:proofErr w:type="spellEnd"/>
  </w:p>
  <w:p w14:paraId="4D09A99C" w14:textId="77777777" w:rsidR="000C2B7B" w:rsidRDefault="000C2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9A1E8" w14:textId="77777777" w:rsidR="00BE6B99" w:rsidRDefault="00BE6B99" w:rsidP="000C2B7B">
      <w:r>
        <w:separator/>
      </w:r>
    </w:p>
  </w:footnote>
  <w:footnote w:type="continuationSeparator" w:id="0">
    <w:p w14:paraId="5CC3747D" w14:textId="77777777" w:rsidR="00BE6B99" w:rsidRDefault="00BE6B99" w:rsidP="000C2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67352"/>
    <w:multiLevelType w:val="hybridMultilevel"/>
    <w:tmpl w:val="E8665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77D9A"/>
    <w:multiLevelType w:val="hybridMultilevel"/>
    <w:tmpl w:val="909420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8765145"/>
    <w:multiLevelType w:val="hybridMultilevel"/>
    <w:tmpl w:val="07B4EB4A"/>
    <w:lvl w:ilvl="0" w:tplc="02EC55F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0E2"/>
    <w:rsid w:val="00012BCF"/>
    <w:rsid w:val="0007481C"/>
    <w:rsid w:val="000928DB"/>
    <w:rsid w:val="000A1BFC"/>
    <w:rsid w:val="000C0968"/>
    <w:rsid w:val="000C2B7B"/>
    <w:rsid w:val="0013113B"/>
    <w:rsid w:val="001424A6"/>
    <w:rsid w:val="001608AF"/>
    <w:rsid w:val="00173D96"/>
    <w:rsid w:val="001B20E2"/>
    <w:rsid w:val="001B47CE"/>
    <w:rsid w:val="001D53AD"/>
    <w:rsid w:val="001D6550"/>
    <w:rsid w:val="00201858"/>
    <w:rsid w:val="00201A0A"/>
    <w:rsid w:val="00220CFE"/>
    <w:rsid w:val="002573BF"/>
    <w:rsid w:val="002A341E"/>
    <w:rsid w:val="002C302C"/>
    <w:rsid w:val="002E7611"/>
    <w:rsid w:val="00316BEE"/>
    <w:rsid w:val="00344ABE"/>
    <w:rsid w:val="003475AF"/>
    <w:rsid w:val="003568B5"/>
    <w:rsid w:val="0037189E"/>
    <w:rsid w:val="003B5850"/>
    <w:rsid w:val="003D7636"/>
    <w:rsid w:val="00413712"/>
    <w:rsid w:val="00431BCD"/>
    <w:rsid w:val="00495A68"/>
    <w:rsid w:val="004D76E0"/>
    <w:rsid w:val="004E125E"/>
    <w:rsid w:val="004F4D6F"/>
    <w:rsid w:val="0058236A"/>
    <w:rsid w:val="005B6092"/>
    <w:rsid w:val="005D2E9B"/>
    <w:rsid w:val="005E07D0"/>
    <w:rsid w:val="00611DFD"/>
    <w:rsid w:val="00612279"/>
    <w:rsid w:val="0065195E"/>
    <w:rsid w:val="006B0651"/>
    <w:rsid w:val="006D205E"/>
    <w:rsid w:val="00751F5B"/>
    <w:rsid w:val="00784313"/>
    <w:rsid w:val="00882579"/>
    <w:rsid w:val="008D1D19"/>
    <w:rsid w:val="008D7D78"/>
    <w:rsid w:val="009573CC"/>
    <w:rsid w:val="009823A9"/>
    <w:rsid w:val="00990662"/>
    <w:rsid w:val="009978DF"/>
    <w:rsid w:val="009D3E16"/>
    <w:rsid w:val="009D49FD"/>
    <w:rsid w:val="00A15FB5"/>
    <w:rsid w:val="00A25A59"/>
    <w:rsid w:val="00A51BC4"/>
    <w:rsid w:val="00A6352E"/>
    <w:rsid w:val="00A73F40"/>
    <w:rsid w:val="00A8318D"/>
    <w:rsid w:val="00AD3E19"/>
    <w:rsid w:val="00B3244F"/>
    <w:rsid w:val="00B977C6"/>
    <w:rsid w:val="00BE1510"/>
    <w:rsid w:val="00BE6B99"/>
    <w:rsid w:val="00BF625C"/>
    <w:rsid w:val="00C27442"/>
    <w:rsid w:val="00C550D5"/>
    <w:rsid w:val="00D215B9"/>
    <w:rsid w:val="00D268C8"/>
    <w:rsid w:val="00D92ED0"/>
    <w:rsid w:val="00DA21CE"/>
    <w:rsid w:val="00DA4091"/>
    <w:rsid w:val="00DF2FF9"/>
    <w:rsid w:val="00DF3CD7"/>
    <w:rsid w:val="00E23A03"/>
    <w:rsid w:val="00E93C22"/>
    <w:rsid w:val="00EC0328"/>
    <w:rsid w:val="00EE68F8"/>
    <w:rsid w:val="00F14D3D"/>
    <w:rsid w:val="00F7094A"/>
    <w:rsid w:val="00F9402D"/>
    <w:rsid w:val="00FA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09A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5A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18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89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475A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C2B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2B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C2B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2B7B"/>
    <w:rPr>
      <w:sz w:val="24"/>
      <w:szCs w:val="24"/>
    </w:rPr>
  </w:style>
  <w:style w:type="character" w:customStyle="1" w:styleId="Domylnaczcionkaakapitu1">
    <w:name w:val="Domyślna czcionka akapitu1"/>
    <w:rsid w:val="004E12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5A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18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89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475A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C2B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2B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C2B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2B7B"/>
    <w:rPr>
      <w:sz w:val="24"/>
      <w:szCs w:val="24"/>
    </w:rPr>
  </w:style>
  <w:style w:type="character" w:customStyle="1" w:styleId="Domylnaczcionkaakapitu1">
    <w:name w:val="Domyślna czcionka akapitu1"/>
    <w:rsid w:val="004E1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migracja26@kul.lublin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FFF5B-4727-4AB2-B749-4EF4171B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Katedra Literatury Rosyjskiej, Ukraińskiej i Białoruskiej Instytutu Literaturoznawstwa KUL</vt:lpstr>
    </vt:vector>
  </TitlesOfParts>
  <Company>HP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Katedra Literatury Rosyjskiej, Ukraińskiej i Białoruskiej Instytutu Literaturoznawstwa KUL</dc:title>
  <dc:creator>Anna</dc:creator>
  <cp:lastModifiedBy>Marta</cp:lastModifiedBy>
  <cp:revision>2</cp:revision>
  <dcterms:created xsi:type="dcterms:W3CDTF">2026-02-11T10:28:00Z</dcterms:created>
  <dcterms:modified xsi:type="dcterms:W3CDTF">2026-02-11T10:28:00Z</dcterms:modified>
</cp:coreProperties>
</file>