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0" w:rsidRPr="00E6282D" w:rsidRDefault="001B19F0" w:rsidP="00981CCF">
      <w:pPr>
        <w:spacing w:line="276" w:lineRule="auto"/>
        <w:jc w:val="right"/>
        <w:rPr>
          <w:rFonts w:ascii="Palatino Linotype" w:hAnsi="Palatino Linotype"/>
        </w:rPr>
      </w:pPr>
      <w:r w:rsidRPr="00E6282D">
        <w:rPr>
          <w:rFonts w:ascii="Palatino Linotype" w:hAnsi="Palatino Linotype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62AB89" wp14:editId="1F5B8FD2">
            <wp:simplePos x="0" y="0"/>
            <wp:positionH relativeFrom="column">
              <wp:posOffset>-471170</wp:posOffset>
            </wp:positionH>
            <wp:positionV relativeFrom="paragraph">
              <wp:posOffset>-167640</wp:posOffset>
            </wp:positionV>
            <wp:extent cx="2695575" cy="2143125"/>
            <wp:effectExtent l="19050" t="0" r="9525" b="0"/>
            <wp:wrapSquare wrapText="bothSides"/>
            <wp:docPr id="1" name="Obraz 0" descr="Logo EPP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P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6D9" w:rsidRPr="00E6282D">
        <w:rPr>
          <w:rFonts w:ascii="Palatino Linotype" w:hAnsi="Palatino Linotype"/>
        </w:rPr>
        <w:t>Lublin, dn. 25</w:t>
      </w:r>
      <w:r w:rsidR="00476C68" w:rsidRPr="00E6282D">
        <w:rPr>
          <w:rFonts w:ascii="Palatino Linotype" w:hAnsi="Palatino Linotype"/>
        </w:rPr>
        <w:t xml:space="preserve"> lutego</w:t>
      </w:r>
      <w:r w:rsidRPr="00E6282D">
        <w:rPr>
          <w:rFonts w:ascii="Palatino Linotype" w:hAnsi="Palatino Linotype"/>
        </w:rPr>
        <w:t xml:space="preserve"> 2013 r. </w:t>
      </w:r>
    </w:p>
    <w:p w:rsidR="001B19F0" w:rsidRPr="00E6282D" w:rsidRDefault="001B19F0" w:rsidP="00981CCF">
      <w:pPr>
        <w:spacing w:line="276" w:lineRule="auto"/>
        <w:rPr>
          <w:rFonts w:ascii="Palatino Linotype" w:hAnsi="Palatino Linotype"/>
        </w:rPr>
      </w:pPr>
    </w:p>
    <w:p w:rsidR="001B19F0" w:rsidRPr="00E6282D" w:rsidRDefault="001B19F0" w:rsidP="00981CCF">
      <w:pPr>
        <w:spacing w:line="276" w:lineRule="auto"/>
        <w:ind w:left="4536"/>
        <w:rPr>
          <w:rFonts w:ascii="Palatino Linotype" w:hAnsi="Palatino Linotype"/>
          <w:b/>
        </w:rPr>
      </w:pPr>
    </w:p>
    <w:p w:rsidR="001B19F0" w:rsidRPr="00E6282D" w:rsidRDefault="001B19F0" w:rsidP="00981CCF">
      <w:pPr>
        <w:spacing w:line="276" w:lineRule="auto"/>
        <w:ind w:left="4536"/>
        <w:rPr>
          <w:rFonts w:ascii="Palatino Linotype" w:hAnsi="Palatino Linotype"/>
        </w:rPr>
      </w:pPr>
    </w:p>
    <w:p w:rsidR="001B19F0" w:rsidRPr="00E6282D" w:rsidRDefault="001B19F0" w:rsidP="00981CCF">
      <w:pPr>
        <w:spacing w:line="276" w:lineRule="auto"/>
        <w:rPr>
          <w:rFonts w:ascii="Palatino Linotype" w:hAnsi="Palatino Linotype"/>
        </w:rPr>
      </w:pPr>
    </w:p>
    <w:p w:rsidR="001B19F0" w:rsidRPr="00E6282D" w:rsidRDefault="00981CCF" w:rsidP="00981CCF">
      <w:pPr>
        <w:spacing w:line="276" w:lineRule="auto"/>
        <w:rPr>
          <w:rFonts w:ascii="Palatino Linotype" w:hAnsi="Palatino Linotype"/>
          <w:b/>
        </w:rPr>
      </w:pPr>
      <w:r w:rsidRPr="00E6282D">
        <w:rPr>
          <w:rFonts w:ascii="Palatino Linotype" w:hAnsi="Palatino Linotype"/>
          <w:b/>
        </w:rPr>
        <w:t xml:space="preserve">Szanowni Państwo, </w:t>
      </w:r>
    </w:p>
    <w:p w:rsidR="001B19F0" w:rsidRPr="00E6282D" w:rsidRDefault="001B19F0" w:rsidP="00981CCF">
      <w:pPr>
        <w:spacing w:line="276" w:lineRule="auto"/>
        <w:rPr>
          <w:rFonts w:ascii="Palatino Linotype" w:hAnsi="Palatino Linotype"/>
        </w:rPr>
      </w:pPr>
    </w:p>
    <w:p w:rsidR="00981CCF" w:rsidRPr="00E6282D" w:rsidRDefault="00981CCF" w:rsidP="00981CCF">
      <w:pPr>
        <w:spacing w:line="276" w:lineRule="auto"/>
        <w:rPr>
          <w:rFonts w:ascii="Palatino Linotype" w:hAnsi="Palatino Linotype"/>
        </w:rPr>
      </w:pPr>
    </w:p>
    <w:p w:rsidR="00981CCF" w:rsidRPr="00E6282D" w:rsidRDefault="00981CCF" w:rsidP="00981CCF">
      <w:pPr>
        <w:spacing w:line="276" w:lineRule="auto"/>
        <w:rPr>
          <w:rFonts w:ascii="Palatino Linotype" w:hAnsi="Palatino Linotype"/>
        </w:rPr>
      </w:pPr>
    </w:p>
    <w:p w:rsidR="00E6282D" w:rsidRDefault="00E6282D" w:rsidP="001F69F8">
      <w:pPr>
        <w:spacing w:line="276" w:lineRule="auto"/>
        <w:ind w:firstLine="708"/>
        <w:jc w:val="both"/>
        <w:rPr>
          <w:rFonts w:ascii="Palatino Linotype" w:hAnsi="Palatino Linotype"/>
        </w:rPr>
      </w:pPr>
    </w:p>
    <w:p w:rsidR="001B19F0" w:rsidRPr="00E6282D" w:rsidRDefault="00754F82" w:rsidP="001F69F8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Czło</w:t>
      </w:r>
      <w:r w:rsidR="00CE1160" w:rsidRPr="00E6282D">
        <w:rPr>
          <w:rFonts w:ascii="Palatino Linotype" w:hAnsi="Palatino Linotype"/>
        </w:rPr>
        <w:t>nkostwo Państw Europy Środkowo-W</w:t>
      </w:r>
      <w:r w:rsidRPr="00E6282D">
        <w:rPr>
          <w:rFonts w:ascii="Palatino Linotype" w:hAnsi="Palatino Linotype"/>
        </w:rPr>
        <w:t>schodniej w Unii Europejskiej daje asumpt do podjęcia dyskusji w przedmiocie wpływu prawa europejskiego na wewnętrzny system prawa prywatnego Rzec</w:t>
      </w:r>
      <w:r w:rsidR="001F69F8" w:rsidRPr="00E6282D">
        <w:rPr>
          <w:rFonts w:ascii="Palatino Linotype" w:hAnsi="Palatino Linotype"/>
        </w:rPr>
        <w:t>zypospolitej i państw sąsiednich</w:t>
      </w:r>
      <w:r w:rsidRPr="00E6282D">
        <w:rPr>
          <w:rFonts w:ascii="Palatino Linotype" w:hAnsi="Palatino Linotype"/>
        </w:rPr>
        <w:t>. Nie ulega wątpliwości, iż normy stanowione w Brukseli oddziaływają na czasem znacząco różniące się od siebie systemy prawa, powodując niejednokrotnie konieczność wprowadzenia daleko idących zmian.</w:t>
      </w:r>
      <w:r w:rsidR="00CE1160" w:rsidRPr="00E6282D">
        <w:rPr>
          <w:rFonts w:ascii="Palatino Linotype" w:hAnsi="Palatino Linotype"/>
        </w:rPr>
        <w:t xml:space="preserve"> Trwający w Europie proces ujednolicania prawa materialnego i procesowego nie pozostaje bez wpływu na regulacje wewnętrznych porządków prawnych. </w:t>
      </w:r>
    </w:p>
    <w:p w:rsidR="00754F82" w:rsidRPr="00E6282D" w:rsidRDefault="00754F82" w:rsidP="00981CCF">
      <w:pPr>
        <w:spacing w:line="276" w:lineRule="auto"/>
        <w:jc w:val="both"/>
        <w:rPr>
          <w:rFonts w:ascii="Palatino Linotype" w:hAnsi="Palatino Linotype"/>
        </w:rPr>
      </w:pPr>
    </w:p>
    <w:p w:rsidR="00754F82" w:rsidRPr="00E6282D" w:rsidRDefault="00754F82" w:rsidP="001F69F8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 xml:space="preserve">W związku z tym Katedra Podstaw Prawa Cywilnego i Prawa Międzynarodowego Prywatnego przy Instytucie Europeistyki Wydziału Prawa, Prawa Kanonicznego </w:t>
      </w:r>
      <w:r w:rsidR="00E6282D">
        <w:rPr>
          <w:rFonts w:ascii="Palatino Linotype" w:hAnsi="Palatino Linotype"/>
        </w:rPr>
        <w:br/>
      </w:r>
      <w:r w:rsidRPr="00E6282D">
        <w:rPr>
          <w:rFonts w:ascii="Palatino Linotype" w:hAnsi="Palatino Linotype"/>
        </w:rPr>
        <w:t>i Administracji KUL</w:t>
      </w:r>
      <w:r w:rsidR="00846879" w:rsidRPr="00E6282D">
        <w:rPr>
          <w:rFonts w:ascii="Palatino Linotype" w:hAnsi="Palatino Linotype"/>
        </w:rPr>
        <w:t>, po sukcesie zeszłorocznej Międzynarodowej Konferencji Naukowej „</w:t>
      </w:r>
      <w:proofErr w:type="spellStart"/>
      <w:r w:rsidR="00846879" w:rsidRPr="00E6282D">
        <w:rPr>
          <w:rFonts w:ascii="Palatino Linotype" w:hAnsi="Palatino Linotype"/>
        </w:rPr>
        <w:t>Transgraniczność</w:t>
      </w:r>
      <w:proofErr w:type="spellEnd"/>
      <w:r w:rsidR="00846879" w:rsidRPr="00E6282D">
        <w:rPr>
          <w:rFonts w:ascii="Palatino Linotype" w:hAnsi="Palatino Linotype"/>
        </w:rPr>
        <w:t xml:space="preserve"> stosunku pracy”, </w:t>
      </w:r>
      <w:r w:rsidR="001F69F8" w:rsidRPr="00E6282D">
        <w:rPr>
          <w:rFonts w:ascii="Palatino Linotype" w:hAnsi="Palatino Linotype"/>
        </w:rPr>
        <w:t xml:space="preserve">ma zaszczyt zaprosić </w:t>
      </w:r>
      <w:r w:rsidR="00C466D9" w:rsidRPr="00E6282D">
        <w:rPr>
          <w:rFonts w:ascii="Palatino Linotype" w:hAnsi="Palatino Linotype"/>
        </w:rPr>
        <w:t xml:space="preserve">studentów, </w:t>
      </w:r>
      <w:r w:rsidR="00981CCF" w:rsidRPr="00E6282D">
        <w:rPr>
          <w:rFonts w:ascii="Palatino Linotype" w:hAnsi="Palatino Linotype"/>
        </w:rPr>
        <w:t xml:space="preserve">doktorantów </w:t>
      </w:r>
      <w:r w:rsidR="00E6282D">
        <w:rPr>
          <w:rFonts w:ascii="Palatino Linotype" w:hAnsi="Palatino Linotype"/>
        </w:rPr>
        <w:br/>
      </w:r>
      <w:r w:rsidR="00981CCF" w:rsidRPr="00E6282D">
        <w:rPr>
          <w:rFonts w:ascii="Palatino Linotype" w:hAnsi="Palatino Linotype"/>
        </w:rPr>
        <w:t xml:space="preserve">i pracowników naukowych Wydziałów </w:t>
      </w:r>
      <w:r w:rsidR="00C466D9" w:rsidRPr="00E6282D">
        <w:rPr>
          <w:rFonts w:ascii="Palatino Linotype" w:hAnsi="Palatino Linotype"/>
        </w:rPr>
        <w:t xml:space="preserve">Prawa polskich </w:t>
      </w:r>
      <w:r w:rsidR="00846879" w:rsidRPr="00E6282D">
        <w:rPr>
          <w:rFonts w:ascii="Palatino Linotype" w:hAnsi="Palatino Linotype"/>
        </w:rPr>
        <w:t>i zagranicznych U</w:t>
      </w:r>
      <w:r w:rsidR="00981CCF" w:rsidRPr="00E6282D">
        <w:rPr>
          <w:rFonts w:ascii="Palatino Linotype" w:hAnsi="Palatino Linotype"/>
        </w:rPr>
        <w:t>czelni</w:t>
      </w:r>
      <w:r w:rsidR="00846879" w:rsidRPr="00E6282D">
        <w:rPr>
          <w:rFonts w:ascii="Palatino Linotype" w:hAnsi="Palatino Linotype"/>
        </w:rPr>
        <w:t xml:space="preserve"> do udziału w II Kazimierskim Spotkaniu</w:t>
      </w:r>
      <w:r w:rsidR="00CE1160" w:rsidRPr="00E6282D">
        <w:rPr>
          <w:rFonts w:ascii="Palatino Linotype" w:hAnsi="Palatino Linotype"/>
        </w:rPr>
        <w:t xml:space="preserve"> Cywil</w:t>
      </w:r>
      <w:r w:rsidR="00846879" w:rsidRPr="00E6282D">
        <w:rPr>
          <w:rFonts w:ascii="Palatino Linotype" w:hAnsi="Palatino Linotype"/>
        </w:rPr>
        <w:t>istycznym</w:t>
      </w:r>
      <w:r w:rsidRPr="00E6282D">
        <w:rPr>
          <w:rFonts w:ascii="Palatino Linotype" w:hAnsi="Palatino Linotype"/>
        </w:rPr>
        <w:t xml:space="preserve"> „Europeizacja prawa prywatnego” – Międzynarodowej Konferencji Naukowej, która odbędzie się w dniach 4-5 maja 2013 </w:t>
      </w:r>
      <w:r w:rsidR="00E6282D">
        <w:rPr>
          <w:rFonts w:ascii="Palatino Linotype" w:hAnsi="Palatino Linotype"/>
        </w:rPr>
        <w:br/>
      </w:r>
      <w:r w:rsidRPr="00E6282D">
        <w:rPr>
          <w:rFonts w:ascii="Palatino Linotype" w:hAnsi="Palatino Linotype"/>
        </w:rPr>
        <w:t xml:space="preserve">r. w Domu Pracy Twórczej KUL w Kazimierzu Dolnym. </w:t>
      </w:r>
    </w:p>
    <w:p w:rsidR="001B19F0" w:rsidRPr="00E6282D" w:rsidRDefault="001B19F0" w:rsidP="00981CCF">
      <w:pPr>
        <w:spacing w:line="276" w:lineRule="auto"/>
        <w:rPr>
          <w:rFonts w:ascii="Palatino Linotype" w:hAnsi="Palatino Linotype"/>
        </w:rPr>
      </w:pPr>
    </w:p>
    <w:p w:rsidR="001B19F0" w:rsidRPr="00E6282D" w:rsidRDefault="00981CCF" w:rsidP="001F69F8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Zamiarem Organizatorów Ko</w:t>
      </w:r>
      <w:r w:rsidR="004752E0" w:rsidRPr="00E6282D">
        <w:rPr>
          <w:rFonts w:ascii="Palatino Linotype" w:hAnsi="Palatino Linotype"/>
        </w:rPr>
        <w:t>nferencji jest podjęcie debaty</w:t>
      </w:r>
      <w:r w:rsidRPr="00E6282D">
        <w:rPr>
          <w:rFonts w:ascii="Palatino Linotype" w:hAnsi="Palatino Linotype"/>
        </w:rPr>
        <w:t xml:space="preserve"> na temat zmian </w:t>
      </w:r>
      <w:r w:rsidRPr="00E6282D">
        <w:rPr>
          <w:rFonts w:ascii="Palatino Linotype" w:hAnsi="Palatino Linotype"/>
        </w:rPr>
        <w:br/>
        <w:t>w systemach prawa Rzeczypospoli</w:t>
      </w:r>
      <w:r w:rsidR="001F69F8" w:rsidRPr="00E6282D">
        <w:rPr>
          <w:rFonts w:ascii="Palatino Linotype" w:hAnsi="Palatino Linotype"/>
        </w:rPr>
        <w:t>tej Polskiej i Państw sąsiednich</w:t>
      </w:r>
      <w:r w:rsidRPr="00E6282D">
        <w:rPr>
          <w:rFonts w:ascii="Palatino Linotype" w:hAnsi="Palatino Linotype"/>
        </w:rPr>
        <w:t xml:space="preserve">, wprowadzonych na skutek integracji europejskiej, a także </w:t>
      </w:r>
      <w:r w:rsidR="001F69F8" w:rsidRPr="00E6282D">
        <w:rPr>
          <w:rFonts w:ascii="Palatino Linotype" w:hAnsi="Palatino Linotype"/>
        </w:rPr>
        <w:t xml:space="preserve">obecnie wprowadzanych </w:t>
      </w:r>
      <w:r w:rsidRPr="00E6282D">
        <w:rPr>
          <w:rFonts w:ascii="Palatino Linotype" w:hAnsi="Palatino Linotype"/>
        </w:rPr>
        <w:t>pod wpływem oddziaływania</w:t>
      </w:r>
      <w:r w:rsidR="00476C68" w:rsidRPr="00E6282D">
        <w:rPr>
          <w:rFonts w:ascii="Palatino Linotype" w:hAnsi="Palatino Linotype"/>
        </w:rPr>
        <w:t xml:space="preserve"> prawa europejskiego. </w:t>
      </w:r>
    </w:p>
    <w:p w:rsidR="001F69F8" w:rsidRPr="00E6282D" w:rsidRDefault="001F69F8" w:rsidP="00981CCF">
      <w:pPr>
        <w:spacing w:line="276" w:lineRule="auto"/>
        <w:jc w:val="both"/>
        <w:rPr>
          <w:rFonts w:ascii="Palatino Linotype" w:hAnsi="Palatino Linotype"/>
        </w:rPr>
      </w:pPr>
    </w:p>
    <w:p w:rsidR="004752E0" w:rsidRPr="00E6282D" w:rsidRDefault="00846879" w:rsidP="00981CCF">
      <w:p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ab/>
      </w:r>
      <w:r w:rsidR="004752E0" w:rsidRPr="00E6282D">
        <w:rPr>
          <w:rFonts w:ascii="Palatino Linotype" w:hAnsi="Palatino Linotype"/>
        </w:rPr>
        <w:t>Dyskusja, jaką pragniemy podjąć w ramach Konferencji, dotyczyć będzie zagadnień takich, jak:</w:t>
      </w:r>
    </w:p>
    <w:p w:rsidR="004752E0" w:rsidRPr="00E6282D" w:rsidRDefault="001F69F8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europeizacja międzynarodowego prawa prywatnego</w:t>
      </w:r>
      <w:r w:rsidR="00846879" w:rsidRPr="00E6282D">
        <w:rPr>
          <w:rFonts w:ascii="Palatino Linotype" w:hAnsi="Palatino Linotype"/>
        </w:rPr>
        <w:t>,</w:t>
      </w:r>
      <w:r w:rsidRPr="00E6282D">
        <w:rPr>
          <w:rFonts w:ascii="Palatino Linotype" w:hAnsi="Palatino Linotype"/>
        </w:rPr>
        <w:t xml:space="preserve"> </w:t>
      </w:r>
    </w:p>
    <w:p w:rsidR="004752E0" w:rsidRPr="00E6282D" w:rsidRDefault="001F69F8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ujednolicanie prawa materialnego i procesowego</w:t>
      </w:r>
      <w:r w:rsidR="00846879" w:rsidRPr="00E6282D">
        <w:rPr>
          <w:rFonts w:ascii="Palatino Linotype" w:hAnsi="Palatino Linotype"/>
        </w:rPr>
        <w:t>,</w:t>
      </w:r>
    </w:p>
    <w:p w:rsidR="004752E0" w:rsidRPr="00E6282D" w:rsidRDefault="001F69F8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europejskie prawo umów</w:t>
      </w:r>
      <w:r w:rsidR="00846879" w:rsidRPr="00E6282D">
        <w:rPr>
          <w:rFonts w:ascii="Palatino Linotype" w:hAnsi="Palatino Linotype"/>
        </w:rPr>
        <w:t>,</w:t>
      </w:r>
    </w:p>
    <w:p w:rsidR="001F69F8" w:rsidRPr="00E6282D" w:rsidRDefault="001F69F8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wpływ orzecznictwa sądów zagranicznych na kierunki orzecznictwa sądów krajowych</w:t>
      </w:r>
      <w:r w:rsidR="00846879" w:rsidRPr="00E6282D">
        <w:rPr>
          <w:rFonts w:ascii="Palatino Linotype" w:hAnsi="Palatino Linotype"/>
        </w:rPr>
        <w:t>,</w:t>
      </w:r>
    </w:p>
    <w:p w:rsidR="00E45F7B" w:rsidRPr="00E6282D" w:rsidRDefault="00E45F7B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prawo jako instrument integracji europejskiej</w:t>
      </w:r>
      <w:r w:rsidR="00846879" w:rsidRPr="00E6282D">
        <w:rPr>
          <w:rFonts w:ascii="Palatino Linotype" w:hAnsi="Palatino Linotype"/>
        </w:rPr>
        <w:t>,</w:t>
      </w:r>
    </w:p>
    <w:p w:rsidR="00E45F7B" w:rsidRPr="00E6282D" w:rsidRDefault="00E45F7B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lastRenderedPageBreak/>
        <w:t>relacje i zależności między prawem europejskim a wewnętrznymi porządkami prawnymi</w:t>
      </w:r>
      <w:r w:rsidR="00846879" w:rsidRPr="00E6282D">
        <w:rPr>
          <w:rFonts w:ascii="Palatino Linotype" w:hAnsi="Palatino Linotype"/>
        </w:rPr>
        <w:t>,</w:t>
      </w:r>
    </w:p>
    <w:p w:rsidR="00E45F7B" w:rsidRPr="00E6282D" w:rsidRDefault="00E45F7B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wpływ odrębności krajowych porządków prawnych na proces ujednolicania prawa</w:t>
      </w:r>
      <w:r w:rsidR="00846879" w:rsidRPr="00E6282D">
        <w:rPr>
          <w:rFonts w:ascii="Palatino Linotype" w:hAnsi="Palatino Linotype"/>
        </w:rPr>
        <w:t>,</w:t>
      </w:r>
    </w:p>
    <w:p w:rsidR="00E45F7B" w:rsidRPr="00E6282D" w:rsidRDefault="00E45F7B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europeizacja prawa prywatnego a suwerenność państw</w:t>
      </w:r>
      <w:r w:rsidR="00846879" w:rsidRPr="00E6282D">
        <w:rPr>
          <w:rFonts w:ascii="Palatino Linotype" w:hAnsi="Palatino Linotype"/>
        </w:rPr>
        <w:t>,</w:t>
      </w:r>
    </w:p>
    <w:p w:rsidR="00E45F7B" w:rsidRPr="00E6282D" w:rsidRDefault="00E45F7B" w:rsidP="008468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>wpływ europeizacji prawa prywatnego na prawo konstytucyjne</w:t>
      </w:r>
      <w:r w:rsidR="00846879" w:rsidRPr="00E6282D">
        <w:rPr>
          <w:rFonts w:ascii="Palatino Linotype" w:hAnsi="Palatino Linotype"/>
        </w:rPr>
        <w:t>.</w:t>
      </w:r>
    </w:p>
    <w:p w:rsidR="004752E0" w:rsidRPr="00E6282D" w:rsidRDefault="004752E0" w:rsidP="00981CCF">
      <w:pPr>
        <w:spacing w:line="276" w:lineRule="auto"/>
        <w:jc w:val="both"/>
        <w:rPr>
          <w:rFonts w:ascii="Palatino Linotype" w:hAnsi="Palatino Linotype"/>
        </w:rPr>
      </w:pPr>
    </w:p>
    <w:p w:rsidR="004752E0" w:rsidRPr="00E6282D" w:rsidRDefault="00846879" w:rsidP="004752E0">
      <w:p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ab/>
      </w:r>
      <w:r w:rsidR="00E45F7B" w:rsidRPr="00E6282D">
        <w:rPr>
          <w:rFonts w:ascii="Palatino Linotype" w:hAnsi="Palatino Linotype"/>
        </w:rPr>
        <w:t>Osoby chętne</w:t>
      </w:r>
      <w:r w:rsidR="004752E0" w:rsidRPr="00E6282D">
        <w:rPr>
          <w:rFonts w:ascii="Palatino Linotype" w:hAnsi="Palatino Linotype"/>
        </w:rPr>
        <w:t xml:space="preserve"> do wzięcia</w:t>
      </w:r>
      <w:r w:rsidR="00E45F7B" w:rsidRPr="00E6282D">
        <w:rPr>
          <w:rFonts w:ascii="Palatino Linotype" w:hAnsi="Palatino Linotype"/>
        </w:rPr>
        <w:t xml:space="preserve"> udziału w Konferencji proszone </w:t>
      </w:r>
      <w:r w:rsidR="004752E0" w:rsidRPr="00E6282D">
        <w:rPr>
          <w:rFonts w:ascii="Palatino Linotype" w:hAnsi="Palatino Linotype"/>
        </w:rPr>
        <w:t xml:space="preserve">są o nadsyłanie formularzy zgłoszeniowych </w:t>
      </w:r>
      <w:r w:rsidR="00E45F7B" w:rsidRPr="00E6282D">
        <w:rPr>
          <w:rFonts w:ascii="Palatino Linotype" w:hAnsi="Palatino Linotype"/>
        </w:rPr>
        <w:t xml:space="preserve">wraz z abstraktem </w:t>
      </w:r>
      <w:r w:rsidR="004752E0" w:rsidRPr="00E6282D">
        <w:rPr>
          <w:rFonts w:ascii="Palatino Linotype" w:hAnsi="Palatino Linotype"/>
        </w:rPr>
        <w:t>na adres mailowy kazimierz2013@gmail.com do dnia 31 marca bieżącego roku. Formularz zgłoszeniowy znajduje się w załączeniu.</w:t>
      </w:r>
      <w:r w:rsidR="00E45F7B" w:rsidRPr="00E6282D">
        <w:rPr>
          <w:rFonts w:ascii="Palatino Linotype" w:hAnsi="Palatino Linotype"/>
        </w:rPr>
        <w:t xml:space="preserve"> Pytania </w:t>
      </w:r>
      <w:r w:rsidR="00E021E6" w:rsidRPr="00E6282D">
        <w:rPr>
          <w:rFonts w:ascii="Palatino Linotype" w:hAnsi="Palatino Linotype"/>
        </w:rPr>
        <w:t xml:space="preserve">i wniosku również prosimy kierować na wskazany adres mailowy. </w:t>
      </w:r>
    </w:p>
    <w:p w:rsidR="004752E0" w:rsidRPr="00E6282D" w:rsidRDefault="004752E0" w:rsidP="004752E0">
      <w:pPr>
        <w:spacing w:line="276" w:lineRule="auto"/>
        <w:jc w:val="both"/>
        <w:rPr>
          <w:rFonts w:ascii="Palatino Linotype" w:hAnsi="Palatino Linotype"/>
        </w:rPr>
      </w:pPr>
    </w:p>
    <w:p w:rsidR="004752E0" w:rsidRPr="00E6282D" w:rsidRDefault="00846879" w:rsidP="004752E0">
      <w:p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ab/>
      </w:r>
      <w:r w:rsidR="004752E0" w:rsidRPr="00E6282D">
        <w:rPr>
          <w:rFonts w:ascii="Palatino Linotype" w:hAnsi="Palatino Linotype"/>
        </w:rPr>
        <w:t xml:space="preserve">Organizatorzy zapewniają Uczestnikom nocleg w Domu Pracy Twórczej, </w:t>
      </w:r>
      <w:r w:rsidRPr="00E6282D">
        <w:rPr>
          <w:rFonts w:ascii="Palatino Linotype" w:hAnsi="Palatino Linotype"/>
        </w:rPr>
        <w:br/>
      </w:r>
      <w:r w:rsidR="004752E0" w:rsidRPr="00E6282D">
        <w:rPr>
          <w:rFonts w:ascii="Palatino Linotype" w:hAnsi="Palatino Linotype"/>
        </w:rPr>
        <w:t xml:space="preserve">a także obiad pierwszego dnia Konferencji oraz śniadanie i obiad drugiego dnia. </w:t>
      </w:r>
      <w:r w:rsidRPr="00E6282D">
        <w:rPr>
          <w:rFonts w:ascii="Palatino Linotype" w:hAnsi="Palatino Linotype"/>
        </w:rPr>
        <w:br/>
      </w:r>
      <w:r w:rsidR="004752E0" w:rsidRPr="00E6282D">
        <w:rPr>
          <w:rFonts w:ascii="Palatino Linotype" w:hAnsi="Palatino Linotype"/>
        </w:rPr>
        <w:t xml:space="preserve">W planie Konferencji znajduje się również bankiet w dn. 4 maja, a także zwiedzanie Kazimierza Dolnego – perły polskiego renesansu.  </w:t>
      </w:r>
    </w:p>
    <w:p w:rsidR="00C466D9" w:rsidRPr="00E6282D" w:rsidRDefault="00C466D9" w:rsidP="004752E0">
      <w:pPr>
        <w:spacing w:line="276" w:lineRule="auto"/>
        <w:jc w:val="both"/>
        <w:rPr>
          <w:rFonts w:ascii="Palatino Linotype" w:hAnsi="Palatino Linotype"/>
        </w:rPr>
      </w:pPr>
    </w:p>
    <w:p w:rsidR="00C466D9" w:rsidRPr="00E6282D" w:rsidRDefault="00846879" w:rsidP="004752E0">
      <w:p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ab/>
      </w:r>
      <w:r w:rsidR="00E6282D">
        <w:rPr>
          <w:rFonts w:ascii="Palatino Linotype" w:hAnsi="Palatino Linotype"/>
        </w:rPr>
        <w:t>Oplata konferencyjna, w zależności od konieczności wystawienia faktury za udział w Konferencji wynosi</w:t>
      </w:r>
      <w:r w:rsidR="00C466D9" w:rsidRPr="00E6282D">
        <w:rPr>
          <w:rFonts w:ascii="Palatino Linotype" w:hAnsi="Palatino Linotype"/>
        </w:rPr>
        <w:t>: 150 zł z 1 noclegiem.</w:t>
      </w:r>
      <w:r w:rsidR="00E6282D">
        <w:rPr>
          <w:rFonts w:ascii="Palatino Linotype" w:hAnsi="Palatino Linotype"/>
        </w:rPr>
        <w:t>,</w:t>
      </w:r>
      <w:r w:rsidR="00C466D9" w:rsidRPr="00E6282D">
        <w:rPr>
          <w:rFonts w:ascii="Palatino Linotype" w:hAnsi="Palatino Linotype"/>
        </w:rPr>
        <w:t>100 zł bez noclegu</w:t>
      </w:r>
      <w:r w:rsidR="00E6282D">
        <w:rPr>
          <w:rFonts w:ascii="Palatino Linotype" w:hAnsi="Palatino Linotype"/>
        </w:rPr>
        <w:t>,</w:t>
      </w:r>
      <w:r w:rsidR="00C466D9" w:rsidRPr="00E6282D">
        <w:rPr>
          <w:rFonts w:ascii="Palatino Linotype" w:hAnsi="Palatino Linotype"/>
        </w:rPr>
        <w:t xml:space="preserve"> 50 zł</w:t>
      </w:r>
      <w:r w:rsidR="00E6282D">
        <w:rPr>
          <w:rFonts w:ascii="Palatino Linotype" w:hAnsi="Palatino Linotype"/>
        </w:rPr>
        <w:t xml:space="preserve"> dla Uczestników z Ośrodków zagranicznych – bez faktury, płatne na miejscu, oraz odpowiednio 185 zł, 123 zł oraz 62 zł, płatne na rachunek bankowy Organizatorów, który zostanie wskazany w najbliższym czasie.  </w:t>
      </w:r>
      <w:r w:rsidR="00C466D9" w:rsidRPr="00E6282D">
        <w:rPr>
          <w:rFonts w:ascii="Palatino Linotype" w:hAnsi="Palatino Linotype"/>
        </w:rPr>
        <w:t>Uczestnicy</w:t>
      </w:r>
      <w:r w:rsidR="00E6282D">
        <w:rPr>
          <w:rFonts w:ascii="Palatino Linotype" w:hAnsi="Palatino Linotype"/>
        </w:rPr>
        <w:t>, posiadający stopień doktora lub wyższy zwolnieni są od</w:t>
      </w:r>
      <w:r w:rsidR="00C466D9" w:rsidRPr="00E6282D">
        <w:rPr>
          <w:rFonts w:ascii="Palatino Linotype" w:hAnsi="Palatino Linotype"/>
        </w:rPr>
        <w:t xml:space="preserve"> opłaty konferencyjnej.</w:t>
      </w:r>
    </w:p>
    <w:p w:rsidR="00846879" w:rsidRPr="00E6282D" w:rsidRDefault="00846879" w:rsidP="004752E0">
      <w:pPr>
        <w:spacing w:line="276" w:lineRule="auto"/>
        <w:jc w:val="both"/>
        <w:rPr>
          <w:rFonts w:ascii="Palatino Linotype" w:hAnsi="Palatino Linotype"/>
        </w:rPr>
      </w:pPr>
    </w:p>
    <w:p w:rsidR="00E021E6" w:rsidRPr="00E6282D" w:rsidRDefault="00846879" w:rsidP="004752E0">
      <w:pPr>
        <w:spacing w:line="276" w:lineRule="auto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ab/>
      </w:r>
      <w:r w:rsidR="00E45F7B" w:rsidRPr="00E6282D">
        <w:rPr>
          <w:rFonts w:ascii="Palatino Linotype" w:hAnsi="Palatino Linotype"/>
        </w:rPr>
        <w:t>Organizatorzy planują wydanie</w:t>
      </w:r>
      <w:r w:rsidR="004752E0" w:rsidRPr="00E6282D">
        <w:rPr>
          <w:rFonts w:ascii="Palatino Linotype" w:hAnsi="Palatino Linotype"/>
        </w:rPr>
        <w:t xml:space="preserve"> publikacji pokonferencyjnej, spełniającej wymogi redakcyjne monografii.</w:t>
      </w:r>
    </w:p>
    <w:p w:rsidR="00E021E6" w:rsidRPr="00E6282D" w:rsidRDefault="00E021E6" w:rsidP="005B3494">
      <w:pPr>
        <w:spacing w:line="276" w:lineRule="auto"/>
        <w:ind w:left="5103"/>
        <w:jc w:val="both"/>
        <w:rPr>
          <w:rFonts w:ascii="Palatino Linotype" w:hAnsi="Palatino Linotype"/>
        </w:rPr>
      </w:pPr>
      <w:r w:rsidRPr="00E6282D">
        <w:rPr>
          <w:rFonts w:ascii="Palatino Linotype" w:hAnsi="Palatino Linotype"/>
        </w:rPr>
        <w:t xml:space="preserve">Pozostajemy z wyrazami szacunku, </w:t>
      </w:r>
    </w:p>
    <w:p w:rsidR="004B0374" w:rsidRPr="00E6282D" w:rsidRDefault="004B0374" w:rsidP="005B3494">
      <w:pPr>
        <w:spacing w:line="276" w:lineRule="auto"/>
        <w:ind w:left="5103"/>
        <w:jc w:val="both"/>
        <w:rPr>
          <w:rFonts w:ascii="Palatino Linotype" w:hAnsi="Palatino Linotype"/>
        </w:rPr>
      </w:pPr>
    </w:p>
    <w:p w:rsidR="00E021E6" w:rsidRPr="00E6282D" w:rsidRDefault="00E021E6" w:rsidP="00E021E6">
      <w:pPr>
        <w:spacing w:line="276" w:lineRule="auto"/>
        <w:jc w:val="center"/>
        <w:rPr>
          <w:rFonts w:ascii="Palatino Linotype" w:hAnsi="Palatino Linotype"/>
          <w:i/>
        </w:rPr>
      </w:pPr>
      <w:r w:rsidRPr="00E6282D">
        <w:rPr>
          <w:rFonts w:ascii="Palatino Linotype" w:hAnsi="Palatino Linotype"/>
          <w:i/>
        </w:rPr>
        <w:t>W imieniu Komitetu Organizacyjnego</w:t>
      </w:r>
      <w:r w:rsidR="00846879" w:rsidRPr="00E6282D">
        <w:rPr>
          <w:rFonts w:ascii="Palatino Linotype" w:hAnsi="Palatino Linotype"/>
          <w:i/>
        </w:rPr>
        <w:t>:</w:t>
      </w:r>
    </w:p>
    <w:p w:rsidR="00E021E6" w:rsidRPr="00E6282D" w:rsidRDefault="00E021E6" w:rsidP="00E021E6">
      <w:pPr>
        <w:spacing w:line="276" w:lineRule="auto"/>
        <w:jc w:val="center"/>
        <w:rPr>
          <w:rFonts w:ascii="Palatino Linotype" w:hAnsi="Palatino Linotype"/>
          <w:i/>
        </w:rPr>
      </w:pPr>
      <w:r w:rsidRPr="00E6282D">
        <w:rPr>
          <w:rFonts w:ascii="Palatino Linotype" w:hAnsi="Palatino Linotype"/>
          <w:i/>
        </w:rPr>
        <w:t xml:space="preserve">Mgr Dariusz </w:t>
      </w:r>
      <w:r w:rsidR="00CE1160" w:rsidRPr="00E6282D">
        <w:rPr>
          <w:rFonts w:ascii="Palatino Linotype" w:hAnsi="Palatino Linotype"/>
          <w:i/>
        </w:rPr>
        <w:t xml:space="preserve">P. </w:t>
      </w:r>
      <w:r w:rsidRPr="00E6282D">
        <w:rPr>
          <w:rFonts w:ascii="Palatino Linotype" w:hAnsi="Palatino Linotype"/>
          <w:i/>
        </w:rPr>
        <w:t>Kała</w:t>
      </w:r>
      <w:bookmarkStart w:id="0" w:name="_GoBack"/>
      <w:bookmarkEnd w:id="0"/>
    </w:p>
    <w:p w:rsidR="00E021E6" w:rsidRPr="00E6282D" w:rsidRDefault="00E021E6" w:rsidP="00E021E6">
      <w:pPr>
        <w:spacing w:line="276" w:lineRule="auto"/>
        <w:jc w:val="center"/>
        <w:rPr>
          <w:rFonts w:ascii="Palatino Linotype" w:hAnsi="Palatino Linotype"/>
          <w:i/>
        </w:rPr>
      </w:pPr>
      <w:r w:rsidRPr="00E6282D">
        <w:rPr>
          <w:rFonts w:ascii="Palatino Linotype" w:hAnsi="Palatino Linotype"/>
          <w:i/>
        </w:rPr>
        <w:t>Mgr Michał Mościcki</w:t>
      </w:r>
    </w:p>
    <w:sectPr w:rsidR="00E021E6" w:rsidRPr="00E6282D" w:rsidSect="00846879">
      <w:footerReference w:type="default" r:id="rId9"/>
      <w:pgSz w:w="11906" w:h="16838" w:code="9"/>
      <w:pgMar w:top="851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12" w:rsidRDefault="00014712" w:rsidP="001B19F0">
      <w:pPr>
        <w:spacing w:line="240" w:lineRule="auto"/>
      </w:pPr>
      <w:r>
        <w:separator/>
      </w:r>
    </w:p>
  </w:endnote>
  <w:endnote w:type="continuationSeparator" w:id="0">
    <w:p w:rsidR="00014712" w:rsidRDefault="00014712" w:rsidP="001B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1B19F0">
      <w:tc>
        <w:tcPr>
          <w:tcW w:w="918" w:type="dxa"/>
        </w:tcPr>
        <w:p w:rsidR="001B19F0" w:rsidRDefault="002C35A5">
          <w:pPr>
            <w:pStyle w:val="Stopk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154940</wp:posOffset>
                </wp:positionV>
                <wp:extent cx="781050" cy="790575"/>
                <wp:effectExtent l="0" t="0" r="0" b="9525"/>
                <wp:wrapNone/>
                <wp:docPr id="2" name="Obraz 1" descr="logo k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u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821E3">
            <w:fldChar w:fldCharType="begin"/>
          </w:r>
          <w:r w:rsidR="000C7E77">
            <w:instrText xml:space="preserve"> PAGE   \* MERGEFORMAT </w:instrText>
          </w:r>
          <w:r w:rsidR="009821E3">
            <w:fldChar w:fldCharType="separate"/>
          </w:r>
          <w:r w:rsidR="00B212C0" w:rsidRPr="00B212C0">
            <w:rPr>
              <w:b/>
              <w:noProof/>
              <w:color w:val="4F81BD" w:themeColor="accent1"/>
              <w:sz w:val="32"/>
              <w:szCs w:val="32"/>
            </w:rPr>
            <w:t>2</w:t>
          </w:r>
          <w:r w:rsidR="009821E3"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B19F0" w:rsidRDefault="001B19F0">
          <w:pPr>
            <w:pStyle w:val="Stopka"/>
          </w:pPr>
        </w:p>
      </w:tc>
    </w:tr>
  </w:tbl>
  <w:p w:rsidR="001B19F0" w:rsidRPr="0036458E" w:rsidRDefault="001B19F0" w:rsidP="0036458E">
    <w:pPr>
      <w:pStyle w:val="Stopka"/>
      <w:ind w:left="1134"/>
      <w:rPr>
        <w:rFonts w:ascii="Times New Roman" w:hAnsi="Times New Roman" w:cs="Times New Roman"/>
        <w:b/>
      </w:rPr>
    </w:pPr>
    <w:r w:rsidRPr="0036458E">
      <w:rPr>
        <w:rFonts w:ascii="Times New Roman" w:hAnsi="Times New Roman" w:cs="Times New Roman"/>
        <w:b/>
      </w:rPr>
      <w:t xml:space="preserve">Katolicki Uniwersytet Lubelski Jana Pawła II </w:t>
    </w:r>
  </w:p>
  <w:p w:rsidR="001B19F0" w:rsidRPr="0036458E" w:rsidRDefault="001B19F0" w:rsidP="0036458E">
    <w:pPr>
      <w:pStyle w:val="Stopka"/>
      <w:ind w:left="1134"/>
      <w:rPr>
        <w:rFonts w:ascii="Times New Roman" w:hAnsi="Times New Roman" w:cs="Times New Roman"/>
        <w:b/>
      </w:rPr>
    </w:pPr>
    <w:r w:rsidRPr="0036458E">
      <w:rPr>
        <w:rFonts w:ascii="Times New Roman" w:hAnsi="Times New Roman" w:cs="Times New Roman"/>
        <w:b/>
      </w:rPr>
      <w:t>Katedra Podstaw Prawa Cywilnego i Prawa Międzynarodowego Prywatnego</w:t>
    </w:r>
  </w:p>
  <w:p w:rsidR="0036458E" w:rsidRPr="0036458E" w:rsidRDefault="0036458E" w:rsidP="0036458E">
    <w:pPr>
      <w:pStyle w:val="Stopka"/>
      <w:ind w:left="1134"/>
      <w:rPr>
        <w:rFonts w:ascii="Times New Roman" w:hAnsi="Times New Roman" w:cs="Times New Roman"/>
      </w:rPr>
    </w:pPr>
    <w:r w:rsidRPr="0036458E">
      <w:rPr>
        <w:rFonts w:ascii="Times New Roman" w:hAnsi="Times New Roman" w:cs="Times New Roman"/>
      </w:rPr>
      <w:t>Al.</w:t>
    </w:r>
    <w:r>
      <w:rPr>
        <w:rFonts w:ascii="Times New Roman" w:hAnsi="Times New Roman" w:cs="Times New Roman"/>
      </w:rPr>
      <w:t xml:space="preserve"> Racławic</w:t>
    </w:r>
    <w:r w:rsidRPr="0036458E">
      <w:rPr>
        <w:rFonts w:ascii="Times New Roman" w:hAnsi="Times New Roman" w:cs="Times New Roman"/>
      </w:rPr>
      <w:t xml:space="preserve">kie 14 pok. C-706A, 20-950 Lublin </w:t>
    </w:r>
  </w:p>
  <w:p w:rsidR="0036458E" w:rsidRPr="0036458E" w:rsidRDefault="0036458E" w:rsidP="0036458E">
    <w:pPr>
      <w:pStyle w:val="Stopka"/>
      <w:ind w:left="1134"/>
      <w:rPr>
        <w:rFonts w:ascii="Times New Roman" w:hAnsi="Times New Roman" w:cs="Times New Roman"/>
      </w:rPr>
    </w:pPr>
    <w:r w:rsidRPr="0036458E">
      <w:rPr>
        <w:rFonts w:ascii="Times New Roman" w:hAnsi="Times New Roman" w:cs="Times New Roman"/>
      </w:rPr>
      <w:t>Tel. (81) 445 37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12" w:rsidRDefault="00014712" w:rsidP="001B19F0">
      <w:pPr>
        <w:spacing w:line="240" w:lineRule="auto"/>
      </w:pPr>
      <w:r>
        <w:separator/>
      </w:r>
    </w:p>
  </w:footnote>
  <w:footnote w:type="continuationSeparator" w:id="0">
    <w:p w:rsidR="00014712" w:rsidRDefault="00014712" w:rsidP="001B19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EAF"/>
    <w:multiLevelType w:val="hybridMultilevel"/>
    <w:tmpl w:val="1EC8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0"/>
    <w:rsid w:val="00014712"/>
    <w:rsid w:val="000C7E77"/>
    <w:rsid w:val="000D5CA5"/>
    <w:rsid w:val="00130204"/>
    <w:rsid w:val="001B19F0"/>
    <w:rsid w:val="001F69F8"/>
    <w:rsid w:val="00242D6D"/>
    <w:rsid w:val="00257766"/>
    <w:rsid w:val="0027213C"/>
    <w:rsid w:val="002C35A5"/>
    <w:rsid w:val="002D7C07"/>
    <w:rsid w:val="002E4132"/>
    <w:rsid w:val="0036458E"/>
    <w:rsid w:val="003E6EF2"/>
    <w:rsid w:val="004752E0"/>
    <w:rsid w:val="00476C68"/>
    <w:rsid w:val="004B0374"/>
    <w:rsid w:val="00520C35"/>
    <w:rsid w:val="005B3494"/>
    <w:rsid w:val="00710A3E"/>
    <w:rsid w:val="00754F82"/>
    <w:rsid w:val="00846879"/>
    <w:rsid w:val="00981CCF"/>
    <w:rsid w:val="009821E3"/>
    <w:rsid w:val="009A30E9"/>
    <w:rsid w:val="009A7B00"/>
    <w:rsid w:val="009F2246"/>
    <w:rsid w:val="00B12D10"/>
    <w:rsid w:val="00B212C0"/>
    <w:rsid w:val="00C23438"/>
    <w:rsid w:val="00C466D9"/>
    <w:rsid w:val="00CD07FF"/>
    <w:rsid w:val="00CE1160"/>
    <w:rsid w:val="00DC3334"/>
    <w:rsid w:val="00E021E6"/>
    <w:rsid w:val="00E45F7B"/>
    <w:rsid w:val="00E6282D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19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9F0"/>
  </w:style>
  <w:style w:type="paragraph" w:styleId="Stopka">
    <w:name w:val="footer"/>
    <w:basedOn w:val="Normalny"/>
    <w:link w:val="StopkaZnak"/>
    <w:uiPriority w:val="99"/>
    <w:unhideWhenUsed/>
    <w:rsid w:val="001B19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9F0"/>
  </w:style>
  <w:style w:type="paragraph" w:styleId="Akapitzlist">
    <w:name w:val="List Paragraph"/>
    <w:basedOn w:val="Normalny"/>
    <w:uiPriority w:val="34"/>
    <w:qFormat/>
    <w:rsid w:val="0084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19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9F0"/>
  </w:style>
  <w:style w:type="paragraph" w:styleId="Stopka">
    <w:name w:val="footer"/>
    <w:basedOn w:val="Normalny"/>
    <w:link w:val="StopkaZnak"/>
    <w:uiPriority w:val="99"/>
    <w:unhideWhenUsed/>
    <w:rsid w:val="001B19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9F0"/>
  </w:style>
  <w:style w:type="paragraph" w:styleId="Akapitzlist">
    <w:name w:val="List Paragraph"/>
    <w:basedOn w:val="Normalny"/>
    <w:uiPriority w:val="34"/>
    <w:qFormat/>
    <w:rsid w:val="0084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Mościcki&amp;Shun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Mościcki</dc:creator>
  <cp:lastModifiedBy>Darek</cp:lastModifiedBy>
  <cp:revision>2</cp:revision>
  <dcterms:created xsi:type="dcterms:W3CDTF">2013-03-11T06:44:00Z</dcterms:created>
  <dcterms:modified xsi:type="dcterms:W3CDTF">2013-03-11T06:44:00Z</dcterms:modified>
</cp:coreProperties>
</file>