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60" w:rsidRDefault="00B60D99" w:rsidP="00DB0660">
      <w:pPr>
        <w:contextualSpacing/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HARMONOGRAM</w:t>
      </w:r>
      <w:r w:rsidR="00DB0660">
        <w:rPr>
          <w:b/>
          <w:sz w:val="32"/>
          <w:szCs w:val="32"/>
          <w:lang w:val="pl-PL"/>
        </w:rPr>
        <w:t xml:space="preserve"> PRAKTYK ZAWODOWYCH O SPECJALIZACJI – DORADZTWO ZAWODOWE I PERSONALNE</w:t>
      </w:r>
    </w:p>
    <w:p w:rsidR="00DB0660" w:rsidRDefault="00DB0660" w:rsidP="00DB0660">
      <w:pPr>
        <w:jc w:val="center"/>
        <w:rPr>
          <w:b/>
          <w:sz w:val="32"/>
          <w:szCs w:val="32"/>
          <w:lang w:val="pl-PL"/>
        </w:rPr>
      </w:pPr>
      <w:r>
        <w:rPr>
          <w:b/>
          <w:sz w:val="32"/>
          <w:szCs w:val="32"/>
          <w:lang w:val="pl-PL"/>
        </w:rPr>
        <w:t>(</w:t>
      </w:r>
      <w:r w:rsidRPr="00DB0660">
        <w:rPr>
          <w:b/>
          <w:sz w:val="32"/>
          <w:szCs w:val="32"/>
          <w:lang w:val="pl-PL"/>
        </w:rPr>
        <w:t>Działy personalne firm</w:t>
      </w:r>
      <w:r>
        <w:rPr>
          <w:b/>
          <w:sz w:val="32"/>
          <w:szCs w:val="32"/>
          <w:lang w:val="pl-PL"/>
        </w:rPr>
        <w:t xml:space="preserve">, </w:t>
      </w:r>
      <w:r w:rsidRPr="00DB0660">
        <w:rPr>
          <w:b/>
          <w:sz w:val="32"/>
          <w:szCs w:val="32"/>
          <w:lang w:val="pl-PL"/>
        </w:rPr>
        <w:t>Agencje doradztwa personalnego</w:t>
      </w:r>
      <w:r>
        <w:rPr>
          <w:b/>
          <w:sz w:val="32"/>
          <w:szCs w:val="32"/>
          <w:lang w:val="pl-PL"/>
        </w:rPr>
        <w:t xml:space="preserve">, </w:t>
      </w:r>
      <w:r w:rsidRPr="00DB0660">
        <w:rPr>
          <w:b/>
          <w:sz w:val="32"/>
          <w:szCs w:val="32"/>
          <w:lang w:val="pl-PL"/>
        </w:rPr>
        <w:t>Urzędy pracy</w:t>
      </w:r>
      <w:r>
        <w:rPr>
          <w:b/>
          <w:sz w:val="32"/>
          <w:szCs w:val="32"/>
          <w:lang w:val="pl-PL"/>
        </w:rPr>
        <w:t xml:space="preserve">, </w:t>
      </w:r>
      <w:r w:rsidRPr="00DB0660">
        <w:rPr>
          <w:b/>
          <w:sz w:val="32"/>
          <w:szCs w:val="32"/>
          <w:lang w:val="pl-PL"/>
        </w:rPr>
        <w:t>Ośrodki pomocy społecznej</w:t>
      </w:r>
      <w:r>
        <w:rPr>
          <w:b/>
          <w:sz w:val="32"/>
          <w:szCs w:val="32"/>
          <w:lang w:val="pl-PL"/>
        </w:rPr>
        <w:t xml:space="preserve">, </w:t>
      </w:r>
      <w:r w:rsidRPr="00DB0660">
        <w:rPr>
          <w:b/>
          <w:sz w:val="32"/>
          <w:szCs w:val="32"/>
          <w:lang w:val="pl-PL"/>
        </w:rPr>
        <w:t>Szkolne ośrodki kariery</w:t>
      </w:r>
      <w:r>
        <w:rPr>
          <w:b/>
          <w:sz w:val="32"/>
          <w:szCs w:val="32"/>
          <w:lang w:val="pl-PL"/>
        </w:rPr>
        <w:t>)</w:t>
      </w:r>
    </w:p>
    <w:p w:rsidR="00DB0660" w:rsidRPr="00DB0660" w:rsidRDefault="00DB0660" w:rsidP="00DB0660">
      <w:pPr>
        <w:jc w:val="center"/>
        <w:rPr>
          <w:b/>
          <w:sz w:val="32"/>
          <w:szCs w:val="32"/>
          <w:lang w:val="pl-PL"/>
        </w:rPr>
      </w:pPr>
    </w:p>
    <w:p w:rsidR="00373E87" w:rsidRPr="00CF482B" w:rsidRDefault="00E06008" w:rsidP="00CF482B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Z</w:t>
      </w:r>
      <w:r w:rsidR="00373E87" w:rsidRPr="00CF482B">
        <w:rPr>
          <w:sz w:val="24"/>
          <w:szCs w:val="24"/>
          <w:lang w:val="pl-PL"/>
        </w:rPr>
        <w:t>apoznanie się z zakładowym opiekunem praktyk oraz z przepisami cywilno-prawnymi dotyczącymi przebiegu praktyk.</w:t>
      </w:r>
    </w:p>
    <w:p w:rsidR="00373E87" w:rsidRPr="00CF482B" w:rsidRDefault="00373E87" w:rsidP="00CF482B">
      <w:pPr>
        <w:pStyle w:val="Akapitzlist"/>
        <w:numPr>
          <w:ilvl w:val="0"/>
          <w:numId w:val="1"/>
        </w:numPr>
        <w:ind w:hanging="357"/>
        <w:contextualSpacing w:val="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Zapoznanie się z miejscem praktyk – poszczególne stanowiska, obowiązki i prawa pracownika oraz praktykanta.</w:t>
      </w:r>
    </w:p>
    <w:p w:rsidR="008B7A08" w:rsidRPr="00CF482B" w:rsidRDefault="00373E87" w:rsidP="00DB0660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Poznanie specyfiki form i metod pracy doradcy</w:t>
      </w:r>
      <w:r w:rsidR="008B7A08" w:rsidRPr="00CF482B">
        <w:rPr>
          <w:sz w:val="24"/>
          <w:szCs w:val="24"/>
          <w:lang w:val="pl-PL"/>
        </w:rPr>
        <w:t>:</w:t>
      </w:r>
    </w:p>
    <w:p w:rsidR="00CF482B" w:rsidRPr="00CF482B" w:rsidRDefault="00CF482B" w:rsidP="00CF482B">
      <w:pPr>
        <w:pStyle w:val="Akapitzlist"/>
        <w:numPr>
          <w:ilvl w:val="1"/>
          <w:numId w:val="4"/>
        </w:numPr>
        <w:spacing w:after="12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zapoznanie się ze specyfiką działalności jednostki- zdefiniowanie adresata działań jednostki oraz szczególnych warunków, charakteryzujących jednostkę;</w:t>
      </w:r>
    </w:p>
    <w:p w:rsidR="00CF482B" w:rsidRPr="00CF482B" w:rsidRDefault="00CF482B" w:rsidP="00CF482B">
      <w:pPr>
        <w:pStyle w:val="Akapitzlist"/>
        <w:numPr>
          <w:ilvl w:val="1"/>
          <w:numId w:val="4"/>
        </w:numPr>
        <w:spacing w:after="12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zapoznanie się ze strukturą organizacyjną jednostki;</w:t>
      </w:r>
    </w:p>
    <w:p w:rsidR="00CF482B" w:rsidRPr="00CF482B" w:rsidRDefault="00CF482B" w:rsidP="00CF482B">
      <w:pPr>
        <w:pStyle w:val="Akapitzlist"/>
        <w:numPr>
          <w:ilvl w:val="1"/>
          <w:numId w:val="4"/>
        </w:numPr>
        <w:spacing w:after="12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zapoznanie się z formami pracy stosowanymi w jednostkach;</w:t>
      </w:r>
    </w:p>
    <w:p w:rsidR="00CF482B" w:rsidRPr="00CF482B" w:rsidRDefault="00CF482B" w:rsidP="00CF482B">
      <w:pPr>
        <w:pStyle w:val="Akapitzlist"/>
        <w:numPr>
          <w:ilvl w:val="1"/>
          <w:numId w:val="4"/>
        </w:numPr>
        <w:ind w:left="1434" w:hanging="357"/>
        <w:contextualSpacing w:val="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poznanie technik i narzędzi diagnostycznych, stosowanych w praktyce doradczej jednostki.</w:t>
      </w:r>
    </w:p>
    <w:p w:rsidR="00373E87" w:rsidRPr="00CF482B" w:rsidRDefault="00373E87" w:rsidP="00DB0660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Podejmowanie, w uzgodnieniu z kierownictwem instytucji przyjmu</w:t>
      </w:r>
      <w:r w:rsidR="00CF482B" w:rsidRPr="00CF482B">
        <w:rPr>
          <w:sz w:val="24"/>
          <w:szCs w:val="24"/>
          <w:lang w:val="pl-PL"/>
        </w:rPr>
        <w:t>jącej na praktyki,</w:t>
      </w:r>
      <w:r w:rsidRPr="00CF482B">
        <w:rPr>
          <w:sz w:val="24"/>
          <w:szCs w:val="24"/>
          <w:lang w:val="pl-PL"/>
        </w:rPr>
        <w:t xml:space="preserve"> dzi</w:t>
      </w:r>
      <w:r w:rsidR="00CF482B" w:rsidRPr="00CF482B">
        <w:rPr>
          <w:sz w:val="24"/>
          <w:szCs w:val="24"/>
          <w:lang w:val="pl-PL"/>
        </w:rPr>
        <w:t>ałań poradniczych</w:t>
      </w:r>
      <w:r w:rsidRPr="00CF482B">
        <w:rPr>
          <w:sz w:val="24"/>
          <w:szCs w:val="24"/>
          <w:lang w:val="pl-PL"/>
        </w:rPr>
        <w:t xml:space="preserve"> pod opieką profesjonalisty</w:t>
      </w:r>
      <w:r w:rsidR="008B7A08" w:rsidRPr="00CF482B">
        <w:rPr>
          <w:sz w:val="24"/>
          <w:szCs w:val="24"/>
          <w:lang w:val="pl-PL"/>
        </w:rPr>
        <w:t>:</w:t>
      </w:r>
    </w:p>
    <w:p w:rsidR="008B7A08" w:rsidRPr="00CF482B" w:rsidRDefault="00AB5F83" w:rsidP="00CF482B">
      <w:pPr>
        <w:pStyle w:val="Akapitzlist"/>
        <w:numPr>
          <w:ilvl w:val="1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udzielanie interesantom</w:t>
      </w:r>
      <w:r w:rsidR="008B7A08" w:rsidRPr="00CF482B">
        <w:rPr>
          <w:sz w:val="24"/>
          <w:szCs w:val="24"/>
          <w:lang w:val="pl-PL"/>
        </w:rPr>
        <w:t xml:space="preserve"> informacji o zawodach, rynku pracy oraz możliwościach szkolenia i kształcenia;</w:t>
      </w:r>
    </w:p>
    <w:p w:rsidR="00AB5F83" w:rsidRPr="00CF482B" w:rsidRDefault="008B7A08" w:rsidP="00CF482B">
      <w:pPr>
        <w:pStyle w:val="Akapitzlist"/>
        <w:numPr>
          <w:ilvl w:val="1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udzielaniu porad z wykorzystaniem standaryzowanych metod ułatwiających wybór zawodu, zmianę kwalifikacji, p</w:t>
      </w:r>
      <w:r w:rsidR="00AB5F83" w:rsidRPr="00CF482B">
        <w:rPr>
          <w:sz w:val="24"/>
          <w:szCs w:val="24"/>
          <w:lang w:val="pl-PL"/>
        </w:rPr>
        <w:t>odjęcie lub zmianę zatrudnienia;</w:t>
      </w:r>
      <w:r w:rsidRPr="00CF482B">
        <w:rPr>
          <w:sz w:val="24"/>
          <w:szCs w:val="24"/>
          <w:lang w:val="pl-PL"/>
        </w:rPr>
        <w:t xml:space="preserve"> </w:t>
      </w:r>
    </w:p>
    <w:p w:rsidR="008B7A08" w:rsidRPr="00CF482B" w:rsidRDefault="00AB5F83" w:rsidP="00CF482B">
      <w:pPr>
        <w:pStyle w:val="Akapitzlist"/>
        <w:numPr>
          <w:ilvl w:val="1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przeprowadzanie badania</w:t>
      </w:r>
      <w:r w:rsidR="008B7A08" w:rsidRPr="00CF482B">
        <w:rPr>
          <w:sz w:val="24"/>
          <w:szCs w:val="24"/>
          <w:lang w:val="pl-PL"/>
        </w:rPr>
        <w:t xml:space="preserve"> zainteresowań i uzdolnień zawodowych; </w:t>
      </w:r>
    </w:p>
    <w:p w:rsidR="008B7A08" w:rsidRPr="00CF482B" w:rsidRDefault="00CF482B" w:rsidP="00CF482B">
      <w:pPr>
        <w:pStyle w:val="Akapitzlist"/>
        <w:numPr>
          <w:ilvl w:val="1"/>
          <w:numId w:val="3"/>
        </w:numPr>
        <w:spacing w:after="120"/>
        <w:jc w:val="both"/>
        <w:rPr>
          <w:sz w:val="24"/>
          <w:szCs w:val="24"/>
          <w:lang w:val="pl-PL"/>
        </w:rPr>
      </w:pPr>
      <w:r w:rsidRPr="00CF482B">
        <w:rPr>
          <w:sz w:val="24"/>
          <w:szCs w:val="24"/>
          <w:lang w:val="pl-PL"/>
        </w:rPr>
        <w:t>zapoznawanie</w:t>
      </w:r>
      <w:r w:rsidR="00AB5F83" w:rsidRPr="00CF482B">
        <w:rPr>
          <w:sz w:val="24"/>
          <w:szCs w:val="24"/>
          <w:lang w:val="pl-PL"/>
        </w:rPr>
        <w:t xml:space="preserve"> z procedurą kierowania</w:t>
      </w:r>
      <w:r w:rsidR="008B7A08" w:rsidRPr="00CF482B">
        <w:rPr>
          <w:sz w:val="24"/>
          <w:szCs w:val="24"/>
          <w:lang w:val="pl-PL"/>
        </w:rPr>
        <w:t xml:space="preserve"> na specjalistyczne badania psychologiczne i lekarskie umożliwiające wydawanie opinii o przydatności zawodowej do pracy i </w:t>
      </w:r>
      <w:r>
        <w:rPr>
          <w:sz w:val="24"/>
          <w:szCs w:val="24"/>
          <w:lang w:val="pl-PL"/>
        </w:rPr>
        <w:t>zawodu albo kierunku szkolenia.</w:t>
      </w:r>
    </w:p>
    <w:sectPr w:rsidR="008B7A08" w:rsidRPr="00CF482B" w:rsidSect="00B22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3FBE"/>
    <w:multiLevelType w:val="hybridMultilevel"/>
    <w:tmpl w:val="4588D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E287A"/>
    <w:multiLevelType w:val="hybridMultilevel"/>
    <w:tmpl w:val="2A38E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F7E85"/>
    <w:multiLevelType w:val="hybridMultilevel"/>
    <w:tmpl w:val="F6ACA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D5E0F"/>
    <w:multiLevelType w:val="hybridMultilevel"/>
    <w:tmpl w:val="7C4AC4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373E87"/>
    <w:rsid w:val="0008117A"/>
    <w:rsid w:val="001A0950"/>
    <w:rsid w:val="00373E87"/>
    <w:rsid w:val="004D70A2"/>
    <w:rsid w:val="005A0B8D"/>
    <w:rsid w:val="006B6BEF"/>
    <w:rsid w:val="006E5959"/>
    <w:rsid w:val="00755D52"/>
    <w:rsid w:val="00846DEE"/>
    <w:rsid w:val="00860F51"/>
    <w:rsid w:val="008B7A08"/>
    <w:rsid w:val="00992915"/>
    <w:rsid w:val="00AB5F83"/>
    <w:rsid w:val="00B22709"/>
    <w:rsid w:val="00B262A4"/>
    <w:rsid w:val="00B60D99"/>
    <w:rsid w:val="00C00D4F"/>
    <w:rsid w:val="00C55FE8"/>
    <w:rsid w:val="00CF482B"/>
    <w:rsid w:val="00DB0660"/>
    <w:rsid w:val="00E06008"/>
    <w:rsid w:val="00E9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Przemek</cp:lastModifiedBy>
  <cp:revision>3</cp:revision>
  <dcterms:created xsi:type="dcterms:W3CDTF">2014-05-26T08:38:00Z</dcterms:created>
  <dcterms:modified xsi:type="dcterms:W3CDTF">2014-05-28T08:55:00Z</dcterms:modified>
</cp:coreProperties>
</file>