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0F" w:rsidRPr="00232926" w:rsidRDefault="00605338" w:rsidP="0038289F">
      <w:pPr>
        <w:spacing w:after="120"/>
        <w:jc w:val="center"/>
        <w:rPr>
          <w:color w:val="FF0000"/>
          <w:sz w:val="22"/>
          <w:szCs w:val="22"/>
          <w:lang w:val="nl-NL"/>
        </w:rPr>
      </w:pPr>
      <w:r w:rsidRPr="004D1E2D">
        <w:rPr>
          <w:b/>
          <w:bCs/>
          <w:sz w:val="22"/>
          <w:szCs w:val="22"/>
          <w:lang w:val="en-US"/>
        </w:rPr>
        <w:t xml:space="preserve">Opis zajęć (efekty kształcenia) </w:t>
      </w:r>
      <w:r w:rsidRPr="00801B5F">
        <w:rPr>
          <w:rStyle w:val="Odwoanieprzypisudolnego"/>
          <w:b/>
          <w:bCs/>
          <w:sz w:val="22"/>
          <w:szCs w:val="22"/>
        </w:rPr>
        <w:footnoteReference w:id="1"/>
      </w:r>
    </w:p>
    <w:p w:rsidR="004D1E2D" w:rsidRPr="004D1E2D" w:rsidRDefault="004D1E2D" w:rsidP="006822A2">
      <w:pPr>
        <w:spacing w:after="120"/>
        <w:rPr>
          <w:sz w:val="22"/>
          <w:szCs w:val="22"/>
          <w:lang w:val="nl-NL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3095"/>
        <w:gridCol w:w="5920"/>
      </w:tblGrid>
      <w:tr w:rsidR="00605338" w:rsidRPr="00801B5F" w:rsidTr="00582A0C">
        <w:tc>
          <w:tcPr>
            <w:tcW w:w="585" w:type="dxa"/>
            <w:shd w:val="clear" w:color="auto" w:fill="FFFFFF"/>
          </w:tcPr>
          <w:p w:rsidR="00605338" w:rsidRPr="00801B5F" w:rsidRDefault="00605338" w:rsidP="00A62B9F">
            <w:pPr>
              <w:autoSpaceDE w:val="0"/>
              <w:spacing w:after="120"/>
              <w:rPr>
                <w:rFonts w:eastAsia="Times New Roman"/>
                <w:b/>
                <w:bCs/>
              </w:rPr>
            </w:pPr>
            <w:r w:rsidRPr="00801B5F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15" w:type="dxa"/>
            <w:gridSpan w:val="2"/>
            <w:shd w:val="clear" w:color="auto" w:fill="FFFFFF"/>
          </w:tcPr>
          <w:p w:rsidR="00605338" w:rsidRPr="00801B5F" w:rsidRDefault="00605338" w:rsidP="00A62B9F">
            <w:pPr>
              <w:autoSpaceDE w:val="0"/>
              <w:spacing w:after="120"/>
              <w:rPr>
                <w:rFonts w:eastAsia="Times New Roman"/>
                <w:b/>
                <w:bCs/>
              </w:rPr>
            </w:pPr>
            <w:r w:rsidRPr="00801B5F">
              <w:rPr>
                <w:rFonts w:eastAsia="Times New Roman"/>
                <w:b/>
                <w:bCs/>
                <w:sz w:val="22"/>
                <w:szCs w:val="22"/>
              </w:rPr>
              <w:t xml:space="preserve">nazwa jednostki:  </w:t>
            </w:r>
            <w:r w:rsidRPr="00801B5F">
              <w:rPr>
                <w:rFonts w:eastAsia="Times New Roman"/>
                <w:sz w:val="22"/>
                <w:szCs w:val="22"/>
              </w:rPr>
              <w:t>Wydział Nauk Humanistycznych/ Humanities</w:t>
            </w:r>
          </w:p>
        </w:tc>
      </w:tr>
      <w:tr w:rsidR="00605338" w:rsidRPr="00801B5F" w:rsidTr="00582A0C">
        <w:tc>
          <w:tcPr>
            <w:tcW w:w="585" w:type="dxa"/>
            <w:shd w:val="clear" w:color="auto" w:fill="FFFFFF"/>
          </w:tcPr>
          <w:p w:rsidR="00605338" w:rsidRPr="00801B5F" w:rsidRDefault="00605338" w:rsidP="00A62B9F">
            <w:pPr>
              <w:autoSpaceDE w:val="0"/>
              <w:spacing w:after="120"/>
              <w:rPr>
                <w:rFonts w:eastAsia="Times New Roman"/>
                <w:b/>
                <w:bCs/>
              </w:rPr>
            </w:pPr>
            <w:r w:rsidRPr="00801B5F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15" w:type="dxa"/>
            <w:gridSpan w:val="2"/>
            <w:shd w:val="clear" w:color="auto" w:fill="FFFFFF"/>
          </w:tcPr>
          <w:p w:rsidR="00605338" w:rsidRPr="00801B5F" w:rsidRDefault="00605338" w:rsidP="004D1E2D">
            <w:pPr>
              <w:autoSpaceDE w:val="0"/>
              <w:spacing w:after="120"/>
              <w:rPr>
                <w:rFonts w:eastAsia="Times New Roman"/>
                <w:b/>
                <w:bCs/>
              </w:rPr>
            </w:pPr>
            <w:r w:rsidRPr="00801B5F">
              <w:rPr>
                <w:rFonts w:eastAsia="Times New Roman"/>
                <w:b/>
                <w:bCs/>
                <w:sz w:val="22"/>
                <w:szCs w:val="22"/>
              </w:rPr>
              <w:t xml:space="preserve">nazwa kierunku (specjalności): </w:t>
            </w:r>
            <w:r w:rsidRPr="00801B5F">
              <w:rPr>
                <w:rFonts w:eastAsia="Times New Roman"/>
                <w:sz w:val="22"/>
                <w:szCs w:val="22"/>
              </w:rPr>
              <w:t xml:space="preserve">Filologia </w:t>
            </w:r>
            <w:r w:rsidR="004D1E2D">
              <w:rPr>
                <w:rFonts w:eastAsia="Times New Roman"/>
                <w:sz w:val="22"/>
                <w:szCs w:val="22"/>
              </w:rPr>
              <w:t>niderlandzka</w:t>
            </w:r>
            <w:r w:rsidRPr="00801B5F">
              <w:rPr>
                <w:rFonts w:eastAsia="Times New Roman"/>
                <w:sz w:val="22"/>
                <w:szCs w:val="22"/>
              </w:rPr>
              <w:t xml:space="preserve">/ </w:t>
            </w:r>
            <w:r w:rsidR="004D1E2D">
              <w:rPr>
                <w:rFonts w:eastAsia="Times New Roman"/>
                <w:sz w:val="22"/>
                <w:szCs w:val="22"/>
              </w:rPr>
              <w:t>Dutch</w:t>
            </w:r>
            <w:r w:rsidRPr="00801B5F">
              <w:rPr>
                <w:rFonts w:eastAsia="Times New Roman"/>
                <w:sz w:val="22"/>
                <w:szCs w:val="22"/>
              </w:rPr>
              <w:t xml:space="preserve"> </w:t>
            </w:r>
            <w:r w:rsidR="004D1E2D">
              <w:rPr>
                <w:rFonts w:eastAsia="Times New Roman"/>
                <w:sz w:val="22"/>
                <w:szCs w:val="22"/>
              </w:rPr>
              <w:t>Philology</w:t>
            </w:r>
          </w:p>
        </w:tc>
      </w:tr>
      <w:tr w:rsidR="00605338" w:rsidRPr="00582A0C" w:rsidTr="00582A0C">
        <w:tc>
          <w:tcPr>
            <w:tcW w:w="585" w:type="dxa"/>
            <w:shd w:val="clear" w:color="auto" w:fill="FFFFFF"/>
          </w:tcPr>
          <w:p w:rsidR="00605338" w:rsidRPr="00801B5F" w:rsidRDefault="00605338" w:rsidP="00A62B9F">
            <w:pPr>
              <w:autoSpaceDE w:val="0"/>
              <w:spacing w:after="120"/>
              <w:rPr>
                <w:rFonts w:eastAsia="Times New Roman"/>
                <w:b/>
                <w:bCs/>
              </w:rPr>
            </w:pPr>
            <w:r w:rsidRPr="00801B5F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015" w:type="dxa"/>
            <w:gridSpan w:val="2"/>
            <w:shd w:val="clear" w:color="auto" w:fill="FFFFFF"/>
          </w:tcPr>
          <w:p w:rsidR="00605338" w:rsidRPr="002F385C" w:rsidRDefault="00605338" w:rsidP="001E13D5">
            <w:pPr>
              <w:autoSpaceDE w:val="0"/>
              <w:spacing w:after="120"/>
              <w:rPr>
                <w:rFonts w:eastAsia="Times New Roman"/>
                <w:b/>
                <w:bCs/>
                <w:color w:val="92D050"/>
              </w:rPr>
            </w:pPr>
            <w:r w:rsidRPr="002F385C">
              <w:rPr>
                <w:rFonts w:eastAsia="Times New Roman"/>
                <w:b/>
                <w:bCs/>
                <w:sz w:val="22"/>
                <w:szCs w:val="22"/>
              </w:rPr>
              <w:t xml:space="preserve">nazwa przedmiotu: </w:t>
            </w:r>
            <w:r w:rsidR="001E13D5" w:rsidRPr="001E13D5">
              <w:rPr>
                <w:sz w:val="22"/>
                <w:szCs w:val="22"/>
              </w:rPr>
              <w:t>Wykład kulturoznawczy</w:t>
            </w:r>
            <w:r w:rsidR="00582A0C" w:rsidRPr="00582A0C">
              <w:rPr>
                <w:kern w:val="24"/>
                <w:sz w:val="22"/>
                <w:szCs w:val="22"/>
              </w:rPr>
              <w:t>/</w:t>
            </w:r>
            <w:r w:rsidR="004B0CF6">
              <w:rPr>
                <w:kern w:val="24"/>
                <w:sz w:val="22"/>
                <w:szCs w:val="22"/>
              </w:rPr>
              <w:t>Dutch culture  (3rd year)</w:t>
            </w:r>
          </w:p>
        </w:tc>
      </w:tr>
      <w:tr w:rsidR="00605338" w:rsidRPr="00BC0EE4" w:rsidTr="00582A0C">
        <w:tc>
          <w:tcPr>
            <w:tcW w:w="585" w:type="dxa"/>
            <w:shd w:val="clear" w:color="auto" w:fill="FFFFFF"/>
          </w:tcPr>
          <w:p w:rsidR="00605338" w:rsidRPr="00801B5F" w:rsidRDefault="00605338" w:rsidP="00A62B9F">
            <w:pPr>
              <w:autoSpaceDE w:val="0"/>
              <w:spacing w:after="120"/>
              <w:rPr>
                <w:rFonts w:eastAsia="Times New Roman"/>
                <w:b/>
                <w:bCs/>
              </w:rPr>
            </w:pPr>
            <w:r w:rsidRPr="00801B5F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15" w:type="dxa"/>
            <w:gridSpan w:val="2"/>
            <w:shd w:val="clear" w:color="auto" w:fill="FFFFFF"/>
          </w:tcPr>
          <w:p w:rsidR="00605338" w:rsidRPr="00801B5F" w:rsidRDefault="00605338" w:rsidP="00A62B9F">
            <w:pPr>
              <w:autoSpaceDE w:val="0"/>
              <w:spacing w:after="120"/>
              <w:jc w:val="both"/>
              <w:rPr>
                <w:rFonts w:eastAsia="Times New Roman"/>
                <w:b/>
                <w:bCs/>
              </w:rPr>
            </w:pPr>
            <w:r w:rsidRPr="00801B5F">
              <w:rPr>
                <w:rFonts w:eastAsia="Times New Roman"/>
                <w:b/>
                <w:bCs/>
                <w:sz w:val="22"/>
                <w:szCs w:val="22"/>
              </w:rPr>
              <w:t>przedmioty wprowadzające (</w:t>
            </w:r>
            <w:r w:rsidRPr="00801B5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prerekwizyty</w:t>
            </w:r>
            <w:r w:rsidRPr="00801B5F">
              <w:rPr>
                <w:rFonts w:eastAsia="Times New Roman"/>
                <w:b/>
                <w:bCs/>
                <w:sz w:val="22"/>
                <w:szCs w:val="22"/>
              </w:rPr>
              <w:t>) oraz wymagania wstępne:</w:t>
            </w:r>
          </w:p>
          <w:p w:rsidR="00605338" w:rsidRPr="004C2D54" w:rsidRDefault="00582A0C" w:rsidP="004C2D54">
            <w:pPr>
              <w:autoSpaceDE w:val="0"/>
              <w:spacing w:after="120"/>
              <w:rPr>
                <w:rFonts w:eastAsia="Times New Roman"/>
                <w:kern w:val="22"/>
              </w:rPr>
            </w:pPr>
            <w:r w:rsidRPr="0038289F">
              <w:rPr>
                <w:rFonts w:eastAsia="Times New Roman"/>
                <w:kern w:val="22"/>
                <w:sz w:val="22"/>
                <w:szCs w:val="22"/>
              </w:rPr>
              <w:t xml:space="preserve"> </w:t>
            </w:r>
            <w:r w:rsidR="004C2D54">
              <w:rPr>
                <w:rFonts w:eastAsia="Times New Roman"/>
                <w:kern w:val="22"/>
                <w:sz w:val="22"/>
                <w:szCs w:val="22"/>
              </w:rPr>
              <w:t>studenci ukończyli drugi rok filologii niderlandzkiej</w:t>
            </w:r>
          </w:p>
        </w:tc>
      </w:tr>
      <w:tr w:rsidR="00605338" w:rsidRPr="004C2D54" w:rsidTr="00582A0C">
        <w:tc>
          <w:tcPr>
            <w:tcW w:w="585" w:type="dxa"/>
            <w:shd w:val="clear" w:color="auto" w:fill="FFFFFF"/>
          </w:tcPr>
          <w:p w:rsidR="00605338" w:rsidRPr="00801B5F" w:rsidRDefault="00605338" w:rsidP="00A62B9F">
            <w:pPr>
              <w:autoSpaceDE w:val="0"/>
              <w:spacing w:after="120"/>
              <w:rPr>
                <w:rFonts w:eastAsia="Times New Roman"/>
                <w:b/>
                <w:bCs/>
              </w:rPr>
            </w:pPr>
            <w:r w:rsidRPr="00801B5F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15" w:type="dxa"/>
            <w:gridSpan w:val="2"/>
            <w:shd w:val="clear" w:color="auto" w:fill="FFFFFF"/>
          </w:tcPr>
          <w:p w:rsidR="00605338" w:rsidRPr="00801B5F" w:rsidRDefault="00605338" w:rsidP="00A62B9F">
            <w:pPr>
              <w:autoSpaceDE w:val="0"/>
              <w:spacing w:after="120"/>
              <w:rPr>
                <w:rFonts w:eastAsia="Times New Roman"/>
                <w:b/>
                <w:bCs/>
              </w:rPr>
            </w:pPr>
            <w:r w:rsidRPr="00801B5F">
              <w:rPr>
                <w:rFonts w:eastAsia="Times New Roman"/>
                <w:b/>
                <w:bCs/>
                <w:sz w:val="22"/>
                <w:szCs w:val="22"/>
              </w:rPr>
              <w:t>liczba godzin zajęć dydaktycznych</w:t>
            </w:r>
            <w:r w:rsidR="00D301FD">
              <w:rPr>
                <w:rFonts w:eastAsia="Times New Roman"/>
                <w:b/>
                <w:bCs/>
                <w:sz w:val="22"/>
                <w:szCs w:val="22"/>
              </w:rPr>
              <w:t xml:space="preserve"> w semestrze / roku akademickim</w:t>
            </w:r>
            <w:r w:rsidRPr="00801B5F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</w:p>
          <w:p w:rsidR="00605338" w:rsidRPr="00E70389" w:rsidRDefault="001E13D5" w:rsidP="002148E6">
            <w:pPr>
              <w:autoSpaceDE w:val="0"/>
              <w:spacing w:after="120"/>
              <w:rPr>
                <w:rFonts w:eastAsia="Times New Roman"/>
                <w:kern w:val="22"/>
                <w:lang w:val="en-US"/>
              </w:rPr>
            </w:pPr>
            <w:r w:rsidRPr="00E70389">
              <w:rPr>
                <w:rFonts w:eastAsia="Times New Roman"/>
                <w:kern w:val="22"/>
                <w:sz w:val="22"/>
                <w:szCs w:val="22"/>
                <w:lang w:val="en-US"/>
              </w:rPr>
              <w:t>15</w:t>
            </w:r>
            <w:r w:rsidR="00D301FD" w:rsidRPr="00E70389">
              <w:rPr>
                <w:rFonts w:eastAsia="Times New Roman"/>
                <w:kern w:val="22"/>
                <w:sz w:val="22"/>
                <w:szCs w:val="22"/>
                <w:lang w:val="en-US"/>
              </w:rPr>
              <w:t xml:space="preserve"> </w:t>
            </w:r>
            <w:r w:rsidR="00BF1806" w:rsidRPr="00E70389">
              <w:rPr>
                <w:rFonts w:eastAsia="Times New Roman"/>
                <w:kern w:val="22"/>
                <w:sz w:val="22"/>
                <w:szCs w:val="22"/>
                <w:lang w:val="en-US"/>
              </w:rPr>
              <w:t>godzin</w:t>
            </w:r>
            <w:r w:rsidR="00605338" w:rsidRPr="00E70389">
              <w:rPr>
                <w:rFonts w:eastAsia="Times New Roman"/>
                <w:kern w:val="22"/>
                <w:sz w:val="22"/>
                <w:szCs w:val="22"/>
                <w:lang w:val="en-US"/>
              </w:rPr>
              <w:t xml:space="preserve"> </w:t>
            </w:r>
            <w:r w:rsidR="002148E6" w:rsidRPr="00E70389">
              <w:rPr>
                <w:rFonts w:eastAsia="Times New Roman"/>
                <w:kern w:val="22"/>
                <w:sz w:val="22"/>
                <w:szCs w:val="22"/>
                <w:lang w:val="en-US"/>
              </w:rPr>
              <w:t>za semester</w:t>
            </w:r>
            <w:r w:rsidR="00605338" w:rsidRPr="00E70389">
              <w:rPr>
                <w:rFonts w:eastAsia="Times New Roman"/>
                <w:kern w:val="22"/>
                <w:sz w:val="22"/>
                <w:szCs w:val="22"/>
                <w:lang w:val="en-US"/>
              </w:rPr>
              <w:t xml:space="preserve"> /  </w:t>
            </w:r>
            <w:r w:rsidRPr="00E70389">
              <w:rPr>
                <w:rFonts w:eastAsia="Times New Roman"/>
                <w:kern w:val="22"/>
                <w:sz w:val="22"/>
                <w:szCs w:val="22"/>
                <w:lang w:val="en-US"/>
              </w:rPr>
              <w:t>15</w:t>
            </w:r>
            <w:r w:rsidR="00605338" w:rsidRPr="00E70389">
              <w:rPr>
                <w:rFonts w:eastAsia="Times New Roman"/>
                <w:kern w:val="22"/>
                <w:sz w:val="22"/>
                <w:szCs w:val="22"/>
                <w:lang w:val="en-US"/>
              </w:rPr>
              <w:t xml:space="preserve"> hours </w:t>
            </w:r>
            <w:r w:rsidRPr="00E70389">
              <w:rPr>
                <w:rFonts w:eastAsia="Times New Roman"/>
                <w:kern w:val="22"/>
                <w:sz w:val="22"/>
                <w:szCs w:val="22"/>
                <w:lang w:val="en-US"/>
              </w:rPr>
              <w:t>per semester</w:t>
            </w:r>
            <w:r w:rsidR="00605338" w:rsidRPr="00E70389">
              <w:rPr>
                <w:rFonts w:eastAsia="Times New Roman"/>
                <w:kern w:val="22"/>
                <w:sz w:val="22"/>
                <w:szCs w:val="22"/>
                <w:lang w:val="en-US"/>
              </w:rPr>
              <w:t xml:space="preserve"> </w:t>
            </w:r>
            <w:r w:rsidR="002F4D1F" w:rsidRPr="00E70389">
              <w:rPr>
                <w:rFonts w:eastAsia="Times New Roman"/>
                <w:kern w:val="22"/>
                <w:sz w:val="22"/>
                <w:szCs w:val="22"/>
                <w:lang w:val="en-US"/>
              </w:rPr>
              <w:t>; 30 godz. za rok / 30</w:t>
            </w:r>
            <w:r w:rsidR="002148E6" w:rsidRPr="00E70389">
              <w:rPr>
                <w:rFonts w:eastAsia="Times New Roman"/>
                <w:kern w:val="22"/>
                <w:sz w:val="22"/>
                <w:szCs w:val="22"/>
                <w:lang w:val="en-US"/>
              </w:rPr>
              <w:t xml:space="preserve"> hours per year</w:t>
            </w:r>
          </w:p>
        </w:tc>
      </w:tr>
      <w:tr w:rsidR="00605338" w:rsidRPr="00D301FD" w:rsidTr="00582A0C">
        <w:tc>
          <w:tcPr>
            <w:tcW w:w="585" w:type="dxa"/>
            <w:shd w:val="clear" w:color="auto" w:fill="FFFFFF"/>
          </w:tcPr>
          <w:p w:rsidR="00605338" w:rsidRPr="00801B5F" w:rsidRDefault="00605338" w:rsidP="00A62B9F">
            <w:pPr>
              <w:autoSpaceDE w:val="0"/>
              <w:spacing w:after="120"/>
              <w:rPr>
                <w:rFonts w:eastAsia="Times New Roman"/>
                <w:b/>
                <w:bCs/>
              </w:rPr>
            </w:pPr>
            <w:r w:rsidRPr="00801B5F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95" w:type="dxa"/>
            <w:shd w:val="clear" w:color="auto" w:fill="FFFFFF"/>
          </w:tcPr>
          <w:p w:rsidR="00605338" w:rsidRPr="00D301FD" w:rsidRDefault="00605338" w:rsidP="00A62B9F">
            <w:pPr>
              <w:autoSpaceDE w:val="0"/>
              <w:spacing w:after="120"/>
              <w:rPr>
                <w:rFonts w:eastAsia="Times New Roman"/>
                <w:b/>
                <w:bCs/>
              </w:rPr>
            </w:pPr>
            <w:r w:rsidRPr="00D301FD">
              <w:rPr>
                <w:rFonts w:eastAsia="Times New Roman"/>
                <w:b/>
                <w:bCs/>
                <w:sz w:val="22"/>
                <w:szCs w:val="22"/>
              </w:rPr>
              <w:t>liczba punktów ECTS:</w:t>
            </w:r>
          </w:p>
          <w:p w:rsidR="00605338" w:rsidRPr="00D301FD" w:rsidRDefault="00605338" w:rsidP="00A62B9F">
            <w:pPr>
              <w:autoSpaceDE w:val="0"/>
              <w:spacing w:after="120"/>
              <w:rPr>
                <w:rFonts w:eastAsia="Times New Roman"/>
              </w:rPr>
            </w:pPr>
            <w:r w:rsidRPr="00D301FD">
              <w:rPr>
                <w:rFonts w:eastAsia="Times New Roman"/>
                <w:sz w:val="22"/>
                <w:szCs w:val="22"/>
              </w:rPr>
              <w:tab/>
              <w:t xml:space="preserve">  </w:t>
            </w:r>
          </w:p>
        </w:tc>
        <w:tc>
          <w:tcPr>
            <w:tcW w:w="5920" w:type="dxa"/>
          </w:tcPr>
          <w:p w:rsidR="00605338" w:rsidRPr="00D301FD" w:rsidRDefault="00605338" w:rsidP="00A62B9F">
            <w:pPr>
              <w:autoSpaceDE w:val="0"/>
              <w:spacing w:after="120"/>
              <w:rPr>
                <w:rFonts w:eastAsia="Times New Roman"/>
              </w:rPr>
            </w:pPr>
          </w:p>
          <w:p w:rsidR="00605338" w:rsidRPr="00D301FD" w:rsidRDefault="00605338" w:rsidP="00A62B9F">
            <w:pPr>
              <w:autoSpaceDE w:val="0"/>
              <w:spacing w:after="120"/>
              <w:rPr>
                <w:rFonts w:eastAsia="Times New Roman"/>
              </w:rPr>
            </w:pPr>
          </w:p>
        </w:tc>
      </w:tr>
      <w:tr w:rsidR="00605338" w:rsidRPr="00986236" w:rsidTr="00582A0C">
        <w:tc>
          <w:tcPr>
            <w:tcW w:w="585" w:type="dxa"/>
            <w:shd w:val="clear" w:color="auto" w:fill="FFFFFF"/>
          </w:tcPr>
          <w:p w:rsidR="00605338" w:rsidRPr="00AE043F" w:rsidRDefault="00605338" w:rsidP="00A62B9F">
            <w:pPr>
              <w:autoSpaceDE w:val="0"/>
              <w:spacing w:after="120"/>
              <w:rPr>
                <w:rFonts w:eastAsia="Times New Roman"/>
                <w:b/>
                <w:bCs/>
                <w:sz w:val="22"/>
                <w:szCs w:val="22"/>
              </w:rPr>
            </w:pPr>
            <w:r w:rsidRPr="00AE043F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15" w:type="dxa"/>
            <w:gridSpan w:val="2"/>
            <w:shd w:val="clear" w:color="auto" w:fill="FFFFFF"/>
          </w:tcPr>
          <w:p w:rsidR="00605338" w:rsidRPr="00E70389" w:rsidRDefault="00605338" w:rsidP="00A62B9F">
            <w:pPr>
              <w:autoSpaceDE w:val="0"/>
              <w:spacing w:after="120"/>
              <w:rPr>
                <w:rFonts w:eastAsia="Times New Roman"/>
                <w:b/>
                <w:bCs/>
                <w:sz w:val="22"/>
                <w:szCs w:val="22"/>
              </w:rPr>
            </w:pPr>
            <w:r w:rsidRPr="00AE043F">
              <w:rPr>
                <w:rFonts w:eastAsia="Times New Roman"/>
                <w:b/>
                <w:bCs/>
                <w:sz w:val="22"/>
                <w:szCs w:val="22"/>
              </w:rPr>
              <w:t>Założe</w:t>
            </w:r>
            <w:r w:rsidRPr="00E70389">
              <w:rPr>
                <w:rFonts w:eastAsia="Times New Roman"/>
                <w:b/>
                <w:bCs/>
                <w:sz w:val="22"/>
                <w:szCs w:val="22"/>
              </w:rPr>
              <w:t>nia i cele przedmiotu</w:t>
            </w:r>
          </w:p>
          <w:p w:rsidR="00605338" w:rsidRPr="00AE043F" w:rsidRDefault="00605338" w:rsidP="00EC4558">
            <w:pPr>
              <w:autoSpaceDE w:val="0"/>
              <w:spacing w:after="120"/>
              <w:ind w:left="708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AE043F">
              <w:rPr>
                <w:rFonts w:eastAsia="Times New Roman"/>
                <w:b/>
                <w:sz w:val="22"/>
                <w:szCs w:val="22"/>
              </w:rPr>
              <w:t>Cel za</w:t>
            </w:r>
            <w:r w:rsidR="00EC4558" w:rsidRPr="00AE043F">
              <w:rPr>
                <w:rFonts w:eastAsia="Times New Roman"/>
                <w:b/>
                <w:sz w:val="22"/>
                <w:szCs w:val="22"/>
              </w:rPr>
              <w:t>jęć</w:t>
            </w:r>
            <w:r w:rsidR="004D1E2D" w:rsidRPr="00AE043F">
              <w:rPr>
                <w:rFonts w:eastAsia="Times New Roman"/>
                <w:b/>
                <w:sz w:val="22"/>
                <w:szCs w:val="22"/>
              </w:rPr>
              <w:t xml:space="preserve"> </w:t>
            </w:r>
          </w:p>
          <w:p w:rsidR="00BC0EE4" w:rsidRPr="00BC0EE4" w:rsidRDefault="00E70389" w:rsidP="00A62B9F">
            <w:pPr>
              <w:autoSpaceDE w:val="0"/>
              <w:spacing w:after="120"/>
              <w:jc w:val="both"/>
              <w:rPr>
                <w:rFonts w:eastAsia="Times New Roman"/>
                <w:kern w:val="22"/>
                <w:sz w:val="22"/>
                <w:szCs w:val="22"/>
              </w:rPr>
            </w:pPr>
            <w:r w:rsidRPr="00BC0EE4">
              <w:rPr>
                <w:rFonts w:eastAsia="Times New Roman"/>
                <w:kern w:val="22"/>
                <w:sz w:val="22"/>
                <w:szCs w:val="22"/>
              </w:rPr>
              <w:t>Studen</w:t>
            </w:r>
            <w:r w:rsidR="00BC0EE4" w:rsidRPr="00BC0EE4">
              <w:rPr>
                <w:rFonts w:eastAsia="Times New Roman"/>
                <w:kern w:val="22"/>
                <w:sz w:val="22"/>
                <w:szCs w:val="22"/>
              </w:rPr>
              <w:t xml:space="preserve">ci zapoznają się z niektórymi wartościami i tradycjami kulturowymi obecnymi w przeszłości aż </w:t>
            </w:r>
            <w:r w:rsidR="00BC0EE4">
              <w:rPr>
                <w:rFonts w:eastAsia="Times New Roman"/>
                <w:kern w:val="22"/>
                <w:sz w:val="22"/>
                <w:szCs w:val="22"/>
              </w:rPr>
              <w:t xml:space="preserve">po dzień dzisiejszy we Flandrii i </w:t>
            </w:r>
            <w:r w:rsidR="00BC0EE4" w:rsidRPr="00BC0EE4">
              <w:rPr>
                <w:rFonts w:eastAsia="Times New Roman"/>
                <w:kern w:val="22"/>
                <w:sz w:val="22"/>
                <w:szCs w:val="22"/>
              </w:rPr>
              <w:t>Holandii</w:t>
            </w:r>
            <w:r w:rsidR="00BC0EE4">
              <w:rPr>
                <w:rFonts w:eastAsia="Times New Roman"/>
                <w:kern w:val="22"/>
                <w:sz w:val="22"/>
                <w:szCs w:val="22"/>
              </w:rPr>
              <w:t xml:space="preserve"> poprzez analizowanie różnego rodzaju źródeł kulturalnych (sztuki, współczesnych mediów, muzyki,…)</w:t>
            </w:r>
            <w:r w:rsidR="00BC0EE4" w:rsidRPr="00BC0EE4">
              <w:rPr>
                <w:rFonts w:eastAsia="Times New Roman"/>
                <w:kern w:val="22"/>
                <w:sz w:val="22"/>
                <w:szCs w:val="22"/>
              </w:rPr>
              <w:t>.</w:t>
            </w:r>
          </w:p>
          <w:p w:rsidR="00327388" w:rsidRPr="00BC0EE4" w:rsidRDefault="00327388" w:rsidP="00A62B9F">
            <w:pPr>
              <w:autoSpaceDE w:val="0"/>
              <w:spacing w:after="120"/>
              <w:jc w:val="both"/>
              <w:rPr>
                <w:rFonts w:eastAsia="Times New Roman"/>
                <w:sz w:val="22"/>
                <w:szCs w:val="22"/>
              </w:rPr>
            </w:pPr>
          </w:p>
          <w:p w:rsidR="00605338" w:rsidRPr="003B7839" w:rsidRDefault="00605338" w:rsidP="000B5AC2">
            <w:pPr>
              <w:autoSpaceDE w:val="0"/>
              <w:spacing w:after="120"/>
              <w:ind w:left="708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3B7839">
              <w:rPr>
                <w:rFonts w:eastAsia="Times New Roman"/>
                <w:b/>
                <w:sz w:val="22"/>
                <w:szCs w:val="22"/>
              </w:rPr>
              <w:t>Zamierzone efekty kszta</w:t>
            </w:r>
            <w:r w:rsidR="00183B82" w:rsidRPr="003B7839">
              <w:rPr>
                <w:rFonts w:eastAsia="Times New Roman"/>
                <w:b/>
                <w:sz w:val="22"/>
                <w:szCs w:val="22"/>
              </w:rPr>
              <w:t>łcenia</w:t>
            </w:r>
          </w:p>
          <w:p w:rsidR="00605338" w:rsidRPr="003B7839" w:rsidRDefault="00327388" w:rsidP="00EF743D">
            <w:pPr>
              <w:pStyle w:val="Tekstpodstawowy2"/>
              <w:spacing w:line="240" w:lineRule="auto"/>
              <w:ind w:left="1416"/>
              <w:rPr>
                <w:b/>
                <w:sz w:val="22"/>
                <w:szCs w:val="22"/>
              </w:rPr>
            </w:pPr>
            <w:r w:rsidRPr="003B7839">
              <w:rPr>
                <w:rFonts w:eastAsia="Times New Roman"/>
                <w:b/>
                <w:sz w:val="22"/>
                <w:szCs w:val="22"/>
              </w:rPr>
              <w:t>WIEDZA</w:t>
            </w:r>
          </w:p>
          <w:p w:rsidR="00BC0EE4" w:rsidRDefault="00C50D44" w:rsidP="00C50D44">
            <w:pPr>
              <w:autoSpaceDE w:val="0"/>
              <w:spacing w:after="120"/>
              <w:jc w:val="both"/>
              <w:rPr>
                <w:rFonts w:eastAsia="Times New Roman"/>
                <w:kern w:val="22"/>
                <w:sz w:val="22"/>
                <w:szCs w:val="22"/>
              </w:rPr>
            </w:pPr>
            <w:r w:rsidRPr="00BC0EE4">
              <w:rPr>
                <w:rFonts w:eastAsia="Times New Roman"/>
                <w:kern w:val="22"/>
                <w:sz w:val="22"/>
                <w:szCs w:val="22"/>
              </w:rPr>
              <w:t>Studen</w:t>
            </w:r>
            <w:r w:rsidR="00BC0EE4" w:rsidRPr="00BC0EE4">
              <w:rPr>
                <w:rFonts w:eastAsia="Times New Roman"/>
                <w:kern w:val="22"/>
                <w:sz w:val="22"/>
                <w:szCs w:val="22"/>
              </w:rPr>
              <w:t>ci poznają niektóre wartości i tradycje kulturowe obecne w Holandii i Flandrii zarówno w przeszłości jak i dziś poprzez analizowanie różnego rodzaju źródeł kulturalnych (sztuki, współcze</w:t>
            </w:r>
            <w:r w:rsidR="00BC0EE4">
              <w:rPr>
                <w:rFonts w:eastAsia="Times New Roman"/>
                <w:kern w:val="22"/>
                <w:sz w:val="22"/>
                <w:szCs w:val="22"/>
              </w:rPr>
              <w:t>s</w:t>
            </w:r>
            <w:r w:rsidR="00BC0EE4" w:rsidRPr="00BC0EE4">
              <w:rPr>
                <w:rFonts w:eastAsia="Times New Roman"/>
                <w:kern w:val="22"/>
                <w:sz w:val="22"/>
                <w:szCs w:val="22"/>
              </w:rPr>
              <w:t>nych mediów, muzyki,…)</w:t>
            </w:r>
          </w:p>
          <w:p w:rsidR="00C50D44" w:rsidRDefault="00BC0EE4" w:rsidP="00C50D44">
            <w:pPr>
              <w:autoSpaceDE w:val="0"/>
              <w:spacing w:after="120"/>
              <w:jc w:val="both"/>
              <w:rPr>
                <w:rFonts w:eastAsia="Times New Roman"/>
                <w:kern w:val="22"/>
                <w:sz w:val="22"/>
                <w:szCs w:val="22"/>
              </w:rPr>
            </w:pPr>
            <w:r w:rsidRPr="00BC0EE4">
              <w:rPr>
                <w:rFonts w:eastAsia="Times New Roman"/>
                <w:kern w:val="22"/>
                <w:sz w:val="22"/>
                <w:szCs w:val="22"/>
              </w:rPr>
              <w:t>Studenci</w:t>
            </w:r>
            <w:r w:rsidR="00C50D44" w:rsidRPr="00BC0EE4">
              <w:rPr>
                <w:rFonts w:eastAsia="Times New Roman"/>
                <w:kern w:val="22"/>
                <w:sz w:val="22"/>
                <w:szCs w:val="22"/>
              </w:rPr>
              <w:t xml:space="preserve"> </w:t>
            </w:r>
            <w:r w:rsidRPr="00BC0EE4">
              <w:rPr>
                <w:rFonts w:eastAsia="Times New Roman"/>
                <w:kern w:val="22"/>
                <w:sz w:val="22"/>
                <w:szCs w:val="22"/>
              </w:rPr>
              <w:t xml:space="preserve">badają zasadność stwierdzenia “tożsamość kulturowa” we Flandrii </w:t>
            </w:r>
            <w:r>
              <w:rPr>
                <w:rFonts w:eastAsia="Times New Roman"/>
                <w:kern w:val="22"/>
                <w:sz w:val="22"/>
                <w:szCs w:val="22"/>
              </w:rPr>
              <w:t>i</w:t>
            </w:r>
            <w:r w:rsidRPr="00BC0EE4">
              <w:rPr>
                <w:rFonts w:eastAsia="Times New Roman"/>
                <w:kern w:val="22"/>
                <w:sz w:val="22"/>
                <w:szCs w:val="22"/>
              </w:rPr>
              <w:t xml:space="preserve"> Holandii</w:t>
            </w:r>
            <w:r w:rsidR="00E70389" w:rsidRPr="00BC0EE4">
              <w:rPr>
                <w:rFonts w:eastAsia="Times New Roman"/>
                <w:kern w:val="22"/>
                <w:sz w:val="22"/>
                <w:szCs w:val="22"/>
              </w:rPr>
              <w:t>.</w:t>
            </w:r>
          </w:p>
          <w:p w:rsidR="002D57B6" w:rsidRPr="00BC0EE4" w:rsidRDefault="00BC0EE4" w:rsidP="002D57B6">
            <w:pPr>
              <w:autoSpaceDE w:val="0"/>
              <w:spacing w:after="120"/>
              <w:jc w:val="both"/>
              <w:rPr>
                <w:rFonts w:eastAsia="Times New Roman"/>
                <w:kern w:val="22"/>
                <w:sz w:val="22"/>
                <w:szCs w:val="22"/>
              </w:rPr>
            </w:pPr>
            <w:r>
              <w:rPr>
                <w:rFonts w:eastAsia="Times New Roman"/>
                <w:kern w:val="22"/>
                <w:sz w:val="22"/>
                <w:szCs w:val="22"/>
              </w:rPr>
              <w:t>Studenci badają dziedzictwo kulturowe Holandii i Flandrii we współczesnym społeczeństwie wielokulturowym.</w:t>
            </w:r>
          </w:p>
          <w:p w:rsidR="00EF743D" w:rsidRPr="00BC0EE4" w:rsidRDefault="00EF743D" w:rsidP="00FF05F5">
            <w:pPr>
              <w:autoSpaceDE w:val="0"/>
              <w:spacing w:after="120"/>
              <w:ind w:left="708"/>
              <w:jc w:val="both"/>
              <w:rPr>
                <w:rFonts w:eastAsia="Times New Roman"/>
                <w:b/>
                <w:sz w:val="22"/>
                <w:szCs w:val="22"/>
              </w:rPr>
            </w:pPr>
          </w:p>
          <w:p w:rsidR="00605338" w:rsidRPr="003B7839" w:rsidRDefault="00327388" w:rsidP="00CC5620">
            <w:pPr>
              <w:autoSpaceDE w:val="0"/>
              <w:spacing w:after="120"/>
              <w:ind w:left="1416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3B7839">
              <w:rPr>
                <w:rFonts w:eastAsia="Times New Roman"/>
                <w:b/>
                <w:sz w:val="22"/>
                <w:szCs w:val="22"/>
              </w:rPr>
              <w:t>UMIEJĘTNOŚCI</w:t>
            </w:r>
            <w:r w:rsidR="00605338" w:rsidRPr="003B7839">
              <w:rPr>
                <w:rFonts w:eastAsia="Times New Roman"/>
                <w:b/>
                <w:sz w:val="22"/>
                <w:szCs w:val="22"/>
              </w:rPr>
              <w:t xml:space="preserve"> </w:t>
            </w:r>
          </w:p>
          <w:p w:rsidR="00BC0EE4" w:rsidRDefault="00AE043F" w:rsidP="001B30E4">
            <w:pPr>
              <w:autoSpaceDE w:val="0"/>
              <w:spacing w:after="120"/>
              <w:jc w:val="both"/>
              <w:rPr>
                <w:kern w:val="24"/>
                <w:sz w:val="22"/>
                <w:szCs w:val="22"/>
              </w:rPr>
            </w:pPr>
            <w:r w:rsidRPr="00BC0EE4">
              <w:rPr>
                <w:kern w:val="24"/>
                <w:sz w:val="22"/>
                <w:szCs w:val="22"/>
              </w:rPr>
              <w:t>Studen</w:t>
            </w:r>
            <w:r w:rsidR="00BC0EE4" w:rsidRPr="00BC0EE4">
              <w:rPr>
                <w:kern w:val="24"/>
                <w:sz w:val="22"/>
                <w:szCs w:val="22"/>
              </w:rPr>
              <w:t xml:space="preserve">ci zdobywają umiejętność badania czasu, przestrzeni </w:t>
            </w:r>
            <w:r w:rsidR="00BC0EE4">
              <w:rPr>
                <w:kern w:val="24"/>
                <w:sz w:val="22"/>
                <w:szCs w:val="22"/>
              </w:rPr>
              <w:t>i</w:t>
            </w:r>
            <w:r w:rsidR="00BC0EE4" w:rsidRPr="00BC0EE4">
              <w:rPr>
                <w:kern w:val="24"/>
                <w:sz w:val="22"/>
                <w:szCs w:val="22"/>
              </w:rPr>
              <w:t xml:space="preserve"> granic etnicznych “kultury flamandzko- holenderskiej” w społeczeństwie wielokulturowym.</w:t>
            </w:r>
          </w:p>
          <w:p w:rsidR="00BC0EE4" w:rsidRPr="00BC0EE4" w:rsidRDefault="00BC0EE4" w:rsidP="001B30E4">
            <w:pPr>
              <w:autoSpaceDE w:val="0"/>
              <w:spacing w:after="120"/>
              <w:jc w:val="both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Studenci </w:t>
            </w:r>
            <w:r w:rsidR="00986236">
              <w:rPr>
                <w:kern w:val="24"/>
                <w:sz w:val="22"/>
                <w:szCs w:val="22"/>
              </w:rPr>
              <w:t xml:space="preserve">nabywają zdolności rozpoznawania pewnych cech procesu akulturacji.  </w:t>
            </w:r>
          </w:p>
          <w:p w:rsidR="00CC5620" w:rsidRPr="00BC0EE4" w:rsidRDefault="00986236" w:rsidP="001B30E4">
            <w:pPr>
              <w:autoSpaceDE w:val="0"/>
              <w:spacing w:after="120"/>
              <w:jc w:val="both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Studenci potrafią analizować różnego rodzaju źródła kulturowe (film, muzyka, dzieła sztuki,…)</w:t>
            </w:r>
          </w:p>
          <w:p w:rsidR="00AE043F" w:rsidRPr="003B7839" w:rsidRDefault="00AE043F" w:rsidP="001B30E4">
            <w:pPr>
              <w:autoSpaceDE w:val="0"/>
              <w:spacing w:after="120"/>
              <w:jc w:val="both"/>
              <w:rPr>
                <w:kern w:val="24"/>
                <w:sz w:val="22"/>
                <w:szCs w:val="22"/>
              </w:rPr>
            </w:pPr>
          </w:p>
          <w:p w:rsidR="00605338" w:rsidRPr="00986236" w:rsidRDefault="00605338" w:rsidP="00C17C7D">
            <w:pPr>
              <w:autoSpaceDE w:val="0"/>
              <w:spacing w:after="120"/>
              <w:ind w:left="1416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986236">
              <w:rPr>
                <w:b/>
                <w:sz w:val="22"/>
                <w:szCs w:val="22"/>
              </w:rPr>
              <w:t>KOMPETENCJE</w:t>
            </w:r>
            <w:r w:rsidRPr="00986236">
              <w:rPr>
                <w:rFonts w:eastAsia="Times New Roman"/>
                <w:b/>
                <w:sz w:val="22"/>
                <w:szCs w:val="22"/>
              </w:rPr>
              <w:t xml:space="preserve"> </w:t>
            </w:r>
          </w:p>
          <w:p w:rsidR="00986236" w:rsidRPr="00986236" w:rsidRDefault="00E70389" w:rsidP="00C17C7D">
            <w:pPr>
              <w:autoSpaceDE w:val="0"/>
              <w:spacing w:after="120"/>
              <w:jc w:val="both"/>
              <w:rPr>
                <w:rFonts w:eastAsia="Times New Roman"/>
                <w:sz w:val="22"/>
                <w:szCs w:val="22"/>
              </w:rPr>
            </w:pPr>
            <w:r w:rsidRPr="00986236">
              <w:rPr>
                <w:rFonts w:eastAsia="Times New Roman"/>
                <w:sz w:val="22"/>
                <w:szCs w:val="22"/>
              </w:rPr>
              <w:t>Studen</w:t>
            </w:r>
            <w:r w:rsidR="00986236" w:rsidRPr="00986236">
              <w:rPr>
                <w:rFonts w:eastAsia="Times New Roman"/>
                <w:sz w:val="22"/>
                <w:szCs w:val="22"/>
              </w:rPr>
              <w:t>ci rozumieją złożone powiązania między językiem, tożsamością, historią i ogólnymi cechami kulturowymi w procesie rozwoju języka niderlandzkiego I jego wariantów.</w:t>
            </w:r>
          </w:p>
          <w:p w:rsidR="00E0292D" w:rsidRPr="00986236" w:rsidRDefault="00986236" w:rsidP="00C17C7D">
            <w:pPr>
              <w:autoSpaceDE w:val="0"/>
              <w:spacing w:after="12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Studenci rozumieją złożoność pojęcia „tożsamość” w społeczeństwie wielokulturowym (Bruksela,</w:t>
            </w:r>
            <w:r w:rsidR="00E0292D" w:rsidRPr="00986236">
              <w:rPr>
                <w:rFonts w:eastAsia="Times New Roman"/>
                <w:sz w:val="22"/>
                <w:szCs w:val="22"/>
              </w:rPr>
              <w:t xml:space="preserve"> Antwerp</w:t>
            </w:r>
            <w:r w:rsidRPr="00986236">
              <w:rPr>
                <w:rFonts w:eastAsia="Times New Roman"/>
                <w:sz w:val="22"/>
                <w:szCs w:val="22"/>
              </w:rPr>
              <w:t>ia</w:t>
            </w:r>
            <w:r w:rsidR="00E0292D" w:rsidRPr="00986236">
              <w:rPr>
                <w:rFonts w:eastAsia="Times New Roman"/>
                <w:sz w:val="22"/>
                <w:szCs w:val="22"/>
              </w:rPr>
              <w:t>, Amsterdam, Rotterd</w:t>
            </w:r>
            <w:r w:rsidR="00CE7042" w:rsidRPr="00986236">
              <w:rPr>
                <w:rFonts w:eastAsia="Times New Roman"/>
                <w:sz w:val="22"/>
                <w:szCs w:val="22"/>
              </w:rPr>
              <w:t>am, ...)</w:t>
            </w:r>
          </w:p>
          <w:p w:rsidR="00C17C7D" w:rsidRPr="00986236" w:rsidRDefault="00C17C7D" w:rsidP="00C17C7D">
            <w:pPr>
              <w:autoSpaceDE w:val="0"/>
              <w:spacing w:after="120"/>
              <w:jc w:val="both"/>
              <w:rPr>
                <w:color w:val="92D050"/>
                <w:sz w:val="22"/>
                <w:szCs w:val="22"/>
              </w:rPr>
            </w:pPr>
          </w:p>
        </w:tc>
      </w:tr>
      <w:tr w:rsidR="00605338" w:rsidRPr="00B33628" w:rsidTr="00582A0C">
        <w:tc>
          <w:tcPr>
            <w:tcW w:w="585" w:type="dxa"/>
            <w:shd w:val="clear" w:color="auto" w:fill="FFFFFF"/>
          </w:tcPr>
          <w:p w:rsidR="00605338" w:rsidRPr="00B33628" w:rsidRDefault="00605338" w:rsidP="00A62B9F">
            <w:pPr>
              <w:autoSpaceDE w:val="0"/>
              <w:spacing w:after="120"/>
              <w:rPr>
                <w:rFonts w:eastAsia="Times New Roman"/>
                <w:b/>
                <w:bCs/>
                <w:kern w:val="2"/>
              </w:rPr>
            </w:pPr>
            <w:r w:rsidRPr="00B33628">
              <w:rPr>
                <w:rFonts w:eastAsia="Times New Roman"/>
                <w:b/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9015" w:type="dxa"/>
            <w:gridSpan w:val="2"/>
            <w:shd w:val="clear" w:color="auto" w:fill="FFFFFF"/>
          </w:tcPr>
          <w:p w:rsidR="00605338" w:rsidRPr="00B33628" w:rsidRDefault="00605338" w:rsidP="00A62B9F">
            <w:pPr>
              <w:autoSpaceDE w:val="0"/>
              <w:spacing w:after="120"/>
              <w:rPr>
                <w:rFonts w:eastAsia="Times New Roman"/>
                <w:b/>
                <w:bCs/>
                <w:kern w:val="2"/>
                <w:sz w:val="22"/>
                <w:szCs w:val="22"/>
              </w:rPr>
            </w:pPr>
            <w:r w:rsidRPr="00B33628">
              <w:rPr>
                <w:rFonts w:eastAsia="Times New Roman"/>
                <w:b/>
                <w:bCs/>
                <w:kern w:val="2"/>
                <w:sz w:val="22"/>
                <w:szCs w:val="22"/>
              </w:rPr>
              <w:t>Metody i pomoce dydaktyczne</w:t>
            </w:r>
          </w:p>
          <w:p w:rsidR="000C4E03" w:rsidRPr="000D7CA3" w:rsidRDefault="00605338" w:rsidP="000D7CA3">
            <w:pPr>
              <w:autoSpaceDE w:val="0"/>
              <w:spacing w:after="120"/>
              <w:ind w:left="708"/>
              <w:jc w:val="both"/>
              <w:rPr>
                <w:rFonts w:eastAsia="Times New Roman"/>
                <w:b/>
                <w:bCs/>
                <w:kern w:val="2"/>
                <w:sz w:val="22"/>
                <w:szCs w:val="22"/>
              </w:rPr>
            </w:pPr>
            <w:r w:rsidRPr="00B33628">
              <w:rPr>
                <w:rFonts w:eastAsia="Times New Roman"/>
                <w:b/>
                <w:kern w:val="2"/>
                <w:sz w:val="22"/>
                <w:szCs w:val="22"/>
              </w:rPr>
              <w:t>Forma zajęć</w:t>
            </w:r>
            <w:r w:rsidRPr="00B33628">
              <w:rPr>
                <w:rFonts w:eastAsia="Times New Roman"/>
                <w:b/>
                <w:bCs/>
                <w:kern w:val="2"/>
                <w:sz w:val="22"/>
                <w:szCs w:val="22"/>
              </w:rPr>
              <w:t xml:space="preserve"> </w:t>
            </w:r>
          </w:p>
          <w:p w:rsidR="00986236" w:rsidRDefault="00986236" w:rsidP="00986236">
            <w:pPr>
              <w:pStyle w:val="Akapitzlist"/>
              <w:numPr>
                <w:ilvl w:val="0"/>
                <w:numId w:val="10"/>
              </w:numPr>
              <w:autoSpaceDE w:val="0"/>
              <w:spacing w:after="120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Wykład</w:t>
            </w:r>
          </w:p>
          <w:p w:rsidR="00986236" w:rsidRDefault="00986236" w:rsidP="00986236">
            <w:pPr>
              <w:pStyle w:val="Akapitzlist"/>
              <w:numPr>
                <w:ilvl w:val="0"/>
                <w:numId w:val="10"/>
              </w:numPr>
              <w:autoSpaceDE w:val="0"/>
              <w:spacing w:after="120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Konwersatorium</w:t>
            </w:r>
          </w:p>
          <w:p w:rsidR="00986236" w:rsidRDefault="00986236" w:rsidP="00986236">
            <w:pPr>
              <w:pStyle w:val="Akapitzlist"/>
              <w:numPr>
                <w:ilvl w:val="0"/>
                <w:numId w:val="10"/>
              </w:numPr>
              <w:autoSpaceDE w:val="0"/>
              <w:spacing w:after="120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Analiza dokumentów historycznych</w:t>
            </w:r>
          </w:p>
          <w:p w:rsidR="00986236" w:rsidRPr="003F3849" w:rsidRDefault="00986236" w:rsidP="00986236">
            <w:pPr>
              <w:pStyle w:val="Akapitzlist"/>
              <w:numPr>
                <w:ilvl w:val="0"/>
                <w:numId w:val="10"/>
              </w:numPr>
              <w:autoSpaceDE w:val="0"/>
              <w:spacing w:after="120"/>
              <w:jc w:val="both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Czytanie tekstów (pisanie streszczenia)</w:t>
            </w:r>
          </w:p>
          <w:p w:rsidR="00986236" w:rsidRPr="003F3849" w:rsidRDefault="00986236" w:rsidP="00986236">
            <w:pPr>
              <w:pStyle w:val="Akapitzlist"/>
              <w:autoSpaceDE w:val="0"/>
              <w:spacing w:after="120"/>
              <w:jc w:val="both"/>
              <w:rPr>
                <w:kern w:val="2"/>
                <w:sz w:val="22"/>
                <w:szCs w:val="22"/>
                <w:lang w:val="en-US"/>
              </w:rPr>
            </w:pPr>
          </w:p>
          <w:p w:rsidR="00986236" w:rsidRPr="00981BD9" w:rsidRDefault="00986236" w:rsidP="00986236">
            <w:pPr>
              <w:autoSpaceDE w:val="0"/>
              <w:spacing w:after="120"/>
              <w:ind w:left="708"/>
              <w:jc w:val="both"/>
              <w:rPr>
                <w:rFonts w:eastAsia="Times New Roman"/>
                <w:i/>
                <w:iCs/>
                <w:kern w:val="2"/>
                <w:sz w:val="22"/>
                <w:szCs w:val="22"/>
              </w:rPr>
            </w:pPr>
            <w:r w:rsidRPr="00B33628">
              <w:rPr>
                <w:rFonts w:eastAsia="Times New Roman"/>
                <w:b/>
                <w:iCs/>
                <w:kern w:val="2"/>
                <w:sz w:val="22"/>
                <w:szCs w:val="22"/>
              </w:rPr>
              <w:t>Wymagania dotyczące pomocy dydaktycznych</w:t>
            </w:r>
          </w:p>
          <w:p w:rsidR="00986236" w:rsidRPr="00981BD9" w:rsidRDefault="00CB775D" w:rsidP="00986236">
            <w:pPr>
              <w:pStyle w:val="Akapitzlist"/>
              <w:numPr>
                <w:ilvl w:val="0"/>
                <w:numId w:val="11"/>
              </w:numPr>
              <w:autoSpaceDE w:val="0"/>
              <w:spacing w:after="120"/>
              <w:jc w:val="both"/>
              <w:rPr>
                <w:rFonts w:eastAsia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eastAsia="Times New Roman"/>
                <w:kern w:val="2"/>
                <w:sz w:val="22"/>
                <w:szCs w:val="22"/>
                <w:lang w:val="en-US"/>
              </w:rPr>
              <w:t xml:space="preserve">Fimy historyczne i </w:t>
            </w:r>
            <w:r w:rsidR="00986236">
              <w:rPr>
                <w:rFonts w:eastAsia="Times New Roman"/>
                <w:kern w:val="2"/>
                <w:sz w:val="22"/>
                <w:szCs w:val="22"/>
                <w:lang w:val="en-US"/>
              </w:rPr>
              <w:t>dokumentalne</w:t>
            </w:r>
          </w:p>
          <w:p w:rsidR="00986236" w:rsidRPr="00981BD9" w:rsidRDefault="00986236" w:rsidP="00986236">
            <w:pPr>
              <w:pStyle w:val="Akapitzlist"/>
              <w:numPr>
                <w:ilvl w:val="0"/>
                <w:numId w:val="11"/>
              </w:numPr>
              <w:autoSpaceDE w:val="0"/>
              <w:spacing w:after="120"/>
              <w:jc w:val="both"/>
              <w:rPr>
                <w:rFonts w:eastAsia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eastAsia="Times New Roman"/>
                <w:kern w:val="2"/>
                <w:sz w:val="22"/>
                <w:szCs w:val="22"/>
                <w:lang w:val="en-US"/>
              </w:rPr>
              <w:t>Zdjęcia</w:t>
            </w:r>
          </w:p>
          <w:p w:rsidR="00986236" w:rsidRPr="00981BD9" w:rsidRDefault="00986236" w:rsidP="00986236">
            <w:pPr>
              <w:pStyle w:val="Akapitzlist"/>
              <w:numPr>
                <w:ilvl w:val="0"/>
                <w:numId w:val="11"/>
              </w:numPr>
              <w:autoSpaceDE w:val="0"/>
              <w:spacing w:after="120"/>
              <w:jc w:val="both"/>
              <w:rPr>
                <w:rFonts w:eastAsia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eastAsia="Times New Roman"/>
                <w:kern w:val="2"/>
                <w:sz w:val="22"/>
                <w:szCs w:val="22"/>
                <w:lang w:val="en-US"/>
              </w:rPr>
              <w:t>Statystyki</w:t>
            </w:r>
          </w:p>
          <w:p w:rsidR="00605338" w:rsidRPr="00B33628" w:rsidRDefault="00605338" w:rsidP="00F15215">
            <w:pPr>
              <w:autoSpaceDE w:val="0"/>
              <w:spacing w:after="120"/>
              <w:jc w:val="both"/>
              <w:rPr>
                <w:rFonts w:eastAsia="Times New Roman"/>
                <w:kern w:val="2"/>
                <w:lang w:val="en-US"/>
              </w:rPr>
            </w:pPr>
          </w:p>
        </w:tc>
      </w:tr>
      <w:tr w:rsidR="00605338" w:rsidRPr="00986236" w:rsidTr="00582A0C">
        <w:tc>
          <w:tcPr>
            <w:tcW w:w="585" w:type="dxa"/>
            <w:shd w:val="clear" w:color="auto" w:fill="FFFFFF"/>
          </w:tcPr>
          <w:p w:rsidR="00605338" w:rsidRPr="00B33628" w:rsidRDefault="00605338" w:rsidP="00A62B9F">
            <w:pPr>
              <w:autoSpaceDE w:val="0"/>
              <w:spacing w:after="120"/>
              <w:rPr>
                <w:rFonts w:eastAsia="Times New Roman"/>
                <w:b/>
                <w:bCs/>
                <w:kern w:val="2"/>
              </w:rPr>
            </w:pPr>
            <w:r w:rsidRPr="00B33628">
              <w:rPr>
                <w:rFonts w:eastAsia="Times New Roman"/>
                <w:b/>
                <w:bCs/>
                <w:kern w:val="2"/>
                <w:sz w:val="22"/>
                <w:szCs w:val="22"/>
              </w:rPr>
              <w:lastRenderedPageBreak/>
              <w:t>9</w:t>
            </w:r>
          </w:p>
        </w:tc>
        <w:tc>
          <w:tcPr>
            <w:tcW w:w="9015" w:type="dxa"/>
            <w:gridSpan w:val="2"/>
            <w:shd w:val="clear" w:color="auto" w:fill="FFFFFF"/>
          </w:tcPr>
          <w:p w:rsidR="00981BD9" w:rsidRDefault="00605338" w:rsidP="00A62B9F">
            <w:pPr>
              <w:autoSpaceDE w:val="0"/>
              <w:spacing w:after="120"/>
              <w:rPr>
                <w:rFonts w:eastAsia="Times New Roman"/>
                <w:b/>
                <w:bCs/>
                <w:kern w:val="2"/>
                <w:sz w:val="22"/>
                <w:szCs w:val="22"/>
              </w:rPr>
            </w:pPr>
            <w:r w:rsidRPr="00B33628">
              <w:rPr>
                <w:rFonts w:eastAsia="Times New Roman"/>
                <w:b/>
                <w:bCs/>
                <w:kern w:val="2"/>
                <w:sz w:val="22"/>
                <w:szCs w:val="22"/>
              </w:rPr>
              <w:t>forma i warunki zaliczenia</w:t>
            </w:r>
          </w:p>
          <w:p w:rsidR="00605338" w:rsidRPr="00986236" w:rsidRDefault="00A1347D" w:rsidP="00981BD9">
            <w:pPr>
              <w:pStyle w:val="Akapitzlist"/>
              <w:numPr>
                <w:ilvl w:val="0"/>
                <w:numId w:val="12"/>
              </w:numPr>
              <w:autoSpaceDE w:val="0"/>
              <w:spacing w:after="120"/>
              <w:rPr>
                <w:rFonts w:eastAsia="Times New Roman"/>
                <w:b/>
                <w:bCs/>
                <w:kern w:val="2"/>
                <w:sz w:val="22"/>
                <w:szCs w:val="22"/>
              </w:rPr>
            </w:pPr>
            <w:r w:rsidRPr="00986236">
              <w:rPr>
                <w:rFonts w:eastAsia="Times New Roman"/>
                <w:bCs/>
                <w:kern w:val="2"/>
                <w:sz w:val="22"/>
                <w:szCs w:val="22"/>
              </w:rPr>
              <w:t>2</w:t>
            </w:r>
            <w:r w:rsidR="00981BD9" w:rsidRPr="00986236">
              <w:rPr>
                <w:rFonts w:eastAsia="Times New Roman"/>
                <w:bCs/>
                <w:kern w:val="2"/>
                <w:sz w:val="22"/>
                <w:szCs w:val="22"/>
              </w:rPr>
              <w:t xml:space="preserve"> </w:t>
            </w:r>
            <w:r w:rsidR="00986236" w:rsidRPr="00986236">
              <w:rPr>
                <w:rFonts w:eastAsia="Times New Roman"/>
                <w:bCs/>
                <w:kern w:val="2"/>
                <w:sz w:val="22"/>
                <w:szCs w:val="22"/>
              </w:rPr>
              <w:t>zadania z czytania tekstów</w:t>
            </w:r>
            <w:r w:rsidR="00981BD9" w:rsidRPr="00986236">
              <w:rPr>
                <w:rFonts w:eastAsia="Times New Roman"/>
                <w:bCs/>
                <w:kern w:val="2"/>
                <w:sz w:val="22"/>
                <w:szCs w:val="22"/>
              </w:rPr>
              <w:t xml:space="preserve"> (</w:t>
            </w:r>
            <w:r w:rsidR="00986236" w:rsidRPr="00986236">
              <w:rPr>
                <w:rFonts w:eastAsia="Times New Roman"/>
                <w:bCs/>
                <w:kern w:val="2"/>
                <w:sz w:val="22"/>
                <w:szCs w:val="22"/>
              </w:rPr>
              <w:t>napisanie streszczenia</w:t>
            </w:r>
            <w:r w:rsidR="002148E6" w:rsidRPr="00986236">
              <w:rPr>
                <w:rFonts w:eastAsia="Times New Roman"/>
                <w:bCs/>
                <w:kern w:val="2"/>
                <w:sz w:val="22"/>
                <w:szCs w:val="22"/>
              </w:rPr>
              <w:t>)</w:t>
            </w:r>
            <w:r w:rsidR="0050259C" w:rsidRPr="00986236">
              <w:rPr>
                <w:rFonts w:eastAsia="Times New Roman"/>
                <w:bCs/>
                <w:kern w:val="2"/>
                <w:sz w:val="22"/>
                <w:szCs w:val="22"/>
              </w:rPr>
              <w:t>: 25%</w:t>
            </w:r>
          </w:p>
          <w:p w:rsidR="00981BD9" w:rsidRPr="00986236" w:rsidRDefault="00A1347D" w:rsidP="00981BD9">
            <w:pPr>
              <w:pStyle w:val="Akapitzlist"/>
              <w:numPr>
                <w:ilvl w:val="0"/>
                <w:numId w:val="12"/>
              </w:numPr>
              <w:autoSpaceDE w:val="0"/>
              <w:spacing w:after="120"/>
              <w:rPr>
                <w:rFonts w:eastAsia="Times New Roman"/>
                <w:b/>
                <w:bCs/>
                <w:kern w:val="2"/>
                <w:sz w:val="22"/>
                <w:szCs w:val="22"/>
              </w:rPr>
            </w:pPr>
            <w:r w:rsidRPr="00986236">
              <w:rPr>
                <w:rFonts w:eastAsia="Times New Roman"/>
                <w:bCs/>
                <w:kern w:val="2"/>
                <w:sz w:val="22"/>
                <w:szCs w:val="22"/>
              </w:rPr>
              <w:t>2</w:t>
            </w:r>
            <w:r w:rsidR="002F4D1F" w:rsidRPr="00986236">
              <w:rPr>
                <w:rFonts w:eastAsia="Times New Roman"/>
                <w:bCs/>
                <w:kern w:val="2"/>
                <w:sz w:val="22"/>
                <w:szCs w:val="22"/>
              </w:rPr>
              <w:t xml:space="preserve"> </w:t>
            </w:r>
            <w:r w:rsidR="00986236" w:rsidRPr="00986236">
              <w:rPr>
                <w:rFonts w:eastAsia="Times New Roman"/>
                <w:bCs/>
                <w:kern w:val="2"/>
                <w:sz w:val="22"/>
                <w:szCs w:val="22"/>
              </w:rPr>
              <w:t>porównawcze zadania związane z obejrzanym filmem historycznym/dokumentalnym</w:t>
            </w:r>
            <w:r w:rsidR="0050259C" w:rsidRPr="00986236">
              <w:rPr>
                <w:rFonts w:eastAsia="Times New Roman"/>
                <w:bCs/>
                <w:kern w:val="2"/>
                <w:sz w:val="22"/>
                <w:szCs w:val="22"/>
              </w:rPr>
              <w:t>: 25%</w:t>
            </w:r>
          </w:p>
          <w:p w:rsidR="0050259C" w:rsidRPr="00986236" w:rsidRDefault="00A1347D" w:rsidP="00981BD9">
            <w:pPr>
              <w:pStyle w:val="Akapitzlist"/>
              <w:numPr>
                <w:ilvl w:val="0"/>
                <w:numId w:val="12"/>
              </w:numPr>
              <w:autoSpaceDE w:val="0"/>
              <w:spacing w:after="120"/>
              <w:rPr>
                <w:rFonts w:eastAsia="Times New Roman"/>
                <w:b/>
                <w:bCs/>
                <w:kern w:val="2"/>
                <w:sz w:val="22"/>
                <w:szCs w:val="22"/>
              </w:rPr>
            </w:pPr>
            <w:r w:rsidRPr="00986236">
              <w:rPr>
                <w:rFonts w:eastAsia="Times New Roman"/>
                <w:bCs/>
                <w:kern w:val="2"/>
                <w:sz w:val="22"/>
                <w:szCs w:val="22"/>
              </w:rPr>
              <w:t xml:space="preserve">1 </w:t>
            </w:r>
            <w:r w:rsidR="00986236" w:rsidRPr="00986236">
              <w:rPr>
                <w:rFonts w:eastAsia="Times New Roman"/>
                <w:bCs/>
                <w:kern w:val="2"/>
                <w:sz w:val="22"/>
                <w:szCs w:val="22"/>
              </w:rPr>
              <w:t>projekt “praca w terenie”</w:t>
            </w:r>
            <w:r w:rsidRPr="00986236">
              <w:rPr>
                <w:rFonts w:eastAsia="Times New Roman"/>
                <w:bCs/>
                <w:kern w:val="2"/>
                <w:sz w:val="22"/>
                <w:szCs w:val="22"/>
              </w:rPr>
              <w:t xml:space="preserve"> </w:t>
            </w:r>
            <w:r w:rsidR="00F2759C" w:rsidRPr="00986236">
              <w:rPr>
                <w:rFonts w:eastAsia="Times New Roman"/>
                <w:bCs/>
                <w:kern w:val="2"/>
                <w:sz w:val="22"/>
                <w:szCs w:val="22"/>
              </w:rPr>
              <w:t>(</w:t>
            </w:r>
            <w:r w:rsidR="00986236" w:rsidRPr="00986236">
              <w:rPr>
                <w:rFonts w:eastAsia="Times New Roman"/>
                <w:bCs/>
                <w:kern w:val="2"/>
                <w:sz w:val="22"/>
                <w:szCs w:val="22"/>
              </w:rPr>
              <w:t>napisanie artykułu z pewnymi wnioskami</w:t>
            </w:r>
            <w:r w:rsidR="002F4D1F" w:rsidRPr="00986236">
              <w:rPr>
                <w:rFonts w:eastAsia="Times New Roman"/>
                <w:bCs/>
                <w:kern w:val="2"/>
                <w:sz w:val="22"/>
                <w:szCs w:val="22"/>
              </w:rPr>
              <w:t>)</w:t>
            </w:r>
            <w:r w:rsidR="0050259C" w:rsidRPr="00986236">
              <w:rPr>
                <w:rFonts w:eastAsia="Times New Roman"/>
                <w:bCs/>
                <w:kern w:val="2"/>
                <w:sz w:val="22"/>
                <w:szCs w:val="22"/>
              </w:rPr>
              <w:t>: 50%</w:t>
            </w:r>
          </w:p>
          <w:p w:rsidR="00605338" w:rsidRPr="00986236" w:rsidRDefault="00605338" w:rsidP="00207BE3">
            <w:pPr>
              <w:autoSpaceDE w:val="0"/>
              <w:spacing w:after="120"/>
              <w:jc w:val="both"/>
              <w:rPr>
                <w:kern w:val="2"/>
              </w:rPr>
            </w:pPr>
            <w:r w:rsidRPr="00986236">
              <w:rPr>
                <w:kern w:val="2"/>
                <w:sz w:val="22"/>
                <w:szCs w:val="22"/>
              </w:rPr>
              <w:t xml:space="preserve">     </w:t>
            </w:r>
          </w:p>
        </w:tc>
      </w:tr>
      <w:tr w:rsidR="00605338" w:rsidRPr="00B33628" w:rsidTr="00582A0C">
        <w:tc>
          <w:tcPr>
            <w:tcW w:w="585" w:type="dxa"/>
            <w:shd w:val="clear" w:color="auto" w:fill="FFFFFF"/>
          </w:tcPr>
          <w:p w:rsidR="00605338" w:rsidRPr="00B33628" w:rsidRDefault="00605338" w:rsidP="00A62B9F">
            <w:pPr>
              <w:autoSpaceDE w:val="0"/>
              <w:spacing w:after="120"/>
              <w:jc w:val="both"/>
              <w:rPr>
                <w:rFonts w:eastAsia="Times New Roman"/>
                <w:b/>
                <w:bCs/>
                <w:kern w:val="2"/>
              </w:rPr>
            </w:pPr>
            <w:r w:rsidRPr="00B33628">
              <w:rPr>
                <w:rFonts w:eastAsia="Times New Roman"/>
                <w:b/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9015" w:type="dxa"/>
            <w:gridSpan w:val="2"/>
            <w:shd w:val="clear" w:color="auto" w:fill="FFFFFF"/>
          </w:tcPr>
          <w:p w:rsidR="00BF57D0" w:rsidRDefault="00605338" w:rsidP="009E3309">
            <w:pPr>
              <w:autoSpaceDE w:val="0"/>
              <w:spacing w:after="120"/>
              <w:jc w:val="both"/>
              <w:rPr>
                <w:rFonts w:eastAsia="Times New Roman"/>
                <w:b/>
                <w:bCs/>
                <w:kern w:val="2"/>
                <w:sz w:val="22"/>
                <w:szCs w:val="22"/>
              </w:rPr>
            </w:pPr>
            <w:r w:rsidRPr="00B33628">
              <w:rPr>
                <w:rFonts w:eastAsia="Times New Roman"/>
                <w:b/>
                <w:bCs/>
                <w:kern w:val="2"/>
                <w:sz w:val="22"/>
                <w:szCs w:val="22"/>
              </w:rPr>
              <w:t>treści programowe</w:t>
            </w:r>
          </w:p>
          <w:p w:rsidR="00986236" w:rsidRDefault="00CB775D" w:rsidP="00F57887">
            <w:pPr>
              <w:pStyle w:val="Akapitzlist"/>
              <w:numPr>
                <w:ilvl w:val="0"/>
                <w:numId w:val="19"/>
              </w:numPr>
              <w:autoSpaceDE w:val="0"/>
              <w:spacing w:after="120"/>
              <w:jc w:val="both"/>
              <w:rPr>
                <w:rFonts w:eastAsia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eastAsia="Times New Roman"/>
                <w:kern w:val="2"/>
                <w:sz w:val="22"/>
                <w:szCs w:val="22"/>
                <w:lang w:val="en-US"/>
              </w:rPr>
              <w:t>Źródła toż</w:t>
            </w:r>
            <w:r w:rsidR="00986236" w:rsidRPr="00986236">
              <w:rPr>
                <w:rFonts w:eastAsia="Times New Roman"/>
                <w:kern w:val="2"/>
                <w:sz w:val="22"/>
                <w:szCs w:val="22"/>
                <w:lang w:val="en-US"/>
              </w:rPr>
              <w:t>samości kulturowej</w:t>
            </w:r>
          </w:p>
          <w:p w:rsidR="000F1295" w:rsidRPr="00986236" w:rsidRDefault="00986236" w:rsidP="00F57887">
            <w:pPr>
              <w:pStyle w:val="Akapitzlist"/>
              <w:numPr>
                <w:ilvl w:val="0"/>
                <w:numId w:val="19"/>
              </w:numPr>
              <w:autoSpaceDE w:val="0"/>
              <w:spacing w:after="120"/>
              <w:jc w:val="both"/>
              <w:rPr>
                <w:rFonts w:eastAsia="Times New Roman"/>
                <w:kern w:val="2"/>
                <w:sz w:val="22"/>
                <w:szCs w:val="22"/>
              </w:rPr>
            </w:pPr>
            <w:r w:rsidRPr="00986236">
              <w:rPr>
                <w:rFonts w:eastAsia="Times New Roman"/>
                <w:kern w:val="2"/>
                <w:sz w:val="22"/>
                <w:szCs w:val="22"/>
              </w:rPr>
              <w:t>“Belgia, historia bez kraju</w:t>
            </w:r>
            <w:r w:rsidR="000F1295" w:rsidRPr="00986236">
              <w:rPr>
                <w:rFonts w:eastAsia="Times New Roman"/>
                <w:kern w:val="2"/>
                <w:sz w:val="22"/>
                <w:szCs w:val="22"/>
              </w:rPr>
              <w:t xml:space="preserve">: </w:t>
            </w:r>
            <w:r w:rsidRPr="00986236">
              <w:rPr>
                <w:rFonts w:eastAsia="Times New Roman"/>
                <w:kern w:val="2"/>
                <w:sz w:val="22"/>
                <w:szCs w:val="22"/>
              </w:rPr>
              <w:t>język, kultura i historia w Belgii”</w:t>
            </w:r>
          </w:p>
          <w:p w:rsidR="000F1295" w:rsidRDefault="00986236" w:rsidP="00F57887">
            <w:pPr>
              <w:pStyle w:val="Akapitzlist"/>
              <w:numPr>
                <w:ilvl w:val="0"/>
                <w:numId w:val="19"/>
              </w:numPr>
              <w:autoSpaceDE w:val="0"/>
              <w:spacing w:after="120"/>
              <w:jc w:val="both"/>
              <w:rPr>
                <w:rFonts w:eastAsia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eastAsia="Times New Roman"/>
                <w:kern w:val="2"/>
                <w:sz w:val="22"/>
                <w:szCs w:val="22"/>
                <w:lang w:val="en-US"/>
              </w:rPr>
              <w:t>Lew Flamandzki: flamandzki nacjonalizm?</w:t>
            </w:r>
          </w:p>
          <w:p w:rsidR="000F1295" w:rsidRPr="00986236" w:rsidRDefault="00986236" w:rsidP="000F1295">
            <w:pPr>
              <w:pStyle w:val="Akapitzlist"/>
              <w:numPr>
                <w:ilvl w:val="0"/>
                <w:numId w:val="19"/>
              </w:numPr>
              <w:autoSpaceDE w:val="0"/>
              <w:spacing w:after="120"/>
              <w:jc w:val="both"/>
              <w:rPr>
                <w:rFonts w:eastAsia="Times New Roman"/>
                <w:kern w:val="2"/>
                <w:sz w:val="22"/>
                <w:szCs w:val="22"/>
              </w:rPr>
            </w:pPr>
            <w:r w:rsidRPr="00986236">
              <w:rPr>
                <w:rFonts w:eastAsia="Times New Roman"/>
                <w:kern w:val="2"/>
                <w:sz w:val="22"/>
                <w:szCs w:val="22"/>
              </w:rPr>
              <w:t xml:space="preserve">Współczesne media we Flandrii </w:t>
            </w:r>
            <w:r w:rsidR="00CB775D">
              <w:rPr>
                <w:rFonts w:eastAsia="Times New Roman"/>
                <w:kern w:val="2"/>
                <w:sz w:val="22"/>
                <w:szCs w:val="22"/>
              </w:rPr>
              <w:t>i</w:t>
            </w:r>
            <w:r w:rsidRPr="00986236">
              <w:rPr>
                <w:rFonts w:eastAsia="Times New Roman"/>
                <w:kern w:val="2"/>
                <w:sz w:val="22"/>
                <w:szCs w:val="22"/>
              </w:rPr>
              <w:t xml:space="preserve"> Holandii</w:t>
            </w:r>
          </w:p>
          <w:p w:rsidR="000F1295" w:rsidRPr="00CB775D" w:rsidRDefault="00CB775D" w:rsidP="000F1295">
            <w:pPr>
              <w:pStyle w:val="Akapitzlist"/>
              <w:numPr>
                <w:ilvl w:val="0"/>
                <w:numId w:val="19"/>
              </w:numPr>
              <w:autoSpaceDE w:val="0"/>
              <w:spacing w:after="120"/>
              <w:jc w:val="both"/>
              <w:rPr>
                <w:rFonts w:eastAsia="Times New Roman"/>
                <w:kern w:val="2"/>
                <w:sz w:val="22"/>
                <w:szCs w:val="22"/>
              </w:rPr>
            </w:pPr>
            <w:r w:rsidRPr="00CB775D">
              <w:rPr>
                <w:rFonts w:eastAsia="Times New Roman"/>
                <w:kern w:val="2"/>
                <w:sz w:val="22"/>
                <w:szCs w:val="22"/>
              </w:rPr>
              <w:t xml:space="preserve">Kultura komiksów we Flandrii </w:t>
            </w:r>
            <w:r>
              <w:rPr>
                <w:rFonts w:eastAsia="Times New Roman"/>
                <w:kern w:val="2"/>
                <w:sz w:val="22"/>
                <w:szCs w:val="22"/>
              </w:rPr>
              <w:t>i</w:t>
            </w:r>
            <w:r w:rsidRPr="00CB775D">
              <w:rPr>
                <w:rFonts w:eastAsia="Times New Roman"/>
                <w:kern w:val="2"/>
                <w:sz w:val="22"/>
                <w:szCs w:val="22"/>
              </w:rPr>
              <w:t xml:space="preserve"> Holandii</w:t>
            </w:r>
          </w:p>
          <w:p w:rsidR="000F1295" w:rsidRDefault="001E1DE9" w:rsidP="000F1295">
            <w:pPr>
              <w:pStyle w:val="Akapitzlist"/>
              <w:numPr>
                <w:ilvl w:val="0"/>
                <w:numId w:val="19"/>
              </w:numPr>
              <w:autoSpaceDE w:val="0"/>
              <w:spacing w:after="120"/>
              <w:jc w:val="both"/>
              <w:rPr>
                <w:rFonts w:eastAsia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eastAsia="Times New Roman"/>
                <w:kern w:val="2"/>
                <w:sz w:val="22"/>
                <w:szCs w:val="22"/>
                <w:lang w:val="en-US"/>
              </w:rPr>
              <w:t>Fl</w:t>
            </w:r>
            <w:r w:rsidR="00CB775D">
              <w:rPr>
                <w:rFonts w:eastAsia="Times New Roman"/>
                <w:kern w:val="2"/>
                <w:sz w:val="22"/>
                <w:szCs w:val="22"/>
                <w:lang w:val="en-US"/>
              </w:rPr>
              <w:t>amandzko-holenderska tożsamość w muzyce</w:t>
            </w:r>
          </w:p>
          <w:p w:rsidR="001E1DE9" w:rsidRDefault="00CB775D" w:rsidP="000F1295">
            <w:pPr>
              <w:pStyle w:val="Akapitzlist"/>
              <w:numPr>
                <w:ilvl w:val="0"/>
                <w:numId w:val="19"/>
              </w:numPr>
              <w:autoSpaceDE w:val="0"/>
              <w:spacing w:after="120"/>
              <w:jc w:val="both"/>
              <w:rPr>
                <w:rFonts w:eastAsia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eastAsia="Times New Roman"/>
                <w:kern w:val="2"/>
                <w:sz w:val="22"/>
                <w:szCs w:val="22"/>
                <w:lang w:val="en-US"/>
              </w:rPr>
              <w:t>Flamandzko-holenderska tożsamość w filmach</w:t>
            </w:r>
          </w:p>
          <w:p w:rsidR="001E1DE9" w:rsidRPr="000F1295" w:rsidRDefault="00CB775D" w:rsidP="00CB775D">
            <w:pPr>
              <w:pStyle w:val="Akapitzlist"/>
              <w:numPr>
                <w:ilvl w:val="0"/>
                <w:numId w:val="19"/>
              </w:numPr>
              <w:autoSpaceDE w:val="0"/>
              <w:spacing w:after="120"/>
              <w:jc w:val="both"/>
              <w:rPr>
                <w:rFonts w:eastAsia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eastAsia="Times New Roman"/>
                <w:kern w:val="2"/>
                <w:sz w:val="22"/>
                <w:szCs w:val="22"/>
                <w:lang w:val="en-US"/>
              </w:rPr>
              <w:t xml:space="preserve">Teoria </w:t>
            </w:r>
            <w:r w:rsidR="001D7A78">
              <w:rPr>
                <w:rFonts w:eastAsia="Times New Roman"/>
                <w:kern w:val="2"/>
                <w:sz w:val="22"/>
                <w:szCs w:val="22"/>
                <w:lang w:val="en-US"/>
              </w:rPr>
              <w:t xml:space="preserve">TOPOI </w:t>
            </w:r>
          </w:p>
        </w:tc>
      </w:tr>
      <w:tr w:rsidR="00605338" w:rsidRPr="004C2D54" w:rsidTr="00582A0C">
        <w:tc>
          <w:tcPr>
            <w:tcW w:w="585" w:type="dxa"/>
            <w:shd w:val="clear" w:color="auto" w:fill="FFFFFF"/>
          </w:tcPr>
          <w:p w:rsidR="00605338" w:rsidRPr="00B33628" w:rsidRDefault="00605338" w:rsidP="00A62B9F">
            <w:pPr>
              <w:autoSpaceDE w:val="0"/>
              <w:spacing w:after="120"/>
              <w:jc w:val="both"/>
              <w:rPr>
                <w:rFonts w:eastAsia="Times New Roman"/>
                <w:b/>
                <w:bCs/>
                <w:kern w:val="2"/>
              </w:rPr>
            </w:pPr>
          </w:p>
        </w:tc>
        <w:tc>
          <w:tcPr>
            <w:tcW w:w="9015" w:type="dxa"/>
            <w:gridSpan w:val="2"/>
            <w:shd w:val="clear" w:color="auto" w:fill="FFFFFF"/>
          </w:tcPr>
          <w:p w:rsidR="00605338" w:rsidRPr="00B33628" w:rsidRDefault="00605338" w:rsidP="00A62B9F">
            <w:pPr>
              <w:autoSpaceDE w:val="0"/>
              <w:spacing w:after="120"/>
              <w:rPr>
                <w:rFonts w:eastAsia="Times New Roman"/>
                <w:b/>
                <w:bCs/>
                <w:kern w:val="2"/>
              </w:rPr>
            </w:pPr>
            <w:r w:rsidRPr="00B33628">
              <w:rPr>
                <w:rFonts w:eastAsia="Times New Roman"/>
                <w:b/>
                <w:bCs/>
                <w:kern w:val="2"/>
                <w:sz w:val="22"/>
                <w:szCs w:val="22"/>
              </w:rPr>
              <w:t>literatura podstawowa i uzupełniająca</w:t>
            </w:r>
          </w:p>
          <w:p w:rsidR="00232926" w:rsidRPr="009C7B3A" w:rsidRDefault="00942650" w:rsidP="00942650">
            <w:pPr>
              <w:autoSpaceDE w:val="0"/>
              <w:spacing w:after="120"/>
              <w:ind w:left="360"/>
              <w:jc w:val="both"/>
              <w:rPr>
                <w:b/>
                <w:kern w:val="2"/>
                <w:sz w:val="22"/>
                <w:szCs w:val="22"/>
                <w:lang w:val="en-US"/>
              </w:rPr>
            </w:pPr>
            <w:r w:rsidRPr="00B33628">
              <w:rPr>
                <w:rFonts w:eastAsia="Times New Roman"/>
                <w:b/>
                <w:bCs/>
                <w:kern w:val="2"/>
                <w:sz w:val="22"/>
                <w:szCs w:val="22"/>
              </w:rPr>
              <w:t>literatura podstawowa</w:t>
            </w:r>
            <w:r w:rsidR="00C12D0F" w:rsidRPr="009C7B3A">
              <w:rPr>
                <w:b/>
                <w:kern w:val="2"/>
                <w:sz w:val="22"/>
                <w:szCs w:val="22"/>
                <w:lang w:val="en-US"/>
              </w:rPr>
              <w:t xml:space="preserve"> </w:t>
            </w:r>
          </w:p>
          <w:p w:rsidR="00E1406F" w:rsidRPr="003B7839" w:rsidRDefault="000F5921" w:rsidP="00E1406F">
            <w:pPr>
              <w:pStyle w:val="Akapitzlist"/>
              <w:numPr>
                <w:ilvl w:val="0"/>
                <w:numId w:val="19"/>
              </w:numPr>
              <w:rPr>
                <w:sz w:val="22"/>
                <w:szCs w:val="22"/>
                <w:lang w:val="nl-BE"/>
              </w:rPr>
            </w:pPr>
            <w:r w:rsidRPr="003B7839">
              <w:rPr>
                <w:rStyle w:val="reference-text"/>
                <w:sz w:val="22"/>
                <w:szCs w:val="22"/>
                <w:lang w:val="nl-BE"/>
              </w:rPr>
              <w:t xml:space="preserve">Hoffman, E. 2009. </w:t>
            </w:r>
            <w:r w:rsidRPr="003B7839">
              <w:rPr>
                <w:rStyle w:val="reference-text"/>
                <w:i/>
                <w:sz w:val="22"/>
                <w:szCs w:val="22"/>
                <w:lang w:val="nl-BE"/>
              </w:rPr>
              <w:t>Theorie en praktijk van het Topoimodel. Interculturele gespreksvoering. Houten</w:t>
            </w:r>
            <w:r w:rsidRPr="003B7839">
              <w:rPr>
                <w:rStyle w:val="reference-text"/>
                <w:sz w:val="22"/>
                <w:szCs w:val="22"/>
                <w:lang w:val="nl-BE"/>
              </w:rPr>
              <w:t>: Bohn Stafleu van Loghum.</w:t>
            </w:r>
          </w:p>
          <w:p w:rsidR="004E09E7" w:rsidRPr="000F5921" w:rsidRDefault="004E09E7" w:rsidP="000F5921">
            <w:pPr>
              <w:pStyle w:val="Akapitzlist"/>
              <w:rPr>
                <w:sz w:val="22"/>
                <w:szCs w:val="22"/>
                <w:lang w:val="nl-BE"/>
              </w:rPr>
            </w:pPr>
          </w:p>
          <w:p w:rsidR="00D301FD" w:rsidRPr="000F5921" w:rsidRDefault="009C7B3A" w:rsidP="009C7B3A">
            <w:pPr>
              <w:autoSpaceDE w:val="0"/>
              <w:spacing w:after="120"/>
              <w:ind w:left="360"/>
              <w:rPr>
                <w:b/>
                <w:kern w:val="2"/>
                <w:sz w:val="22"/>
                <w:szCs w:val="22"/>
                <w:lang w:val="en-US"/>
              </w:rPr>
            </w:pPr>
            <w:r w:rsidRPr="00AD0770">
              <w:rPr>
                <w:rFonts w:eastAsia="Times New Roman"/>
                <w:b/>
                <w:bCs/>
                <w:kern w:val="2"/>
                <w:sz w:val="22"/>
                <w:szCs w:val="22"/>
              </w:rPr>
              <w:t xml:space="preserve">literatura </w:t>
            </w:r>
            <w:r w:rsidR="00942650" w:rsidRPr="00AD0770">
              <w:rPr>
                <w:rFonts w:eastAsia="Times New Roman"/>
                <w:b/>
                <w:bCs/>
                <w:kern w:val="2"/>
                <w:sz w:val="22"/>
                <w:szCs w:val="22"/>
              </w:rPr>
              <w:t>uzupełniająca</w:t>
            </w:r>
            <w:r w:rsidR="00C12D0F" w:rsidRPr="000F5921">
              <w:rPr>
                <w:b/>
                <w:kern w:val="2"/>
                <w:sz w:val="22"/>
                <w:szCs w:val="22"/>
                <w:lang w:val="en-US"/>
              </w:rPr>
              <w:t xml:space="preserve"> </w:t>
            </w:r>
          </w:p>
          <w:p w:rsidR="000F5921" w:rsidRDefault="000F5921" w:rsidP="000F5921">
            <w:pPr>
              <w:pStyle w:val="Akapitzlist"/>
              <w:numPr>
                <w:ilvl w:val="0"/>
                <w:numId w:val="19"/>
              </w:numPr>
              <w:rPr>
                <w:sz w:val="22"/>
                <w:szCs w:val="22"/>
                <w:lang w:val="en-US"/>
              </w:rPr>
            </w:pPr>
            <w:r w:rsidRPr="000F5921">
              <w:rPr>
                <w:sz w:val="22"/>
                <w:szCs w:val="22"/>
                <w:lang w:val="en-US"/>
              </w:rPr>
              <w:t xml:space="preserve">Jourdan, Christine &amp; Tuite Kevin (red.) 2006. </w:t>
            </w:r>
            <w:r w:rsidRPr="000F5921">
              <w:rPr>
                <w:i/>
                <w:sz w:val="22"/>
                <w:szCs w:val="22"/>
                <w:lang w:val="en-US"/>
              </w:rPr>
              <w:t>Language, culture, and society. Key topics in linguistic anthropology.</w:t>
            </w:r>
            <w:r w:rsidRPr="000F5921">
              <w:rPr>
                <w:sz w:val="22"/>
                <w:szCs w:val="22"/>
                <w:lang w:val="en-US"/>
              </w:rPr>
              <w:t xml:space="preserve"> Studies in the social and cultural foundations of language: Cambridge: Cambridge University Press.</w:t>
            </w:r>
          </w:p>
          <w:p w:rsidR="000F5921" w:rsidRDefault="000F5921" w:rsidP="000F5921">
            <w:pPr>
              <w:pStyle w:val="Akapitzlist"/>
              <w:numPr>
                <w:ilvl w:val="0"/>
                <w:numId w:val="19"/>
              </w:numPr>
              <w:rPr>
                <w:sz w:val="22"/>
                <w:szCs w:val="22"/>
                <w:lang w:val="en-US"/>
              </w:rPr>
            </w:pPr>
            <w:r w:rsidRPr="000F5921">
              <w:rPr>
                <w:sz w:val="22"/>
                <w:szCs w:val="22"/>
                <w:lang w:val="en-US"/>
              </w:rPr>
              <w:t>Riley, Philip 2008. Language</w:t>
            </w:r>
            <w:r w:rsidRPr="000F5921">
              <w:rPr>
                <w:i/>
                <w:sz w:val="22"/>
                <w:szCs w:val="22"/>
                <w:lang w:val="en-US"/>
              </w:rPr>
              <w:t>, culture and identity. An ethnolinguistic perspective</w:t>
            </w:r>
            <w:r w:rsidRPr="000F5921">
              <w:rPr>
                <w:sz w:val="22"/>
                <w:szCs w:val="22"/>
                <w:lang w:val="en-US"/>
              </w:rPr>
              <w:t>. Advances in Sociolinguistics, London &amp; New York: Continuum.</w:t>
            </w:r>
          </w:p>
          <w:p w:rsidR="000F5921" w:rsidRDefault="000F5921" w:rsidP="000F5921">
            <w:pPr>
              <w:pStyle w:val="Akapitzlist"/>
              <w:numPr>
                <w:ilvl w:val="0"/>
                <w:numId w:val="19"/>
              </w:numPr>
              <w:rPr>
                <w:sz w:val="22"/>
                <w:szCs w:val="22"/>
                <w:lang w:val="en-US"/>
              </w:rPr>
            </w:pPr>
            <w:r w:rsidRPr="000F5921">
              <w:rPr>
                <w:sz w:val="22"/>
                <w:szCs w:val="22"/>
                <w:lang w:val="en-US"/>
              </w:rPr>
              <w:t xml:space="preserve">Secombe, Margaret &amp; Zajda, Joseph (red.) 1999. </w:t>
            </w:r>
            <w:r w:rsidRPr="000F5921">
              <w:rPr>
                <w:i/>
                <w:sz w:val="22"/>
                <w:szCs w:val="22"/>
                <w:lang w:val="en-US"/>
              </w:rPr>
              <w:t>J.J. Smolicz on Education and Culture</w:t>
            </w:r>
            <w:r w:rsidRPr="000F5921">
              <w:rPr>
                <w:sz w:val="22"/>
                <w:szCs w:val="22"/>
                <w:lang w:val="en-US"/>
              </w:rPr>
              <w:t>. Albert Park: James Nicholas Publishers.</w:t>
            </w:r>
          </w:p>
          <w:p w:rsidR="000F5921" w:rsidRDefault="000F5921" w:rsidP="000F5921">
            <w:pPr>
              <w:pStyle w:val="Akapitzlist"/>
              <w:numPr>
                <w:ilvl w:val="0"/>
                <w:numId w:val="19"/>
              </w:numPr>
              <w:rPr>
                <w:sz w:val="22"/>
                <w:szCs w:val="22"/>
                <w:lang w:val="en-US"/>
              </w:rPr>
            </w:pPr>
            <w:r w:rsidRPr="000F5921">
              <w:rPr>
                <w:sz w:val="22"/>
                <w:szCs w:val="22"/>
                <w:lang w:val="en-US"/>
              </w:rPr>
              <w:t xml:space="preserve">Joseph, John E. 2004. </w:t>
            </w:r>
            <w:r w:rsidRPr="000F5921">
              <w:rPr>
                <w:i/>
                <w:sz w:val="22"/>
                <w:szCs w:val="22"/>
                <w:lang w:val="en-US"/>
              </w:rPr>
              <w:t>Language and identity: National, ethnic, religious</w:t>
            </w:r>
            <w:r w:rsidRPr="000F5921">
              <w:rPr>
                <w:sz w:val="22"/>
                <w:szCs w:val="22"/>
                <w:lang w:val="en-US"/>
              </w:rPr>
              <w:t>. NewYork: Palgrave Macmillan.</w:t>
            </w:r>
          </w:p>
          <w:p w:rsidR="00F57887" w:rsidRPr="000F5921" w:rsidRDefault="000F5921" w:rsidP="000F5921">
            <w:pPr>
              <w:pStyle w:val="Akapitzlist"/>
              <w:numPr>
                <w:ilvl w:val="0"/>
                <w:numId w:val="19"/>
              </w:numPr>
              <w:rPr>
                <w:sz w:val="22"/>
                <w:szCs w:val="22"/>
                <w:lang w:val="en-US"/>
              </w:rPr>
            </w:pPr>
            <w:r w:rsidRPr="000F5921">
              <w:rPr>
                <w:sz w:val="22"/>
                <w:szCs w:val="22"/>
                <w:lang w:val="en-US"/>
              </w:rPr>
              <w:t xml:space="preserve">Jourdan, Christine 2006. ‘Pidgin and creole genesis: an anthropological offering’ in: Jourdan, Christine &amp; Tuite Kevin (red.) </w:t>
            </w:r>
            <w:r w:rsidRPr="000F5921">
              <w:rPr>
                <w:i/>
                <w:sz w:val="22"/>
                <w:szCs w:val="22"/>
                <w:lang w:val="en-US"/>
              </w:rPr>
              <w:t>Language, culture, and society. Key topics in linguistic anthropology.</w:t>
            </w:r>
            <w:r w:rsidRPr="000F5921">
              <w:rPr>
                <w:sz w:val="22"/>
                <w:szCs w:val="22"/>
                <w:lang w:val="en-US"/>
              </w:rPr>
              <w:t xml:space="preserve"> Studies in the social and cultural foundations of language: Cambridge: Cambridge University Press.</w:t>
            </w:r>
          </w:p>
          <w:p w:rsidR="00AD0770" w:rsidRPr="001A7D65" w:rsidRDefault="00AD0770" w:rsidP="00F57887">
            <w:pPr>
              <w:pStyle w:val="Akapitzlist"/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val="en-US"/>
              </w:rPr>
            </w:pPr>
            <w:r w:rsidRPr="0037469C">
              <w:rPr>
                <w:sz w:val="22"/>
                <w:szCs w:val="22"/>
                <w:lang w:val="en-US"/>
              </w:rPr>
              <w:lastRenderedPageBreak/>
              <w:t xml:space="preserve"> </w:t>
            </w:r>
          </w:p>
        </w:tc>
      </w:tr>
      <w:tr w:rsidR="00605338" w:rsidRPr="00B33628" w:rsidTr="00582A0C">
        <w:tc>
          <w:tcPr>
            <w:tcW w:w="585" w:type="dxa"/>
            <w:shd w:val="clear" w:color="auto" w:fill="FFFFFF"/>
          </w:tcPr>
          <w:p w:rsidR="00605338" w:rsidRPr="00B33628" w:rsidRDefault="00605338" w:rsidP="00A62B9F">
            <w:pPr>
              <w:autoSpaceDE w:val="0"/>
              <w:spacing w:after="120"/>
              <w:jc w:val="both"/>
              <w:rPr>
                <w:rFonts w:eastAsia="Times New Roman"/>
                <w:b/>
                <w:bCs/>
                <w:kern w:val="2"/>
              </w:rPr>
            </w:pPr>
            <w:r w:rsidRPr="00B33628">
              <w:rPr>
                <w:rFonts w:eastAsia="Times New Roman"/>
                <w:b/>
                <w:bCs/>
                <w:kern w:val="2"/>
                <w:sz w:val="22"/>
                <w:szCs w:val="22"/>
              </w:rPr>
              <w:lastRenderedPageBreak/>
              <w:t>12</w:t>
            </w:r>
          </w:p>
        </w:tc>
        <w:tc>
          <w:tcPr>
            <w:tcW w:w="3095" w:type="dxa"/>
            <w:shd w:val="clear" w:color="auto" w:fill="FFFFFF"/>
          </w:tcPr>
          <w:p w:rsidR="00605338" w:rsidRPr="00B33628" w:rsidRDefault="00605338" w:rsidP="00A62B9F">
            <w:pPr>
              <w:autoSpaceDE w:val="0"/>
              <w:spacing w:after="120"/>
              <w:jc w:val="both"/>
              <w:rPr>
                <w:rFonts w:eastAsia="Times New Roman"/>
                <w:b/>
                <w:bCs/>
                <w:kern w:val="2"/>
                <w:sz w:val="22"/>
                <w:szCs w:val="22"/>
              </w:rPr>
            </w:pPr>
            <w:r w:rsidRPr="00B33628">
              <w:rPr>
                <w:rFonts w:eastAsia="Times New Roman"/>
                <w:b/>
                <w:bCs/>
                <w:kern w:val="2"/>
                <w:sz w:val="22"/>
                <w:szCs w:val="22"/>
              </w:rPr>
              <w:t xml:space="preserve">Osoba prowadząca zajęcia: </w:t>
            </w:r>
          </w:p>
          <w:p w:rsidR="00D301FD" w:rsidRPr="00B33628" w:rsidRDefault="00F76236" w:rsidP="00A62B9F">
            <w:pPr>
              <w:autoSpaceDE w:val="0"/>
              <w:spacing w:after="120"/>
              <w:jc w:val="both"/>
              <w:rPr>
                <w:rFonts w:eastAsia="Times New Roman"/>
                <w:bCs/>
                <w:kern w:val="2"/>
                <w:sz w:val="22"/>
                <w:szCs w:val="22"/>
              </w:rPr>
            </w:pPr>
            <w:r w:rsidRPr="00B33628">
              <w:rPr>
                <w:rFonts w:eastAsia="Times New Roman"/>
                <w:bCs/>
                <w:kern w:val="2"/>
                <w:sz w:val="22"/>
                <w:szCs w:val="22"/>
              </w:rPr>
              <w:t>Dr Rinaldo Neels</w:t>
            </w:r>
          </w:p>
          <w:p w:rsidR="00605338" w:rsidRPr="00E70389" w:rsidRDefault="00605338" w:rsidP="00A62B9F">
            <w:pPr>
              <w:autoSpaceDE w:val="0"/>
              <w:spacing w:after="120"/>
              <w:jc w:val="both"/>
              <w:rPr>
                <w:rFonts w:eastAsia="Times New Roman"/>
                <w:kern w:val="2"/>
              </w:rPr>
            </w:pPr>
          </w:p>
        </w:tc>
        <w:tc>
          <w:tcPr>
            <w:tcW w:w="5920" w:type="dxa"/>
          </w:tcPr>
          <w:p w:rsidR="00605338" w:rsidRPr="00E70389" w:rsidRDefault="00605338" w:rsidP="00A62B9F">
            <w:pPr>
              <w:keepNext/>
              <w:tabs>
                <w:tab w:val="left" w:pos="432"/>
              </w:tabs>
              <w:autoSpaceDE w:val="0"/>
              <w:spacing w:after="120"/>
              <w:rPr>
                <w:rFonts w:eastAsia="Times New Roman"/>
                <w:kern w:val="2"/>
              </w:rPr>
            </w:pPr>
          </w:p>
        </w:tc>
      </w:tr>
    </w:tbl>
    <w:p w:rsidR="00605338" w:rsidRPr="00E70389" w:rsidRDefault="00605338" w:rsidP="006822A2">
      <w:pPr>
        <w:autoSpaceDE w:val="0"/>
        <w:spacing w:after="120"/>
        <w:rPr>
          <w:rFonts w:eastAsia="Times New Roman"/>
          <w:kern w:val="2"/>
          <w:sz w:val="22"/>
          <w:szCs w:val="22"/>
        </w:rPr>
      </w:pPr>
      <w:bookmarkStart w:id="0" w:name="_GoBack"/>
      <w:bookmarkEnd w:id="0"/>
    </w:p>
    <w:sectPr w:rsidR="00605338" w:rsidRPr="00E70389" w:rsidSect="00D3354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670" w:rsidRDefault="00506670" w:rsidP="006822A2">
      <w:r>
        <w:separator/>
      </w:r>
    </w:p>
  </w:endnote>
  <w:endnote w:type="continuationSeparator" w:id="0">
    <w:p w:rsidR="00506670" w:rsidRDefault="00506670" w:rsidP="0068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670" w:rsidRDefault="00506670" w:rsidP="006822A2">
      <w:r>
        <w:separator/>
      </w:r>
    </w:p>
  </w:footnote>
  <w:footnote w:type="continuationSeparator" w:id="0">
    <w:p w:rsidR="00506670" w:rsidRDefault="00506670" w:rsidP="006822A2">
      <w:r>
        <w:continuationSeparator/>
      </w:r>
    </w:p>
  </w:footnote>
  <w:footnote w:id="1">
    <w:p w:rsidR="00605338" w:rsidRDefault="00605338" w:rsidP="006822A2">
      <w:pPr>
        <w:pStyle w:val="Tekstprzypisudolnego"/>
      </w:pPr>
      <w:r w:rsidRPr="00323E4F">
        <w:rPr>
          <w:rStyle w:val="Odwoanieprzypisudolnego"/>
        </w:rPr>
        <w:footnoteRef/>
      </w:r>
      <w:r w:rsidRPr="00323E4F">
        <w:t xml:space="preserve"> wersja z </w:t>
      </w:r>
      <w:r>
        <w:t xml:space="preserve">16 </w:t>
      </w:r>
      <w:r w:rsidRPr="00323E4F">
        <w:t>grudnia 2010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5F3"/>
    <w:multiLevelType w:val="hybridMultilevel"/>
    <w:tmpl w:val="81A640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4511"/>
    <w:multiLevelType w:val="hybridMultilevel"/>
    <w:tmpl w:val="A7FAA4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F4E9F"/>
    <w:multiLevelType w:val="multilevel"/>
    <w:tmpl w:val="C218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1FC2EEB"/>
    <w:multiLevelType w:val="hybridMultilevel"/>
    <w:tmpl w:val="74BCB97E"/>
    <w:lvl w:ilvl="0" w:tplc="08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16A0355F"/>
    <w:multiLevelType w:val="hybridMultilevel"/>
    <w:tmpl w:val="2DB4C9D6"/>
    <w:lvl w:ilvl="0" w:tplc="A7060AF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22371"/>
    <w:multiLevelType w:val="hybridMultilevel"/>
    <w:tmpl w:val="BEBCDCCE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DF2237"/>
    <w:multiLevelType w:val="hybridMultilevel"/>
    <w:tmpl w:val="7E8ADABA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46870C0"/>
    <w:multiLevelType w:val="hybridMultilevel"/>
    <w:tmpl w:val="7BC81E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E072F"/>
    <w:multiLevelType w:val="hybridMultilevel"/>
    <w:tmpl w:val="A39E67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91AA3"/>
    <w:multiLevelType w:val="hybridMultilevel"/>
    <w:tmpl w:val="349EF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D06456C"/>
    <w:multiLevelType w:val="hybridMultilevel"/>
    <w:tmpl w:val="61DC9C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F54B91"/>
    <w:multiLevelType w:val="hybridMultilevel"/>
    <w:tmpl w:val="8EA24D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A38E6"/>
    <w:multiLevelType w:val="hybridMultilevel"/>
    <w:tmpl w:val="9B6E5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9223BA"/>
    <w:multiLevelType w:val="hybridMultilevel"/>
    <w:tmpl w:val="A6C2D7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95069"/>
    <w:multiLevelType w:val="multilevel"/>
    <w:tmpl w:val="0858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1E35DDA"/>
    <w:multiLevelType w:val="multilevel"/>
    <w:tmpl w:val="8BDC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6765B3E"/>
    <w:multiLevelType w:val="hybridMultilevel"/>
    <w:tmpl w:val="474C8FEC"/>
    <w:lvl w:ilvl="0" w:tplc="0813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7">
    <w:nsid w:val="7D353D7C"/>
    <w:multiLevelType w:val="hybridMultilevel"/>
    <w:tmpl w:val="CBD65A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94087"/>
    <w:multiLevelType w:val="multilevel"/>
    <w:tmpl w:val="685A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8"/>
  </w:num>
  <w:num w:numId="5">
    <w:abstractNumId w:val="9"/>
  </w:num>
  <w:num w:numId="6">
    <w:abstractNumId w:val="4"/>
  </w:num>
  <w:num w:numId="7">
    <w:abstractNumId w:val="12"/>
  </w:num>
  <w:num w:numId="8">
    <w:abstractNumId w:val="11"/>
  </w:num>
  <w:num w:numId="9">
    <w:abstractNumId w:val="5"/>
  </w:num>
  <w:num w:numId="10">
    <w:abstractNumId w:val="0"/>
  </w:num>
  <w:num w:numId="11">
    <w:abstractNumId w:val="1"/>
  </w:num>
  <w:num w:numId="12">
    <w:abstractNumId w:val="3"/>
  </w:num>
  <w:num w:numId="13">
    <w:abstractNumId w:val="10"/>
  </w:num>
  <w:num w:numId="14">
    <w:abstractNumId w:val="13"/>
  </w:num>
  <w:num w:numId="15">
    <w:abstractNumId w:val="6"/>
  </w:num>
  <w:num w:numId="16">
    <w:abstractNumId w:val="17"/>
  </w:num>
  <w:num w:numId="17">
    <w:abstractNumId w:val="8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A2"/>
    <w:rsid w:val="0001524F"/>
    <w:rsid w:val="0003273F"/>
    <w:rsid w:val="00052A1A"/>
    <w:rsid w:val="00070FB1"/>
    <w:rsid w:val="00085BE6"/>
    <w:rsid w:val="000B5AC2"/>
    <w:rsid w:val="000C4E03"/>
    <w:rsid w:val="000C65AA"/>
    <w:rsid w:val="000D0AD0"/>
    <w:rsid w:val="000D7CA3"/>
    <w:rsid w:val="000E3DEF"/>
    <w:rsid w:val="000E619C"/>
    <w:rsid w:val="000F1295"/>
    <w:rsid w:val="000F5921"/>
    <w:rsid w:val="00100AB6"/>
    <w:rsid w:val="00113952"/>
    <w:rsid w:val="00121656"/>
    <w:rsid w:val="001241A0"/>
    <w:rsid w:val="00124DC9"/>
    <w:rsid w:val="00132C65"/>
    <w:rsid w:val="00183B82"/>
    <w:rsid w:val="00193F74"/>
    <w:rsid w:val="001A7D65"/>
    <w:rsid w:val="001B30E4"/>
    <w:rsid w:val="001B5C6D"/>
    <w:rsid w:val="001B7EDA"/>
    <w:rsid w:val="001D7A78"/>
    <w:rsid w:val="001E13D5"/>
    <w:rsid w:val="001E1DE9"/>
    <w:rsid w:val="001E5664"/>
    <w:rsid w:val="001E5F6F"/>
    <w:rsid w:val="00207BE3"/>
    <w:rsid w:val="002148E6"/>
    <w:rsid w:val="00232926"/>
    <w:rsid w:val="00246957"/>
    <w:rsid w:val="00251C27"/>
    <w:rsid w:val="002C57D3"/>
    <w:rsid w:val="002D57B6"/>
    <w:rsid w:val="002F385C"/>
    <w:rsid w:val="002F4D1F"/>
    <w:rsid w:val="00306B90"/>
    <w:rsid w:val="00323E4F"/>
    <w:rsid w:val="00327388"/>
    <w:rsid w:val="00342C16"/>
    <w:rsid w:val="00347AB6"/>
    <w:rsid w:val="0037469C"/>
    <w:rsid w:val="0038289F"/>
    <w:rsid w:val="003B2FF7"/>
    <w:rsid w:val="003B7839"/>
    <w:rsid w:val="003C1BE7"/>
    <w:rsid w:val="003C70FF"/>
    <w:rsid w:val="003D06E1"/>
    <w:rsid w:val="003E71B9"/>
    <w:rsid w:val="003F1B19"/>
    <w:rsid w:val="00475C2E"/>
    <w:rsid w:val="004A080A"/>
    <w:rsid w:val="004B0CF6"/>
    <w:rsid w:val="004C2D54"/>
    <w:rsid w:val="004D190D"/>
    <w:rsid w:val="004D1E2D"/>
    <w:rsid w:val="004E09E7"/>
    <w:rsid w:val="00500CCB"/>
    <w:rsid w:val="0050259C"/>
    <w:rsid w:val="005042AC"/>
    <w:rsid w:val="00506670"/>
    <w:rsid w:val="005265AC"/>
    <w:rsid w:val="00546EE9"/>
    <w:rsid w:val="00582A0C"/>
    <w:rsid w:val="00590F84"/>
    <w:rsid w:val="005A369A"/>
    <w:rsid w:val="005E4ABC"/>
    <w:rsid w:val="00605338"/>
    <w:rsid w:val="006114EE"/>
    <w:rsid w:val="006132E4"/>
    <w:rsid w:val="0066188D"/>
    <w:rsid w:val="00672258"/>
    <w:rsid w:val="006818DE"/>
    <w:rsid w:val="006822A2"/>
    <w:rsid w:val="00690C9A"/>
    <w:rsid w:val="006943CF"/>
    <w:rsid w:val="00696544"/>
    <w:rsid w:val="006A6D62"/>
    <w:rsid w:val="0073528F"/>
    <w:rsid w:val="0077027C"/>
    <w:rsid w:val="0078732D"/>
    <w:rsid w:val="007943AA"/>
    <w:rsid w:val="007B6C6C"/>
    <w:rsid w:val="007D1A2A"/>
    <w:rsid w:val="007D2366"/>
    <w:rsid w:val="00801B5F"/>
    <w:rsid w:val="00854096"/>
    <w:rsid w:val="008A0F09"/>
    <w:rsid w:val="008A3687"/>
    <w:rsid w:val="008C7DE6"/>
    <w:rsid w:val="008D10D5"/>
    <w:rsid w:val="00940DA2"/>
    <w:rsid w:val="00942650"/>
    <w:rsid w:val="009450C4"/>
    <w:rsid w:val="009628C5"/>
    <w:rsid w:val="00966CF1"/>
    <w:rsid w:val="00981BD9"/>
    <w:rsid w:val="00986236"/>
    <w:rsid w:val="009A46E7"/>
    <w:rsid w:val="009C7B3A"/>
    <w:rsid w:val="009D4667"/>
    <w:rsid w:val="009E3309"/>
    <w:rsid w:val="009E78C5"/>
    <w:rsid w:val="00A1347D"/>
    <w:rsid w:val="00A34E86"/>
    <w:rsid w:val="00A62B9F"/>
    <w:rsid w:val="00A97F61"/>
    <w:rsid w:val="00AB15A9"/>
    <w:rsid w:val="00AD0770"/>
    <w:rsid w:val="00AD2219"/>
    <w:rsid w:val="00AD3416"/>
    <w:rsid w:val="00AE043F"/>
    <w:rsid w:val="00AE15DE"/>
    <w:rsid w:val="00AF3F6C"/>
    <w:rsid w:val="00B33628"/>
    <w:rsid w:val="00B54A95"/>
    <w:rsid w:val="00B612A9"/>
    <w:rsid w:val="00B70360"/>
    <w:rsid w:val="00B943DE"/>
    <w:rsid w:val="00BA7997"/>
    <w:rsid w:val="00BC0EE4"/>
    <w:rsid w:val="00BF1806"/>
    <w:rsid w:val="00BF57D0"/>
    <w:rsid w:val="00C12D0F"/>
    <w:rsid w:val="00C17C7D"/>
    <w:rsid w:val="00C50D44"/>
    <w:rsid w:val="00C700DD"/>
    <w:rsid w:val="00C74BAE"/>
    <w:rsid w:val="00CB775D"/>
    <w:rsid w:val="00CC5620"/>
    <w:rsid w:val="00CE7042"/>
    <w:rsid w:val="00CF3846"/>
    <w:rsid w:val="00D206AA"/>
    <w:rsid w:val="00D22EE4"/>
    <w:rsid w:val="00D261C7"/>
    <w:rsid w:val="00D301FD"/>
    <w:rsid w:val="00D3354F"/>
    <w:rsid w:val="00D400FC"/>
    <w:rsid w:val="00D45687"/>
    <w:rsid w:val="00D612AB"/>
    <w:rsid w:val="00D77D58"/>
    <w:rsid w:val="00DA3A87"/>
    <w:rsid w:val="00DC6711"/>
    <w:rsid w:val="00DD69A7"/>
    <w:rsid w:val="00DD7401"/>
    <w:rsid w:val="00DD764E"/>
    <w:rsid w:val="00E0292D"/>
    <w:rsid w:val="00E05D95"/>
    <w:rsid w:val="00E1406F"/>
    <w:rsid w:val="00E27305"/>
    <w:rsid w:val="00E33F26"/>
    <w:rsid w:val="00E33F86"/>
    <w:rsid w:val="00E35960"/>
    <w:rsid w:val="00E37102"/>
    <w:rsid w:val="00E70389"/>
    <w:rsid w:val="00EA0EF6"/>
    <w:rsid w:val="00EB285D"/>
    <w:rsid w:val="00EC4558"/>
    <w:rsid w:val="00EF743D"/>
    <w:rsid w:val="00F0678E"/>
    <w:rsid w:val="00F06F3B"/>
    <w:rsid w:val="00F15215"/>
    <w:rsid w:val="00F27288"/>
    <w:rsid w:val="00F2759C"/>
    <w:rsid w:val="00F50882"/>
    <w:rsid w:val="00F57887"/>
    <w:rsid w:val="00F76236"/>
    <w:rsid w:val="00FB3D60"/>
    <w:rsid w:val="00FC1366"/>
    <w:rsid w:val="00FD5CB0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2A2"/>
    <w:pPr>
      <w:widowControl w:val="0"/>
      <w:suppressAutoHyphens/>
    </w:pPr>
    <w:rPr>
      <w:rFonts w:ascii="Times New Roman" w:eastAsia="SimSun" w:hAnsi="Times New Roman"/>
      <w:kern w:val="1"/>
      <w:sz w:val="24"/>
      <w:szCs w:val="24"/>
      <w:lang w:val="pl-PL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822A2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22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2A2"/>
    <w:rPr>
      <w:rFonts w:ascii="Times New Roman" w:eastAsia="SimSun" w:hAnsi="Times New Roman" w:cs="Times New Roman"/>
      <w:kern w:val="1"/>
      <w:sz w:val="18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rsid w:val="006822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6822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822A2"/>
    <w:rPr>
      <w:rFonts w:ascii="Times New Roman" w:eastAsia="SimSun" w:hAnsi="Times New Roman" w:cs="Times New Roman"/>
      <w:kern w:val="1"/>
      <w:sz w:val="21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00CC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0CCB"/>
    <w:rPr>
      <w:rFonts w:ascii="Times New Roman" w:eastAsia="SimSun" w:hAnsi="Times New Roman" w:cs="Times New Roman"/>
      <w:kern w:val="1"/>
      <w:sz w:val="18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rsid w:val="00500CCB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D612AB"/>
    <w:rPr>
      <w:b/>
      <w:bCs/>
    </w:rPr>
  </w:style>
  <w:style w:type="paragraph" w:styleId="Akapitzlist">
    <w:name w:val="List Paragraph"/>
    <w:basedOn w:val="Normalny"/>
    <w:uiPriority w:val="99"/>
    <w:qFormat/>
    <w:rsid w:val="00D77D58"/>
    <w:pPr>
      <w:ind w:left="720"/>
    </w:pPr>
  </w:style>
  <w:style w:type="character" w:customStyle="1" w:styleId="reference-text">
    <w:name w:val="reference-text"/>
    <w:basedOn w:val="Domylnaczcionkaakapitu"/>
    <w:rsid w:val="000F5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2A2"/>
    <w:pPr>
      <w:widowControl w:val="0"/>
      <w:suppressAutoHyphens/>
    </w:pPr>
    <w:rPr>
      <w:rFonts w:ascii="Times New Roman" w:eastAsia="SimSun" w:hAnsi="Times New Roman"/>
      <w:kern w:val="1"/>
      <w:sz w:val="24"/>
      <w:szCs w:val="24"/>
      <w:lang w:val="pl-PL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822A2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22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2A2"/>
    <w:rPr>
      <w:rFonts w:ascii="Times New Roman" w:eastAsia="SimSun" w:hAnsi="Times New Roman" w:cs="Times New Roman"/>
      <w:kern w:val="1"/>
      <w:sz w:val="18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rsid w:val="006822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6822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822A2"/>
    <w:rPr>
      <w:rFonts w:ascii="Times New Roman" w:eastAsia="SimSun" w:hAnsi="Times New Roman" w:cs="Times New Roman"/>
      <w:kern w:val="1"/>
      <w:sz w:val="21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00CC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0CCB"/>
    <w:rPr>
      <w:rFonts w:ascii="Times New Roman" w:eastAsia="SimSun" w:hAnsi="Times New Roman" w:cs="Times New Roman"/>
      <w:kern w:val="1"/>
      <w:sz w:val="18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rsid w:val="00500CCB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D612AB"/>
    <w:rPr>
      <w:b/>
      <w:bCs/>
    </w:rPr>
  </w:style>
  <w:style w:type="paragraph" w:styleId="Akapitzlist">
    <w:name w:val="List Paragraph"/>
    <w:basedOn w:val="Normalny"/>
    <w:uiPriority w:val="99"/>
    <w:qFormat/>
    <w:rsid w:val="00D77D58"/>
    <w:pPr>
      <w:ind w:left="720"/>
    </w:pPr>
  </w:style>
  <w:style w:type="character" w:customStyle="1" w:styleId="reference-text">
    <w:name w:val="reference-text"/>
    <w:basedOn w:val="Domylnaczcionkaakapitu"/>
    <w:rsid w:val="000F5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1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3339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Luiza</cp:lastModifiedBy>
  <cp:revision>2</cp:revision>
  <dcterms:created xsi:type="dcterms:W3CDTF">2012-11-14T11:53:00Z</dcterms:created>
  <dcterms:modified xsi:type="dcterms:W3CDTF">2012-11-14T11:53:00Z</dcterms:modified>
</cp:coreProperties>
</file>