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461" w:rsidRPr="00260BC9" w:rsidRDefault="00322336">
      <w:pPr>
        <w:rPr>
          <w:rStyle w:val="Uwydatnienie"/>
          <w:rFonts w:ascii="Adelle SansW02-Regular" w:hAnsi="Adelle SansW02-Regular"/>
          <w:color w:val="333333"/>
          <w:shd w:val="clear" w:color="auto" w:fill="FFFFFF"/>
          <w:lang w:val="nl-NL"/>
        </w:rPr>
      </w:pPr>
      <w:bookmarkStart w:id="0" w:name="_GoBack"/>
      <w:bookmarkEnd w:id="0"/>
      <w:r>
        <w:rPr>
          <w:rStyle w:val="Uwydatnienie"/>
          <w:rFonts w:ascii="Adelle SansW02-Regular" w:hAnsi="Adelle SansW02-Regular"/>
          <w:color w:val="333333"/>
          <w:shd w:val="clear" w:color="auto" w:fill="FFFFFF"/>
          <w:lang w:val="nl-NL"/>
        </w:rPr>
        <w:t>“</w:t>
      </w:r>
      <w:r w:rsidR="003D4EDF" w:rsidRPr="00260BC9">
        <w:rPr>
          <w:rStyle w:val="Uwydatnienie"/>
          <w:rFonts w:ascii="Adelle SansW02-Regular" w:hAnsi="Adelle SansW02-Regular"/>
          <w:color w:val="333333"/>
          <w:shd w:val="clear" w:color="auto" w:fill="FFFFFF"/>
          <w:lang w:val="nl-NL"/>
        </w:rPr>
        <w:t>Is het zo klaar als een klontje?</w:t>
      </w:r>
      <w:r>
        <w:rPr>
          <w:rStyle w:val="Uwydatnienie"/>
          <w:rFonts w:ascii="Adelle SansW02-Regular" w:hAnsi="Adelle SansW02-Regular"/>
          <w:color w:val="333333"/>
          <w:shd w:val="clear" w:color="auto" w:fill="FFFFFF"/>
          <w:lang w:val="nl-NL"/>
        </w:rPr>
        <w:t>”</w:t>
      </w:r>
      <w:r w:rsidR="003D4EDF" w:rsidRPr="00260BC9">
        <w:rPr>
          <w:rStyle w:val="Uwydatnienie"/>
          <w:rFonts w:ascii="Adelle SansW02-Regular" w:hAnsi="Adelle SansW02-Regular"/>
          <w:color w:val="333333"/>
          <w:shd w:val="clear" w:color="auto" w:fill="FFFFFF"/>
          <w:lang w:val="nl-NL"/>
        </w:rPr>
        <w:t xml:space="preserve"> Over het vertalen van Nederlandse vaste vergelijkingen naar het Tsjechisch</w:t>
      </w:r>
    </w:p>
    <w:p w:rsidR="009533DE" w:rsidRPr="00260BC9" w:rsidRDefault="003D0B16">
      <w:pPr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</w:pPr>
      <w:r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Vaste vergelijkingen </w:t>
      </w:r>
      <w:r w:rsidR="001B6A5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vormen</w:t>
      </w:r>
      <w:r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="00DB6C95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in de meeste talen </w:t>
      </w:r>
      <w:r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een belangrijk </w:t>
      </w:r>
      <w:r w:rsidR="001B6A5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onder</w:t>
      </w:r>
      <w:r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deel van de fraseologie.</w:t>
      </w:r>
      <w:r w:rsidR="00AA5A51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="009533DE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In de</w:t>
      </w:r>
      <w:r w:rsidR="00DB6C95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ze</w:t>
      </w:r>
      <w:r w:rsidR="009533DE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bijdrage worden e</w:t>
      </w:r>
      <w:r w:rsidR="00AA5A51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erst verschillende soorten Nederlandse vaste vergelijkingen kort</w:t>
      </w:r>
      <w:r w:rsidR="00FC7727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beschreven en</w:t>
      </w:r>
      <w:r w:rsidR="00AA5A51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gekarakteriseerd</w:t>
      </w:r>
      <w:r w:rsidR="00FC7727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. Vervolgens worden de mogelijkheden voorgesteld hoe deze vaste verbindingen </w:t>
      </w:r>
      <w:r w:rsidR="00DB6C95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in</w:t>
      </w:r>
      <w:r w:rsidR="00FC7727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een andere taal vertaald kunnen worden. Dit </w:t>
      </w:r>
      <w:r w:rsidR="001B6A5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wordt</w:t>
      </w:r>
      <w:r w:rsidR="00FC7727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="00941CF0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geïllustreerd</w:t>
      </w:r>
      <w:r w:rsidR="00FC7727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met behulp van enkele voorbeelden van Nederlandse vaste vergelijkingen en hun Tsjechische equivalenten</w:t>
      </w:r>
      <w:r w:rsidR="007C0D32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,</w:t>
      </w:r>
      <w:r w:rsidR="00FC7727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die in de </w:t>
      </w:r>
      <w:r w:rsidR="00035530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vertaal</w:t>
      </w:r>
      <w:r w:rsidR="00FC7727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woordenboeken te vinden zijn. </w:t>
      </w:r>
    </w:p>
    <w:p w:rsidR="003D0B16" w:rsidRPr="00260BC9" w:rsidRDefault="00944999">
      <w:pPr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</w:pPr>
      <w:r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Vaste verbindingen die in het Nederlands en in het Tsjechisch overeenkomen,</w:t>
      </w:r>
      <w:r w:rsidR="00CF41E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="001B6A5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komen</w:t>
      </w:r>
      <w:r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heel vaak ook in andere Europese talen </w:t>
      </w:r>
      <w:r w:rsidR="001B6A5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voor. Ze </w:t>
      </w:r>
      <w:r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kunnen </w:t>
      </w:r>
      <w:r w:rsidR="00AE7F42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dus </w:t>
      </w:r>
      <w:r w:rsidR="008C2DA7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als </w:t>
      </w:r>
      <w:r w:rsidR="001B6A5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e</w:t>
      </w:r>
      <w:r w:rsidR="008C2DA7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uropeï</w:t>
      </w:r>
      <w:r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smen</w:t>
      </w:r>
      <w:r w:rsidR="00AE7F42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ofwel </w:t>
      </w:r>
      <w:r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internationalismen beschouwd worden. </w:t>
      </w:r>
      <w:r w:rsidR="001B6A5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Daarnaast bestaan</w:t>
      </w:r>
      <w:r w:rsidR="006A0026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er </w:t>
      </w:r>
      <w:r w:rsidR="001B6A5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ongetwijfeld</w:t>
      </w:r>
      <w:r w:rsidR="00AE7F42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="001B6A5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ook </w:t>
      </w:r>
      <w:r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vaste vergelijkingen die typisch voor </w:t>
      </w:r>
      <w:r w:rsidR="00AE7F42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het </w:t>
      </w:r>
      <w:r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Nederlands zijn</w:t>
      </w:r>
      <w:r w:rsidR="001B6A5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en </w:t>
      </w:r>
      <w:r w:rsidR="001B6A5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daardoor</w:t>
      </w:r>
      <w:r w:rsidR="00941CF0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="005476E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moeilijk</w:t>
      </w:r>
      <w:r w:rsidR="009533DE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="005476E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te </w:t>
      </w:r>
      <w:r w:rsidR="00485463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vertal</w:t>
      </w:r>
      <w:r w:rsidR="005476EB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en</w:t>
      </w:r>
      <w:r w:rsidR="00485463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zijn. </w:t>
      </w:r>
      <w:r w:rsidR="009533DE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Aan de hand van </w:t>
      </w:r>
      <w:r w:rsidR="00035530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de </w:t>
      </w:r>
      <w:r w:rsidR="009533DE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excerpta uit het parallelle corpus InterCorp</w:t>
      </w:r>
      <w:r w:rsidR="00DB6C95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,</w:t>
      </w:r>
      <w:r w:rsidR="009533DE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dat o. a. </w:t>
      </w:r>
      <w:r w:rsidR="00AC7BB3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enkele Nederlandse literaire teksten en hun Tsjechische vertalingen bevat, </w:t>
      </w:r>
      <w:r w:rsidR="00E75496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heb ik </w:t>
      </w:r>
      <w:r w:rsidR="00AC7BB3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na</w:t>
      </w:r>
      <w:r w:rsidR="00E75496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ge</w:t>
      </w:r>
      <w:r w:rsidR="00AC7BB3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gaan op welke manier Nederlandse vaste vergelijkingen </w:t>
      </w:r>
      <w:r w:rsidR="00DB6C95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in</w:t>
      </w:r>
      <w:r w:rsidR="00AC7BB3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het Tsjechisch in </w:t>
      </w:r>
      <w:r w:rsidR="00AE7F42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de </w:t>
      </w:r>
      <w:r w:rsidR="00AC7BB3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praktijk vertaald w</w:t>
      </w:r>
      <w:r w:rsidR="00DF042C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o</w:t>
      </w:r>
      <w:r w:rsidR="00AC7BB3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rden</w:t>
      </w:r>
      <w:r w:rsidR="00941CF0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="00AE7F42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en </w:t>
      </w:r>
      <w:r w:rsidR="00E75496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of er ook Nederlandse vaste </w:t>
      </w:r>
      <w:r w:rsidR="00AE7F42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vergelijkingen</w:t>
      </w:r>
      <w:r w:rsidR="00E75496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te vinden zijn</w:t>
      </w:r>
      <w:r w:rsidR="0013013E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,</w:t>
      </w:r>
      <w:r w:rsidR="00E75496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die</w:t>
      </w:r>
      <w:r w:rsidR="00485463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="00517157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een</w:t>
      </w:r>
      <w:r w:rsidR="0013013E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="00485463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uitdaging </w:t>
      </w:r>
      <w:r w:rsidR="0013013E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voor vertalers </w:t>
      </w:r>
      <w:r w:rsidR="00517157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>zijn</w:t>
      </w:r>
      <w:r w:rsidR="0013013E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. </w:t>
      </w:r>
      <w:r w:rsidR="00DF042C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="00485463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 </w:t>
      </w:r>
      <w:r w:rsidR="00AC7BB3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 </w:t>
      </w:r>
      <w:r w:rsidR="009533DE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   </w:t>
      </w:r>
      <w:r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 </w:t>
      </w:r>
      <w:r w:rsidR="00FC7727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="00AA5A51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  <w:r w:rsidR="003D0B16" w:rsidRPr="00260BC9">
        <w:rPr>
          <w:rStyle w:val="Uwydatnienie"/>
          <w:rFonts w:ascii="Adelle SansW02-Regular" w:hAnsi="Adelle SansW02-Regular"/>
          <w:i w:val="0"/>
          <w:color w:val="333333"/>
          <w:shd w:val="clear" w:color="auto" w:fill="FFFFFF"/>
          <w:lang w:val="nl-NL"/>
        </w:rPr>
        <w:t xml:space="preserve"> </w:t>
      </w:r>
    </w:p>
    <w:sectPr w:rsidR="003D0B16" w:rsidRPr="00260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23C" w:rsidRDefault="00E8223C" w:rsidP="003D0B16">
      <w:pPr>
        <w:spacing w:after="0" w:line="240" w:lineRule="auto"/>
      </w:pPr>
      <w:r>
        <w:separator/>
      </w:r>
    </w:p>
  </w:endnote>
  <w:endnote w:type="continuationSeparator" w:id="0">
    <w:p w:rsidR="00E8223C" w:rsidRDefault="00E8223C" w:rsidP="003D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elle SansW02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23C" w:rsidRDefault="00E8223C" w:rsidP="003D0B16">
      <w:pPr>
        <w:spacing w:after="0" w:line="240" w:lineRule="auto"/>
      </w:pPr>
      <w:r>
        <w:separator/>
      </w:r>
    </w:p>
  </w:footnote>
  <w:footnote w:type="continuationSeparator" w:id="0">
    <w:p w:rsidR="00E8223C" w:rsidRDefault="00E8223C" w:rsidP="003D0B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DF"/>
    <w:rsid w:val="00031A35"/>
    <w:rsid w:val="00035530"/>
    <w:rsid w:val="0013013E"/>
    <w:rsid w:val="001B6A5B"/>
    <w:rsid w:val="00260BC9"/>
    <w:rsid w:val="00322336"/>
    <w:rsid w:val="003B33CB"/>
    <w:rsid w:val="003D0B16"/>
    <w:rsid w:val="003D4EDF"/>
    <w:rsid w:val="00485463"/>
    <w:rsid w:val="00517157"/>
    <w:rsid w:val="005476EB"/>
    <w:rsid w:val="00591E70"/>
    <w:rsid w:val="00632CD3"/>
    <w:rsid w:val="006A0026"/>
    <w:rsid w:val="0074406B"/>
    <w:rsid w:val="007C0D32"/>
    <w:rsid w:val="008C2DA7"/>
    <w:rsid w:val="00923F78"/>
    <w:rsid w:val="00941CF0"/>
    <w:rsid w:val="00944999"/>
    <w:rsid w:val="009533DE"/>
    <w:rsid w:val="00A909C5"/>
    <w:rsid w:val="00AA5A51"/>
    <w:rsid w:val="00AC7BB3"/>
    <w:rsid w:val="00AD0760"/>
    <w:rsid w:val="00AE7F42"/>
    <w:rsid w:val="00B86E9B"/>
    <w:rsid w:val="00CE0FB1"/>
    <w:rsid w:val="00CF41EB"/>
    <w:rsid w:val="00DB6C95"/>
    <w:rsid w:val="00DE5F53"/>
    <w:rsid w:val="00DF042C"/>
    <w:rsid w:val="00E75496"/>
    <w:rsid w:val="00E8223C"/>
    <w:rsid w:val="00E8712F"/>
    <w:rsid w:val="00FC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D4ED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B16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B16"/>
    <w:rPr>
      <w:rFonts w:eastAsiaTheme="minorEastAsia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D0B16"/>
  </w:style>
  <w:style w:type="character" w:styleId="Hipercze">
    <w:name w:val="Hyperlink"/>
    <w:basedOn w:val="Domylnaczcionkaakapitu"/>
    <w:uiPriority w:val="99"/>
    <w:unhideWhenUsed/>
    <w:rsid w:val="003D0B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C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C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C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D4ED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0B16"/>
    <w:pPr>
      <w:spacing w:after="0" w:line="240" w:lineRule="auto"/>
    </w:pPr>
    <w:rPr>
      <w:rFonts w:eastAsiaTheme="minorEastAsia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0B16"/>
    <w:rPr>
      <w:rFonts w:eastAsiaTheme="minorEastAsia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1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D0B16"/>
  </w:style>
  <w:style w:type="character" w:styleId="Hipercze">
    <w:name w:val="Hyperlink"/>
    <w:basedOn w:val="Domylnaczcionkaakapitu"/>
    <w:uiPriority w:val="99"/>
    <w:unhideWhenUsed/>
    <w:rsid w:val="003D0B1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C9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6C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6C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6C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6C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6C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KAA</dc:creator>
  <cp:lastModifiedBy>Kamila Tomaka</cp:lastModifiedBy>
  <cp:revision>2</cp:revision>
  <dcterms:created xsi:type="dcterms:W3CDTF">2017-11-04T09:45:00Z</dcterms:created>
  <dcterms:modified xsi:type="dcterms:W3CDTF">2017-11-04T09:45:00Z</dcterms:modified>
</cp:coreProperties>
</file>