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61" w:rsidRPr="00B3330B" w:rsidRDefault="00757261" w:rsidP="004F73CF">
      <w:pPr>
        <w:rPr>
          <w:b/>
        </w:rPr>
      </w:pPr>
      <w:r w:rsidRPr="00B3330B">
        <w:rPr>
          <w:b/>
        </w:rPr>
        <w:t xml:space="preserve">KARTA PRZEDMIOTU </w:t>
      </w:r>
    </w:p>
    <w:p w:rsidR="004F73CF" w:rsidRPr="00B3330B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B3330B">
        <w:rPr>
          <w:b/>
        </w:rPr>
        <w:t>Dane podstawowe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D1A52" w:rsidRPr="00941EEA" w:rsidTr="00941EEA">
        <w:tc>
          <w:tcPr>
            <w:tcW w:w="4606" w:type="dxa"/>
            <w:shd w:val="clear" w:color="auto" w:fill="auto"/>
          </w:tcPr>
          <w:p w:rsidR="002D1A52" w:rsidRPr="00941EEA" w:rsidRDefault="002D1A52" w:rsidP="00941EEA">
            <w:pPr>
              <w:spacing w:after="0" w:line="240" w:lineRule="auto"/>
            </w:pPr>
            <w:r w:rsidRPr="00941EEA">
              <w:t>Nazwa przedmiotu</w:t>
            </w:r>
          </w:p>
        </w:tc>
        <w:tc>
          <w:tcPr>
            <w:tcW w:w="4606" w:type="dxa"/>
            <w:shd w:val="clear" w:color="auto" w:fill="auto"/>
          </w:tcPr>
          <w:p w:rsidR="002D1A52" w:rsidRPr="00941EEA" w:rsidRDefault="0062496E" w:rsidP="00941EEA">
            <w:pPr>
              <w:spacing w:after="0" w:line="240" w:lineRule="auto"/>
            </w:pPr>
            <w:r w:rsidRPr="00941EEA">
              <w:t>Kul</w:t>
            </w:r>
            <w:r w:rsidR="006F427E" w:rsidRPr="00941EEA">
              <w:t>tur</w:t>
            </w:r>
            <w:r w:rsidR="00AC748E" w:rsidRPr="00941EEA">
              <w:t>oznawstwo niderlandzkie</w:t>
            </w:r>
          </w:p>
        </w:tc>
      </w:tr>
      <w:tr w:rsidR="002D1A52" w:rsidRPr="00941EEA" w:rsidTr="00941EEA">
        <w:tc>
          <w:tcPr>
            <w:tcW w:w="4606" w:type="dxa"/>
            <w:shd w:val="clear" w:color="auto" w:fill="auto"/>
          </w:tcPr>
          <w:p w:rsidR="002D1A52" w:rsidRPr="00941EEA" w:rsidRDefault="00C961A5" w:rsidP="00941EEA">
            <w:pPr>
              <w:spacing w:after="0" w:line="240" w:lineRule="auto"/>
            </w:pPr>
            <w:r w:rsidRPr="00941EEA">
              <w:t>Nazwa przedmiotu w języku angielskim</w:t>
            </w:r>
          </w:p>
        </w:tc>
        <w:tc>
          <w:tcPr>
            <w:tcW w:w="4606" w:type="dxa"/>
            <w:shd w:val="clear" w:color="auto" w:fill="auto"/>
          </w:tcPr>
          <w:p w:rsidR="002D1A52" w:rsidRPr="00941EEA" w:rsidRDefault="00AC748E" w:rsidP="00941EEA">
            <w:pPr>
              <w:spacing w:after="0" w:line="240" w:lineRule="auto"/>
            </w:pPr>
            <w:r w:rsidRPr="00941EEA">
              <w:t>Dut</w:t>
            </w:r>
            <w:r w:rsidR="00A8259B" w:rsidRPr="00941EEA">
              <w:t>c</w:t>
            </w:r>
            <w:r w:rsidRPr="00941EEA">
              <w:t xml:space="preserve">h </w:t>
            </w:r>
            <w:proofErr w:type="spellStart"/>
            <w:r w:rsidR="006859EB" w:rsidRPr="00941EEA">
              <w:t>Cul</w:t>
            </w:r>
            <w:r w:rsidR="006F427E" w:rsidRPr="00941EEA">
              <w:t>ture</w:t>
            </w:r>
            <w:proofErr w:type="spellEnd"/>
          </w:p>
        </w:tc>
      </w:tr>
      <w:tr w:rsidR="002D1A52" w:rsidRPr="00941EEA" w:rsidTr="00941EEA">
        <w:tc>
          <w:tcPr>
            <w:tcW w:w="4606" w:type="dxa"/>
            <w:shd w:val="clear" w:color="auto" w:fill="auto"/>
          </w:tcPr>
          <w:p w:rsidR="002D1A52" w:rsidRPr="00941EEA" w:rsidRDefault="002D1A52" w:rsidP="00941EEA">
            <w:pPr>
              <w:spacing w:after="0" w:line="240" w:lineRule="auto"/>
            </w:pPr>
            <w:r w:rsidRPr="00941EEA">
              <w:t xml:space="preserve">Kierunek studiów </w:t>
            </w:r>
          </w:p>
        </w:tc>
        <w:tc>
          <w:tcPr>
            <w:tcW w:w="4606" w:type="dxa"/>
            <w:shd w:val="clear" w:color="auto" w:fill="auto"/>
          </w:tcPr>
          <w:p w:rsidR="002D1A52" w:rsidRPr="00941EEA" w:rsidRDefault="00AC748E" w:rsidP="00941EEA">
            <w:pPr>
              <w:spacing w:after="0" w:line="240" w:lineRule="auto"/>
            </w:pPr>
            <w:r w:rsidRPr="00941EEA">
              <w:t>Filologia Niderlandzka</w:t>
            </w:r>
          </w:p>
        </w:tc>
      </w:tr>
      <w:tr w:rsidR="001C0192" w:rsidRPr="00941EEA" w:rsidTr="00941EEA">
        <w:tc>
          <w:tcPr>
            <w:tcW w:w="4606" w:type="dxa"/>
            <w:shd w:val="clear" w:color="auto" w:fill="auto"/>
          </w:tcPr>
          <w:p w:rsidR="001C0192" w:rsidRPr="00941EEA" w:rsidRDefault="001C0192" w:rsidP="00941EEA">
            <w:pPr>
              <w:spacing w:after="0" w:line="240" w:lineRule="auto"/>
            </w:pPr>
            <w:r w:rsidRPr="00941EEA">
              <w:t>Poziom studiów (I, II, jednolite magisterskie)</w:t>
            </w:r>
          </w:p>
        </w:tc>
        <w:tc>
          <w:tcPr>
            <w:tcW w:w="4606" w:type="dxa"/>
            <w:shd w:val="clear" w:color="auto" w:fill="auto"/>
          </w:tcPr>
          <w:p w:rsidR="001C0192" w:rsidRPr="00941EEA" w:rsidRDefault="00AC748E" w:rsidP="00941EEA">
            <w:pPr>
              <w:spacing w:after="0" w:line="240" w:lineRule="auto"/>
            </w:pPr>
            <w:r w:rsidRPr="00941EEA">
              <w:t>II -magisterskie</w:t>
            </w:r>
          </w:p>
        </w:tc>
      </w:tr>
      <w:tr w:rsidR="001C0192" w:rsidRPr="00941EEA" w:rsidTr="00941EEA">
        <w:tc>
          <w:tcPr>
            <w:tcW w:w="4606" w:type="dxa"/>
            <w:shd w:val="clear" w:color="auto" w:fill="auto"/>
          </w:tcPr>
          <w:p w:rsidR="001C0192" w:rsidRPr="00941EEA" w:rsidRDefault="001C0192" w:rsidP="00941EEA">
            <w:pPr>
              <w:spacing w:after="0" w:line="240" w:lineRule="auto"/>
            </w:pPr>
            <w:r w:rsidRPr="00941EEA">
              <w:t>Forma studiów (stacjonarne, niestacjonarne)</w:t>
            </w:r>
          </w:p>
        </w:tc>
        <w:tc>
          <w:tcPr>
            <w:tcW w:w="4606" w:type="dxa"/>
            <w:shd w:val="clear" w:color="auto" w:fill="auto"/>
          </w:tcPr>
          <w:p w:rsidR="001C0192" w:rsidRPr="00941EEA" w:rsidRDefault="00AC748E" w:rsidP="00941EEA">
            <w:pPr>
              <w:spacing w:after="0" w:line="240" w:lineRule="auto"/>
            </w:pPr>
            <w:r w:rsidRPr="00941EEA">
              <w:t>stacjonarne</w:t>
            </w:r>
          </w:p>
        </w:tc>
      </w:tr>
      <w:tr w:rsidR="002D1A52" w:rsidRPr="00941EEA" w:rsidTr="00941EEA">
        <w:tc>
          <w:tcPr>
            <w:tcW w:w="4606" w:type="dxa"/>
            <w:shd w:val="clear" w:color="auto" w:fill="auto"/>
          </w:tcPr>
          <w:p w:rsidR="002D1A52" w:rsidRPr="00941EEA" w:rsidRDefault="00757261" w:rsidP="00941EEA">
            <w:pPr>
              <w:spacing w:after="0" w:line="240" w:lineRule="auto"/>
            </w:pPr>
            <w:r w:rsidRPr="00941EEA">
              <w:t>Dyscyplina</w:t>
            </w:r>
          </w:p>
        </w:tc>
        <w:tc>
          <w:tcPr>
            <w:tcW w:w="4606" w:type="dxa"/>
            <w:shd w:val="clear" w:color="auto" w:fill="auto"/>
          </w:tcPr>
          <w:p w:rsidR="002D1A52" w:rsidRPr="00941EEA" w:rsidRDefault="005A787A" w:rsidP="00941EEA">
            <w:pPr>
              <w:spacing w:after="0" w:line="240" w:lineRule="auto"/>
            </w:pPr>
            <w:r>
              <w:t>k</w:t>
            </w:r>
            <w:r w:rsidR="00037800" w:rsidRPr="00941EEA">
              <w:t>ulturo</w:t>
            </w:r>
            <w:r w:rsidR="00AC748E" w:rsidRPr="00941EEA">
              <w:t>znawstwo</w:t>
            </w:r>
          </w:p>
        </w:tc>
      </w:tr>
      <w:tr w:rsidR="00C961A5" w:rsidRPr="00941EEA" w:rsidTr="00941EEA">
        <w:tc>
          <w:tcPr>
            <w:tcW w:w="4606" w:type="dxa"/>
            <w:shd w:val="clear" w:color="auto" w:fill="auto"/>
          </w:tcPr>
          <w:p w:rsidR="00C961A5" w:rsidRPr="00941EEA" w:rsidRDefault="00C961A5" w:rsidP="00941EEA">
            <w:pPr>
              <w:spacing w:after="0" w:line="240" w:lineRule="auto"/>
            </w:pPr>
            <w:r w:rsidRPr="00941EEA">
              <w:t>Język wykładowy</w:t>
            </w:r>
          </w:p>
        </w:tc>
        <w:tc>
          <w:tcPr>
            <w:tcW w:w="4606" w:type="dxa"/>
            <w:shd w:val="clear" w:color="auto" w:fill="auto"/>
          </w:tcPr>
          <w:p w:rsidR="00C961A5" w:rsidRPr="00941EEA" w:rsidRDefault="00AC748E" w:rsidP="00941EEA">
            <w:pPr>
              <w:spacing w:after="0" w:line="240" w:lineRule="auto"/>
            </w:pPr>
            <w:r w:rsidRPr="00941EEA">
              <w:t>niderlandzki</w:t>
            </w:r>
          </w:p>
        </w:tc>
      </w:tr>
    </w:tbl>
    <w:p w:rsidR="003501E6" w:rsidRPr="00B3330B" w:rsidRDefault="003501E6" w:rsidP="004F73C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C961A5" w:rsidRPr="002D76F0" w:rsidTr="00941EEA">
        <w:tc>
          <w:tcPr>
            <w:tcW w:w="4606" w:type="dxa"/>
            <w:shd w:val="clear" w:color="auto" w:fill="auto"/>
          </w:tcPr>
          <w:p w:rsidR="00C961A5" w:rsidRPr="00941EEA" w:rsidRDefault="00BC4DCB" w:rsidP="00941EEA">
            <w:pPr>
              <w:spacing w:after="0" w:line="240" w:lineRule="auto"/>
            </w:pPr>
            <w:r w:rsidRPr="00941EEA">
              <w:t>Koordynator przedmiotu/osoba odpowiedzialna</w:t>
            </w:r>
          </w:p>
        </w:tc>
        <w:tc>
          <w:tcPr>
            <w:tcW w:w="4606" w:type="dxa"/>
            <w:shd w:val="clear" w:color="auto" w:fill="auto"/>
          </w:tcPr>
          <w:p w:rsidR="003F48C3" w:rsidRDefault="003F48C3" w:rsidP="00941EEA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Dr</w:t>
            </w:r>
            <w:proofErr w:type="spellEnd"/>
            <w:r>
              <w:rPr>
                <w:lang w:val="de-DE"/>
              </w:rPr>
              <w:t xml:space="preserve"> hab. Marcin </w:t>
            </w:r>
            <w:proofErr w:type="spellStart"/>
            <w:r>
              <w:rPr>
                <w:lang w:val="de-DE"/>
              </w:rPr>
              <w:t>Polkowski</w:t>
            </w:r>
            <w:proofErr w:type="spellEnd"/>
            <w:r>
              <w:rPr>
                <w:lang w:val="de-DE"/>
              </w:rPr>
              <w:t xml:space="preserve"> (</w:t>
            </w:r>
            <w:proofErr w:type="spellStart"/>
            <w:r>
              <w:rPr>
                <w:lang w:val="de-DE"/>
              </w:rPr>
              <w:t>semestr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zimowy</w:t>
            </w:r>
            <w:proofErr w:type="spellEnd"/>
            <w:r>
              <w:rPr>
                <w:lang w:val="de-DE"/>
              </w:rPr>
              <w:t>)</w:t>
            </w:r>
          </w:p>
          <w:p w:rsidR="003C473D" w:rsidRPr="00941EEA" w:rsidRDefault="00037800" w:rsidP="00941EEA">
            <w:pPr>
              <w:spacing w:after="0" w:line="240" w:lineRule="auto"/>
              <w:rPr>
                <w:lang w:val="de-DE"/>
              </w:rPr>
            </w:pPr>
            <w:proofErr w:type="spellStart"/>
            <w:r w:rsidRPr="00941EEA">
              <w:rPr>
                <w:lang w:val="de-DE"/>
              </w:rPr>
              <w:t>prof.</w:t>
            </w:r>
            <w:proofErr w:type="spellEnd"/>
            <w:r w:rsidR="006859EB" w:rsidRPr="00941EEA">
              <w:rPr>
                <w:lang w:val="de-DE"/>
              </w:rPr>
              <w:t xml:space="preserve"> zw.</w:t>
            </w:r>
            <w:r w:rsidRPr="00941EEA">
              <w:rPr>
                <w:lang w:val="de-DE"/>
              </w:rPr>
              <w:t xml:space="preserve"> </w:t>
            </w:r>
            <w:proofErr w:type="spellStart"/>
            <w:r w:rsidRPr="00941EEA">
              <w:rPr>
                <w:lang w:val="de-DE"/>
              </w:rPr>
              <w:t>d</w:t>
            </w:r>
            <w:r w:rsidR="00AC748E" w:rsidRPr="00941EEA">
              <w:rPr>
                <w:lang w:val="de-DE"/>
              </w:rPr>
              <w:t>r</w:t>
            </w:r>
            <w:proofErr w:type="spellEnd"/>
            <w:r w:rsidR="00AC748E" w:rsidRPr="00941EEA">
              <w:rPr>
                <w:lang w:val="de-DE"/>
              </w:rPr>
              <w:t xml:space="preserve"> </w:t>
            </w:r>
            <w:r w:rsidR="006F427E" w:rsidRPr="00941EEA">
              <w:rPr>
                <w:lang w:val="de-DE"/>
              </w:rPr>
              <w:t xml:space="preserve">hab. </w:t>
            </w:r>
            <w:r w:rsidRPr="00941EEA">
              <w:rPr>
                <w:lang w:val="de-DE"/>
              </w:rPr>
              <w:t>Wilken Engelbrecht</w:t>
            </w:r>
            <w:r w:rsidR="003F48C3">
              <w:rPr>
                <w:lang w:val="de-DE"/>
              </w:rPr>
              <w:t xml:space="preserve"> (</w:t>
            </w:r>
            <w:proofErr w:type="spellStart"/>
            <w:r w:rsidR="003F48C3">
              <w:rPr>
                <w:lang w:val="de-DE"/>
              </w:rPr>
              <w:t>semestr</w:t>
            </w:r>
            <w:proofErr w:type="spellEnd"/>
            <w:r w:rsidR="003F48C3">
              <w:rPr>
                <w:lang w:val="de-DE"/>
              </w:rPr>
              <w:t xml:space="preserve"> letni)</w:t>
            </w:r>
          </w:p>
        </w:tc>
      </w:tr>
    </w:tbl>
    <w:p w:rsidR="00C961A5" w:rsidRPr="003A1E34" w:rsidRDefault="00C961A5" w:rsidP="004F73CF">
      <w:pPr>
        <w:spacing w:after="0"/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C37A43" w:rsidRPr="00941EEA" w:rsidTr="00941EEA">
        <w:tc>
          <w:tcPr>
            <w:tcW w:w="2303" w:type="dxa"/>
            <w:shd w:val="clear" w:color="auto" w:fill="auto"/>
          </w:tcPr>
          <w:p w:rsidR="00C37A43" w:rsidRPr="00941EEA" w:rsidRDefault="00C37A43" w:rsidP="00941EEA">
            <w:pPr>
              <w:spacing w:after="0" w:line="240" w:lineRule="auto"/>
              <w:jc w:val="center"/>
            </w:pPr>
            <w:r w:rsidRPr="00941EEA">
              <w:t>Forma zajęć</w:t>
            </w:r>
            <w:r w:rsidR="00FC6CE1" w:rsidRPr="00941EEA">
              <w:t xml:space="preserve"> </w:t>
            </w:r>
            <w:r w:rsidR="00FC6CE1" w:rsidRPr="00941EEA">
              <w:rPr>
                <w:i/>
              </w:rPr>
              <w:t>(katalog zamknięt</w:t>
            </w:r>
            <w:r w:rsidR="00757261" w:rsidRPr="00941EEA">
              <w:rPr>
                <w:i/>
              </w:rPr>
              <w:t>y</w:t>
            </w:r>
            <w:r w:rsidR="00FC6CE1" w:rsidRPr="00941EEA">
              <w:rPr>
                <w:i/>
              </w:rPr>
              <w:t xml:space="preserve"> ze słownika)</w:t>
            </w:r>
          </w:p>
        </w:tc>
        <w:tc>
          <w:tcPr>
            <w:tcW w:w="2303" w:type="dxa"/>
            <w:shd w:val="clear" w:color="auto" w:fill="auto"/>
          </w:tcPr>
          <w:p w:rsidR="00C37A43" w:rsidRPr="00941EEA" w:rsidRDefault="00C37A43" w:rsidP="00941EEA">
            <w:pPr>
              <w:spacing w:after="0" w:line="240" w:lineRule="auto"/>
              <w:jc w:val="center"/>
            </w:pPr>
            <w:r w:rsidRPr="00941EEA">
              <w:t>Liczba godzin</w:t>
            </w:r>
          </w:p>
        </w:tc>
        <w:tc>
          <w:tcPr>
            <w:tcW w:w="2303" w:type="dxa"/>
            <w:shd w:val="clear" w:color="auto" w:fill="auto"/>
          </w:tcPr>
          <w:p w:rsidR="00C37A43" w:rsidRPr="00941EEA" w:rsidRDefault="00C37A43" w:rsidP="00941EEA">
            <w:pPr>
              <w:spacing w:after="0" w:line="240" w:lineRule="auto"/>
              <w:jc w:val="center"/>
            </w:pPr>
            <w:r w:rsidRPr="00941EEA">
              <w:t>semestr</w:t>
            </w:r>
          </w:p>
        </w:tc>
        <w:tc>
          <w:tcPr>
            <w:tcW w:w="2303" w:type="dxa"/>
            <w:shd w:val="clear" w:color="auto" w:fill="auto"/>
          </w:tcPr>
          <w:p w:rsidR="00C37A43" w:rsidRPr="00941EEA" w:rsidRDefault="00C37A43" w:rsidP="00941EEA">
            <w:pPr>
              <w:spacing w:after="0" w:line="240" w:lineRule="auto"/>
              <w:jc w:val="center"/>
            </w:pPr>
            <w:r w:rsidRPr="00941EEA">
              <w:t>Punkty ECTS</w:t>
            </w:r>
          </w:p>
        </w:tc>
      </w:tr>
      <w:tr w:rsidR="00996827" w:rsidRPr="00941EEA" w:rsidTr="00941EEA">
        <w:tc>
          <w:tcPr>
            <w:tcW w:w="2303" w:type="dxa"/>
            <w:shd w:val="clear" w:color="auto" w:fill="auto"/>
          </w:tcPr>
          <w:p w:rsidR="00996827" w:rsidRPr="00941EEA" w:rsidRDefault="00996827" w:rsidP="00941EEA">
            <w:pPr>
              <w:spacing w:after="0" w:line="240" w:lineRule="auto"/>
            </w:pPr>
            <w:r w:rsidRPr="00941EEA">
              <w:t>wykład</w:t>
            </w:r>
          </w:p>
        </w:tc>
        <w:tc>
          <w:tcPr>
            <w:tcW w:w="2303" w:type="dxa"/>
            <w:shd w:val="clear" w:color="auto" w:fill="auto"/>
          </w:tcPr>
          <w:p w:rsidR="00996827" w:rsidRPr="00941EEA" w:rsidRDefault="00996827" w:rsidP="00941EEA">
            <w:pPr>
              <w:spacing w:after="0" w:line="240" w:lineRule="auto"/>
            </w:pPr>
            <w:r w:rsidRPr="00941EEA">
              <w:t xml:space="preserve">30 </w:t>
            </w:r>
          </w:p>
        </w:tc>
        <w:tc>
          <w:tcPr>
            <w:tcW w:w="2303" w:type="dxa"/>
            <w:shd w:val="clear" w:color="auto" w:fill="auto"/>
          </w:tcPr>
          <w:p w:rsidR="00996827" w:rsidRPr="00941EEA" w:rsidRDefault="00996827" w:rsidP="00941EEA">
            <w:pPr>
              <w:spacing w:after="0" w:line="240" w:lineRule="auto"/>
            </w:pPr>
            <w:r w:rsidRPr="00941EEA">
              <w:t xml:space="preserve">Rok </w:t>
            </w:r>
            <w:r w:rsidR="00965153" w:rsidRPr="00941EEA">
              <w:t>I</w:t>
            </w:r>
            <w:r w:rsidR="003A1E34" w:rsidRPr="00941EEA">
              <w:t>, semestr 1</w:t>
            </w:r>
          </w:p>
        </w:tc>
        <w:tc>
          <w:tcPr>
            <w:tcW w:w="2303" w:type="dxa"/>
            <w:shd w:val="clear" w:color="auto" w:fill="auto"/>
          </w:tcPr>
          <w:p w:rsidR="00996827" w:rsidRPr="00941EEA" w:rsidRDefault="00E415E6" w:rsidP="00941EEA">
            <w:pPr>
              <w:spacing w:after="0" w:line="240" w:lineRule="auto"/>
            </w:pPr>
            <w:r>
              <w:t>3</w:t>
            </w:r>
          </w:p>
        </w:tc>
      </w:tr>
      <w:tr w:rsidR="00996827" w:rsidRPr="00941EEA" w:rsidTr="00941EEA">
        <w:tc>
          <w:tcPr>
            <w:tcW w:w="2303" w:type="dxa"/>
            <w:shd w:val="clear" w:color="auto" w:fill="auto"/>
          </w:tcPr>
          <w:p w:rsidR="00996827" w:rsidRPr="00941EEA" w:rsidRDefault="005A787A" w:rsidP="00941EEA">
            <w:pPr>
              <w:spacing w:after="0" w:line="240" w:lineRule="auto"/>
            </w:pPr>
            <w:r>
              <w:t>wykład</w:t>
            </w:r>
          </w:p>
        </w:tc>
        <w:tc>
          <w:tcPr>
            <w:tcW w:w="2303" w:type="dxa"/>
            <w:shd w:val="clear" w:color="auto" w:fill="auto"/>
          </w:tcPr>
          <w:p w:rsidR="00996827" w:rsidRPr="00941EEA" w:rsidRDefault="00996827" w:rsidP="00941EEA">
            <w:pPr>
              <w:spacing w:after="0" w:line="240" w:lineRule="auto"/>
            </w:pPr>
            <w:r w:rsidRPr="00941EEA">
              <w:t>30</w:t>
            </w:r>
          </w:p>
        </w:tc>
        <w:tc>
          <w:tcPr>
            <w:tcW w:w="2303" w:type="dxa"/>
            <w:shd w:val="clear" w:color="auto" w:fill="auto"/>
          </w:tcPr>
          <w:p w:rsidR="00996827" w:rsidRPr="00941EEA" w:rsidRDefault="00996827" w:rsidP="00941EEA">
            <w:pPr>
              <w:spacing w:after="0" w:line="240" w:lineRule="auto"/>
            </w:pPr>
            <w:r w:rsidRPr="00941EEA">
              <w:t xml:space="preserve">Rok </w:t>
            </w:r>
            <w:r w:rsidR="00965153" w:rsidRPr="00941EEA">
              <w:t>I</w:t>
            </w:r>
            <w:r w:rsidRPr="00941EEA">
              <w:t xml:space="preserve">, semestr </w:t>
            </w:r>
            <w:r w:rsidR="003A1E34" w:rsidRPr="00941EEA">
              <w:t>2</w:t>
            </w:r>
          </w:p>
        </w:tc>
        <w:tc>
          <w:tcPr>
            <w:tcW w:w="2303" w:type="dxa"/>
            <w:shd w:val="clear" w:color="auto" w:fill="auto"/>
          </w:tcPr>
          <w:p w:rsidR="00996827" w:rsidRPr="00941EEA" w:rsidRDefault="00965153" w:rsidP="00941EEA">
            <w:pPr>
              <w:spacing w:after="0" w:line="240" w:lineRule="auto"/>
            </w:pPr>
            <w:r w:rsidRPr="00941EEA">
              <w:t>2</w:t>
            </w:r>
          </w:p>
        </w:tc>
      </w:tr>
    </w:tbl>
    <w:p w:rsidR="00BC4DCB" w:rsidRPr="00B3330B" w:rsidRDefault="00BC4DCB" w:rsidP="004F73C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977"/>
      </w:tblGrid>
      <w:tr w:rsidR="004F73CF" w:rsidRPr="00941EEA" w:rsidTr="00941EEA">
        <w:tc>
          <w:tcPr>
            <w:tcW w:w="2235" w:type="dxa"/>
            <w:shd w:val="clear" w:color="auto" w:fill="auto"/>
          </w:tcPr>
          <w:p w:rsidR="004F73CF" w:rsidRPr="00941EEA" w:rsidRDefault="004F73CF" w:rsidP="00941EEA">
            <w:pPr>
              <w:spacing w:after="0" w:line="240" w:lineRule="auto"/>
            </w:pPr>
            <w:r w:rsidRPr="00941EEA">
              <w:t>Wymagania wstępne</w:t>
            </w:r>
          </w:p>
        </w:tc>
        <w:tc>
          <w:tcPr>
            <w:tcW w:w="6977" w:type="dxa"/>
            <w:shd w:val="clear" w:color="auto" w:fill="auto"/>
          </w:tcPr>
          <w:p w:rsidR="004F73CF" w:rsidRPr="00941EEA" w:rsidRDefault="00FE35E3" w:rsidP="00941EE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4"/>
            </w:pPr>
            <w:r w:rsidRPr="00941EEA">
              <w:t>Znajomość j</w:t>
            </w:r>
            <w:r w:rsidRPr="00941EEA">
              <w:rPr>
                <w:rFonts w:cs="Calibri"/>
              </w:rPr>
              <w:t>ę</w:t>
            </w:r>
            <w:r w:rsidRPr="00941EEA">
              <w:t>zyka niderlandzkiego na poz</w:t>
            </w:r>
            <w:r w:rsidR="004B5CED" w:rsidRPr="00941EEA">
              <w:t>i</w:t>
            </w:r>
            <w:r w:rsidRPr="00941EEA">
              <w:t xml:space="preserve">omie </w:t>
            </w:r>
            <w:r w:rsidR="003A1E34" w:rsidRPr="00941EEA">
              <w:t>B2</w:t>
            </w:r>
            <w:r w:rsidRPr="00941EEA">
              <w:t xml:space="preserve"> ESOKJ</w:t>
            </w:r>
          </w:p>
        </w:tc>
      </w:tr>
      <w:tr w:rsidR="006F427E" w:rsidRPr="00941EEA" w:rsidTr="00941EEA">
        <w:tc>
          <w:tcPr>
            <w:tcW w:w="2235" w:type="dxa"/>
            <w:shd w:val="clear" w:color="auto" w:fill="auto"/>
          </w:tcPr>
          <w:p w:rsidR="006F427E" w:rsidRPr="00941EEA" w:rsidRDefault="006F427E" w:rsidP="00941EEA">
            <w:pPr>
              <w:spacing w:after="0" w:line="240" w:lineRule="auto"/>
            </w:pPr>
          </w:p>
        </w:tc>
        <w:tc>
          <w:tcPr>
            <w:tcW w:w="6977" w:type="dxa"/>
            <w:shd w:val="clear" w:color="auto" w:fill="auto"/>
          </w:tcPr>
          <w:p w:rsidR="006F427E" w:rsidRPr="00941EEA" w:rsidRDefault="006F427E" w:rsidP="00941EE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8" w:hanging="284"/>
            </w:pPr>
            <w:r w:rsidRPr="00941EEA">
              <w:t>Umiej</w:t>
            </w:r>
            <w:r w:rsidRPr="00941EEA">
              <w:rPr>
                <w:rFonts w:cs="Calibri"/>
              </w:rPr>
              <w:t>ę</w:t>
            </w:r>
            <w:r w:rsidRPr="00941EEA">
              <w:t xml:space="preserve">tność analizy </w:t>
            </w:r>
            <w:r w:rsidR="00037800" w:rsidRPr="00941EEA">
              <w:t xml:space="preserve">źródeł </w:t>
            </w:r>
            <w:r w:rsidRPr="00941EEA">
              <w:t>w j</w:t>
            </w:r>
            <w:r w:rsidRPr="00941EEA">
              <w:rPr>
                <w:rFonts w:cs="Calibri"/>
              </w:rPr>
              <w:t>ę</w:t>
            </w:r>
            <w:r w:rsidRPr="00941EEA">
              <w:t>zyku niderlandzkim na poz</w:t>
            </w:r>
            <w:r w:rsidR="001E0125" w:rsidRPr="00941EEA">
              <w:t>i</w:t>
            </w:r>
            <w:r w:rsidRPr="00941EEA">
              <w:t xml:space="preserve">omie </w:t>
            </w:r>
            <w:r w:rsidR="003A1E34" w:rsidRPr="00941EEA">
              <w:t>egzaminu licencjackiego</w:t>
            </w:r>
            <w:r w:rsidRPr="00941EEA">
              <w:t xml:space="preserve"> Filologii Niderlandzkiej</w:t>
            </w:r>
          </w:p>
        </w:tc>
      </w:tr>
      <w:tr w:rsidR="00FE35E3" w:rsidRPr="00941EEA" w:rsidTr="00941EEA">
        <w:tc>
          <w:tcPr>
            <w:tcW w:w="2235" w:type="dxa"/>
            <w:shd w:val="clear" w:color="auto" w:fill="auto"/>
          </w:tcPr>
          <w:p w:rsidR="00FE35E3" w:rsidRPr="00941EEA" w:rsidRDefault="00FE35E3" w:rsidP="00941EEA">
            <w:pPr>
              <w:spacing w:after="0" w:line="240" w:lineRule="auto"/>
            </w:pPr>
          </w:p>
        </w:tc>
        <w:tc>
          <w:tcPr>
            <w:tcW w:w="6977" w:type="dxa"/>
            <w:shd w:val="clear" w:color="auto" w:fill="auto"/>
          </w:tcPr>
          <w:p w:rsidR="00FE35E3" w:rsidRPr="00941EEA" w:rsidRDefault="00FE35E3" w:rsidP="00941EE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4"/>
            </w:pPr>
            <w:r w:rsidRPr="00941EEA">
              <w:t>Z</w:t>
            </w:r>
            <w:r w:rsidR="006F427E" w:rsidRPr="00941EEA">
              <w:t xml:space="preserve">ainteresowanie </w:t>
            </w:r>
            <w:r w:rsidR="00037800" w:rsidRPr="00941EEA">
              <w:t>kul</w:t>
            </w:r>
            <w:r w:rsidR="006F427E" w:rsidRPr="00941EEA">
              <w:t xml:space="preserve">turoznawstwem oraz </w:t>
            </w:r>
            <w:r w:rsidR="00500D14" w:rsidRPr="00941EEA">
              <w:t>kultu</w:t>
            </w:r>
            <w:r w:rsidR="006F427E" w:rsidRPr="00941EEA">
              <w:t>rą niderlandzką</w:t>
            </w:r>
            <w:r w:rsidR="00037800" w:rsidRPr="00941EEA">
              <w:t xml:space="preserve"> i flamandzk</w:t>
            </w:r>
            <w:r w:rsidR="00037800" w:rsidRPr="00941EEA">
              <w:rPr>
                <w:rFonts w:cs="Calibri"/>
              </w:rPr>
              <w:t>ą</w:t>
            </w:r>
          </w:p>
        </w:tc>
      </w:tr>
      <w:tr w:rsidR="00FE35E3" w:rsidRPr="00941EEA" w:rsidTr="00941EEA">
        <w:tc>
          <w:tcPr>
            <w:tcW w:w="2235" w:type="dxa"/>
            <w:shd w:val="clear" w:color="auto" w:fill="auto"/>
          </w:tcPr>
          <w:p w:rsidR="00FE35E3" w:rsidRPr="00941EEA" w:rsidRDefault="00FE35E3" w:rsidP="00941EEA">
            <w:pPr>
              <w:spacing w:after="0" w:line="240" w:lineRule="auto"/>
            </w:pPr>
          </w:p>
        </w:tc>
        <w:tc>
          <w:tcPr>
            <w:tcW w:w="6977" w:type="dxa"/>
            <w:shd w:val="clear" w:color="auto" w:fill="auto"/>
          </w:tcPr>
          <w:p w:rsidR="00FE35E3" w:rsidRPr="00941EEA" w:rsidRDefault="00FE35E3" w:rsidP="00941EE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4"/>
            </w:pPr>
            <w:r w:rsidRPr="00941EEA">
              <w:t>Umiej</w:t>
            </w:r>
            <w:r w:rsidRPr="00941EEA">
              <w:rPr>
                <w:rFonts w:cs="Calibri"/>
              </w:rPr>
              <w:t>ę</w:t>
            </w:r>
            <w:r w:rsidRPr="00941EEA">
              <w:t xml:space="preserve">tność </w:t>
            </w:r>
            <w:r w:rsidR="006F427E" w:rsidRPr="00941EEA">
              <w:t xml:space="preserve">czytania </w:t>
            </w:r>
            <w:r w:rsidR="00037800" w:rsidRPr="00941EEA">
              <w:t>źródeł w j</w:t>
            </w:r>
            <w:r w:rsidR="00037800" w:rsidRPr="00941EEA">
              <w:rPr>
                <w:rFonts w:cs="Calibri"/>
              </w:rPr>
              <w:t>ę</w:t>
            </w:r>
            <w:r w:rsidR="00037800" w:rsidRPr="00941EEA">
              <w:t xml:space="preserve">zyku niderlandzkim </w:t>
            </w:r>
            <w:r w:rsidR="006F427E" w:rsidRPr="00941EEA">
              <w:t xml:space="preserve">ze zrozumieniem sporządzania akademickich prac pisemnych w </w:t>
            </w:r>
            <w:r w:rsidRPr="00941EEA">
              <w:t>j</w:t>
            </w:r>
            <w:r w:rsidRPr="00941EEA">
              <w:rPr>
                <w:rFonts w:cs="Calibri"/>
              </w:rPr>
              <w:t>ę</w:t>
            </w:r>
            <w:r w:rsidRPr="00941EEA">
              <w:t>zyku niderlandzkim</w:t>
            </w:r>
            <w:r w:rsidR="006F427E" w:rsidRPr="00941EEA">
              <w:t xml:space="preserve"> oraz zabierania głosu w dyskusji o </w:t>
            </w:r>
            <w:r w:rsidR="00037800" w:rsidRPr="00941EEA">
              <w:t>kul</w:t>
            </w:r>
            <w:r w:rsidR="006F427E" w:rsidRPr="00941EEA">
              <w:t>turze</w:t>
            </w:r>
          </w:p>
        </w:tc>
      </w:tr>
    </w:tbl>
    <w:p w:rsidR="002356F4" w:rsidRPr="00B3330B" w:rsidRDefault="002356F4" w:rsidP="008215CC">
      <w:pPr>
        <w:spacing w:after="0"/>
        <w:rPr>
          <w:lang w:val="cs-CZ"/>
        </w:rPr>
      </w:pPr>
    </w:p>
    <w:p w:rsidR="004F73CF" w:rsidRPr="00B3330B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B3330B">
        <w:rPr>
          <w:b/>
        </w:rPr>
        <w:t xml:space="preserve">Cele </w:t>
      </w:r>
      <w:r w:rsidR="001051F5" w:rsidRPr="00B3330B">
        <w:rPr>
          <w:b/>
        </w:rPr>
        <w:t xml:space="preserve">kształcenia dla </w:t>
      </w:r>
      <w:r w:rsidRPr="00B3330B">
        <w:rPr>
          <w:b/>
        </w:rPr>
        <w:t xml:space="preserve">przedmiotu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73405" w:rsidRPr="00941EEA" w:rsidTr="00941EEA">
        <w:tc>
          <w:tcPr>
            <w:tcW w:w="9212" w:type="dxa"/>
            <w:shd w:val="clear" w:color="auto" w:fill="auto"/>
          </w:tcPr>
          <w:p w:rsidR="00873405" w:rsidRPr="00941EEA" w:rsidRDefault="00873405" w:rsidP="00941EE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cs="Calibri"/>
              </w:rPr>
            </w:pPr>
            <w:r w:rsidRPr="00941EEA">
              <w:rPr>
                <w:rFonts w:cs="Calibri"/>
              </w:rPr>
              <w:t xml:space="preserve">Student </w:t>
            </w:r>
            <w:r w:rsidR="002356F4" w:rsidRPr="00941EEA">
              <w:rPr>
                <w:rFonts w:cs="Calibri"/>
                <w:color w:val="333333"/>
              </w:rPr>
              <w:t>zdoby</w:t>
            </w:r>
            <w:r w:rsidR="005D1627" w:rsidRPr="00941EEA">
              <w:rPr>
                <w:rFonts w:cs="Calibri"/>
                <w:color w:val="333333"/>
              </w:rPr>
              <w:t>wa</w:t>
            </w:r>
            <w:r w:rsidR="002356F4" w:rsidRPr="00941EEA">
              <w:rPr>
                <w:rFonts w:cs="Calibri"/>
                <w:color w:val="333333"/>
              </w:rPr>
              <w:t xml:space="preserve"> wiedz</w:t>
            </w:r>
            <w:r w:rsidR="005D1627" w:rsidRPr="00941EEA">
              <w:rPr>
                <w:rFonts w:cs="Calibri"/>
                <w:color w:val="333333"/>
              </w:rPr>
              <w:t>ę</w:t>
            </w:r>
            <w:r w:rsidR="002356F4" w:rsidRPr="00941EEA">
              <w:rPr>
                <w:rFonts w:cs="Calibri"/>
                <w:color w:val="333333"/>
              </w:rPr>
              <w:t xml:space="preserve"> na temat wybranych zagadnień z życia kulturalnego, literatury, malarstwa, muzyki, tradycji Niderlandów i Belgii</w:t>
            </w:r>
            <w:r w:rsidR="002356F4" w:rsidRPr="00941EEA">
              <w:rPr>
                <w:rFonts w:cs="Calibri"/>
              </w:rPr>
              <w:t xml:space="preserve"> </w:t>
            </w:r>
          </w:p>
        </w:tc>
      </w:tr>
      <w:tr w:rsidR="004F73CF" w:rsidRPr="00941EEA" w:rsidTr="00941EEA">
        <w:tc>
          <w:tcPr>
            <w:tcW w:w="9212" w:type="dxa"/>
            <w:shd w:val="clear" w:color="auto" w:fill="auto"/>
          </w:tcPr>
          <w:p w:rsidR="004F73CF" w:rsidRPr="00941EEA" w:rsidRDefault="00873405" w:rsidP="00941EEA">
            <w:pPr>
              <w:pStyle w:val="Akapitzlist"/>
              <w:numPr>
                <w:ilvl w:val="0"/>
                <w:numId w:val="26"/>
              </w:numPr>
              <w:spacing w:after="0" w:line="240" w:lineRule="auto"/>
            </w:pPr>
            <w:r w:rsidRPr="00941EEA">
              <w:t>Student p</w:t>
            </w:r>
            <w:r w:rsidR="00FE35E3" w:rsidRPr="00941EEA">
              <w:t>og</w:t>
            </w:r>
            <w:r w:rsidR="00FE35E3" w:rsidRPr="00941EEA">
              <w:rPr>
                <w:rFonts w:cs="Calibri"/>
              </w:rPr>
              <w:t>ł</w:t>
            </w:r>
            <w:r w:rsidRPr="00941EEA">
              <w:rPr>
                <w:rFonts w:cs="Calibri"/>
              </w:rPr>
              <w:t>ębia</w:t>
            </w:r>
            <w:r w:rsidR="00FE35E3" w:rsidRPr="00941EEA">
              <w:t xml:space="preserve"> </w:t>
            </w:r>
            <w:r w:rsidRPr="00941EEA">
              <w:t xml:space="preserve">i rozszerza umiejętność posługiwania się terminologią naukową z zakresu </w:t>
            </w:r>
            <w:r w:rsidR="002356F4" w:rsidRPr="00941EEA">
              <w:t>kul</w:t>
            </w:r>
            <w:r w:rsidRPr="00941EEA">
              <w:t>turoznawstwa</w:t>
            </w:r>
          </w:p>
        </w:tc>
      </w:tr>
      <w:tr w:rsidR="004F73CF" w:rsidRPr="00941EEA" w:rsidTr="00941EEA">
        <w:tc>
          <w:tcPr>
            <w:tcW w:w="9212" w:type="dxa"/>
            <w:shd w:val="clear" w:color="auto" w:fill="auto"/>
          </w:tcPr>
          <w:p w:rsidR="004F73CF" w:rsidRPr="00941EEA" w:rsidRDefault="00873405" w:rsidP="00941EEA">
            <w:pPr>
              <w:pStyle w:val="Akapitzlist"/>
              <w:numPr>
                <w:ilvl w:val="0"/>
                <w:numId w:val="26"/>
              </w:numPr>
              <w:spacing w:after="0" w:line="240" w:lineRule="auto"/>
            </w:pPr>
            <w:r w:rsidRPr="00941EEA">
              <w:t>Student nabywa w pogłębionym zakresie u</w:t>
            </w:r>
            <w:r w:rsidR="00FE35E3" w:rsidRPr="00941EEA">
              <w:t>miej</w:t>
            </w:r>
            <w:r w:rsidR="00FE35E3" w:rsidRPr="00941EEA">
              <w:rPr>
                <w:rFonts w:cs="Calibri"/>
              </w:rPr>
              <w:t>ę</w:t>
            </w:r>
            <w:r w:rsidR="00FE35E3" w:rsidRPr="00941EEA">
              <w:t>tnoś</w:t>
            </w:r>
            <w:r w:rsidRPr="00941EEA">
              <w:t>ci identyfikowania i analizowania mech</w:t>
            </w:r>
            <w:r w:rsidR="002356F4" w:rsidRPr="00941EEA">
              <w:t>a</w:t>
            </w:r>
            <w:r w:rsidRPr="00941EEA">
              <w:t>nizmów i zjawisk kulturowych społecznych i historycznych</w:t>
            </w:r>
          </w:p>
        </w:tc>
      </w:tr>
      <w:tr w:rsidR="00873405" w:rsidRPr="00941EEA" w:rsidTr="00941EEA">
        <w:tc>
          <w:tcPr>
            <w:tcW w:w="9212" w:type="dxa"/>
            <w:shd w:val="clear" w:color="auto" w:fill="auto"/>
          </w:tcPr>
          <w:p w:rsidR="00873405" w:rsidRPr="00941EEA" w:rsidRDefault="00873405" w:rsidP="00941EEA">
            <w:pPr>
              <w:pStyle w:val="Akapitzlist"/>
              <w:numPr>
                <w:ilvl w:val="0"/>
                <w:numId w:val="26"/>
              </w:numPr>
              <w:spacing w:after="0" w:line="240" w:lineRule="auto"/>
            </w:pPr>
            <w:r w:rsidRPr="00941EEA">
              <w:t>Student zdobywa pogłębioną wiedzę o dzi</w:t>
            </w:r>
            <w:r w:rsidR="005D1627" w:rsidRPr="00941EEA">
              <w:t>e</w:t>
            </w:r>
            <w:r w:rsidRPr="00941EEA">
              <w:t xml:space="preserve">jach </w:t>
            </w:r>
            <w:r w:rsidR="002356F4" w:rsidRPr="00941EEA">
              <w:t>kultur</w:t>
            </w:r>
            <w:r w:rsidRPr="00941EEA">
              <w:t>y niderlandzkiej</w:t>
            </w:r>
            <w:r w:rsidR="002356F4" w:rsidRPr="00941EEA">
              <w:t xml:space="preserve"> i flamandzkiej</w:t>
            </w:r>
            <w:r w:rsidRPr="00941EEA">
              <w:t xml:space="preserve">, periodyzacji, głównych prądach, twórcach i utworach należących do kanonu </w:t>
            </w:r>
            <w:r w:rsidR="002356F4" w:rsidRPr="00941EEA">
              <w:t>kultur</w:t>
            </w:r>
            <w:r w:rsidR="004B5CED" w:rsidRPr="00941EEA">
              <w:t>ow</w:t>
            </w:r>
            <w:r w:rsidR="002356F4" w:rsidRPr="00941EEA">
              <w:t>ego</w:t>
            </w:r>
            <w:r w:rsidRPr="00941EEA">
              <w:t xml:space="preserve"> obszaru </w:t>
            </w:r>
            <w:proofErr w:type="spellStart"/>
            <w:r w:rsidRPr="00941EEA">
              <w:t>niderlandzkojęzyc</w:t>
            </w:r>
            <w:r w:rsidR="004B5CED" w:rsidRPr="00941EEA">
              <w:t>z</w:t>
            </w:r>
            <w:r w:rsidRPr="00941EEA">
              <w:t>nego</w:t>
            </w:r>
            <w:proofErr w:type="spellEnd"/>
          </w:p>
        </w:tc>
      </w:tr>
    </w:tbl>
    <w:p w:rsidR="002356F4" w:rsidRPr="00B3330B" w:rsidRDefault="002356F4"/>
    <w:p w:rsidR="004F73CF" w:rsidRPr="00B3330B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B3330B">
        <w:rPr>
          <w:b/>
        </w:rPr>
        <w:t xml:space="preserve">Efekty </w:t>
      </w:r>
      <w:r w:rsidR="00F54F71" w:rsidRPr="00B3330B">
        <w:rPr>
          <w:b/>
        </w:rPr>
        <w:t>uczenia się</w:t>
      </w:r>
      <w:r w:rsidRPr="00B3330B">
        <w:rPr>
          <w:b/>
        </w:rPr>
        <w:t xml:space="preserve"> dla przedmiotu wraz z odniesieniem do efektów kierunkowych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953"/>
        <w:gridCol w:w="2158"/>
      </w:tblGrid>
      <w:tr w:rsidR="004F73CF" w:rsidRPr="00941EEA" w:rsidTr="00941EEA">
        <w:tc>
          <w:tcPr>
            <w:tcW w:w="1101" w:type="dxa"/>
            <w:shd w:val="clear" w:color="auto" w:fill="auto"/>
            <w:vAlign w:val="center"/>
          </w:tcPr>
          <w:p w:rsidR="004F73CF" w:rsidRPr="00941EEA" w:rsidRDefault="004F73CF" w:rsidP="00941EEA">
            <w:pPr>
              <w:spacing w:after="0" w:line="240" w:lineRule="auto"/>
              <w:jc w:val="center"/>
            </w:pPr>
            <w:r w:rsidRPr="00941EEA">
              <w:t>Symbol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F73CF" w:rsidRPr="00941EEA" w:rsidRDefault="004F73CF" w:rsidP="00941EEA">
            <w:pPr>
              <w:spacing w:after="0" w:line="240" w:lineRule="auto"/>
              <w:jc w:val="center"/>
            </w:pPr>
            <w:r w:rsidRPr="00941EEA">
              <w:t>Opis efektu przedmiotowego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F73CF" w:rsidRPr="00941EEA" w:rsidRDefault="004F73CF" w:rsidP="00941EEA">
            <w:pPr>
              <w:spacing w:after="0" w:line="240" w:lineRule="auto"/>
              <w:jc w:val="center"/>
            </w:pPr>
            <w:r w:rsidRPr="00941EEA">
              <w:t>Odniesienie do efektu kierunkowego</w:t>
            </w:r>
          </w:p>
        </w:tc>
      </w:tr>
      <w:tr w:rsidR="004F73CF" w:rsidRPr="00941EEA" w:rsidTr="00941EEA">
        <w:tc>
          <w:tcPr>
            <w:tcW w:w="9212" w:type="dxa"/>
            <w:gridSpan w:val="3"/>
            <w:shd w:val="clear" w:color="auto" w:fill="auto"/>
          </w:tcPr>
          <w:p w:rsidR="004F73CF" w:rsidRPr="00941EEA" w:rsidRDefault="004F73CF" w:rsidP="00941EEA">
            <w:pPr>
              <w:spacing w:after="0" w:line="240" w:lineRule="auto"/>
              <w:jc w:val="center"/>
            </w:pPr>
            <w:r w:rsidRPr="00941EEA">
              <w:t>WIEDZA</w:t>
            </w:r>
          </w:p>
        </w:tc>
      </w:tr>
      <w:tr w:rsidR="00996827" w:rsidRPr="00941EEA" w:rsidTr="00941EEA">
        <w:tc>
          <w:tcPr>
            <w:tcW w:w="1101" w:type="dxa"/>
            <w:shd w:val="clear" w:color="auto" w:fill="auto"/>
          </w:tcPr>
          <w:p w:rsidR="00996827" w:rsidRPr="00941EEA" w:rsidRDefault="00996827" w:rsidP="00941EEA">
            <w:pPr>
              <w:spacing w:after="0" w:line="240" w:lineRule="auto"/>
            </w:pPr>
            <w:r w:rsidRPr="00941EEA">
              <w:t>W_01</w:t>
            </w:r>
          </w:p>
        </w:tc>
        <w:tc>
          <w:tcPr>
            <w:tcW w:w="5953" w:type="dxa"/>
            <w:shd w:val="clear" w:color="auto" w:fill="auto"/>
          </w:tcPr>
          <w:p w:rsidR="00996827" w:rsidRPr="00941EEA" w:rsidRDefault="00996827" w:rsidP="00941EEA">
            <w:pPr>
              <w:spacing w:after="0" w:line="240" w:lineRule="auto"/>
              <w:rPr>
                <w:sz w:val="18"/>
                <w:szCs w:val="18"/>
              </w:rPr>
            </w:pPr>
            <w:r w:rsidRPr="00941EEA">
              <w:rPr>
                <w:sz w:val="18"/>
                <w:szCs w:val="18"/>
              </w:rPr>
              <w:t xml:space="preserve">Student zna terminologię kulturologiczną w języku niderlandzkim na poziomie rozszerzonym </w:t>
            </w:r>
          </w:p>
        </w:tc>
        <w:tc>
          <w:tcPr>
            <w:tcW w:w="2158" w:type="dxa"/>
            <w:shd w:val="clear" w:color="auto" w:fill="auto"/>
          </w:tcPr>
          <w:p w:rsidR="00996827" w:rsidRPr="00941EEA" w:rsidRDefault="00996827" w:rsidP="00941EEA">
            <w:pPr>
              <w:spacing w:after="0" w:line="240" w:lineRule="auto"/>
            </w:pPr>
            <w:r w:rsidRPr="00941EEA">
              <w:t>K_W06</w:t>
            </w:r>
          </w:p>
        </w:tc>
      </w:tr>
      <w:tr w:rsidR="00996827" w:rsidRPr="00941EEA" w:rsidTr="00941EEA">
        <w:tc>
          <w:tcPr>
            <w:tcW w:w="1101" w:type="dxa"/>
            <w:shd w:val="clear" w:color="auto" w:fill="auto"/>
          </w:tcPr>
          <w:p w:rsidR="00996827" w:rsidRPr="00941EEA" w:rsidRDefault="00996827" w:rsidP="00941EEA">
            <w:pPr>
              <w:spacing w:after="0" w:line="240" w:lineRule="auto"/>
            </w:pPr>
            <w:r w:rsidRPr="00941EEA">
              <w:t>W_02</w:t>
            </w:r>
          </w:p>
        </w:tc>
        <w:tc>
          <w:tcPr>
            <w:tcW w:w="5953" w:type="dxa"/>
            <w:shd w:val="clear" w:color="auto" w:fill="auto"/>
          </w:tcPr>
          <w:p w:rsidR="00996827" w:rsidRPr="00941EEA" w:rsidRDefault="00996827" w:rsidP="00941EEA">
            <w:pPr>
              <w:spacing w:after="0" w:line="240" w:lineRule="auto"/>
              <w:rPr>
                <w:sz w:val="18"/>
                <w:szCs w:val="18"/>
              </w:rPr>
            </w:pPr>
            <w:r w:rsidRPr="00941EEA">
              <w:rPr>
                <w:sz w:val="18"/>
                <w:szCs w:val="18"/>
              </w:rPr>
              <w:t xml:space="preserve">Student zna i rozumie na poziomie zaawansowanym historyczny charakter kształtowania się wybranych tradycji, teorii lub szkół badawczych w zakresie </w:t>
            </w:r>
            <w:r w:rsidRPr="00941EEA">
              <w:rPr>
                <w:sz w:val="18"/>
                <w:szCs w:val="18"/>
              </w:rPr>
              <w:lastRenderedPageBreak/>
              <w:t>wybranych dyscyplin naukowych, właściwych dla kierunku Filologia Niderlandzka</w:t>
            </w:r>
          </w:p>
        </w:tc>
        <w:tc>
          <w:tcPr>
            <w:tcW w:w="2158" w:type="dxa"/>
            <w:shd w:val="clear" w:color="auto" w:fill="auto"/>
          </w:tcPr>
          <w:p w:rsidR="00996827" w:rsidRPr="00941EEA" w:rsidRDefault="00996827" w:rsidP="00941EEA">
            <w:pPr>
              <w:spacing w:after="0" w:line="240" w:lineRule="auto"/>
            </w:pPr>
            <w:r w:rsidRPr="00941EEA">
              <w:lastRenderedPageBreak/>
              <w:t>K_W</w:t>
            </w:r>
            <w:r w:rsidR="00136F66">
              <w:t>08</w:t>
            </w:r>
          </w:p>
        </w:tc>
      </w:tr>
      <w:tr w:rsidR="00873405" w:rsidRPr="00941EEA" w:rsidTr="00941EEA">
        <w:tc>
          <w:tcPr>
            <w:tcW w:w="1101" w:type="dxa"/>
            <w:shd w:val="clear" w:color="auto" w:fill="auto"/>
          </w:tcPr>
          <w:p w:rsidR="00873405" w:rsidRPr="00941EEA" w:rsidRDefault="00996827" w:rsidP="00941EEA">
            <w:pPr>
              <w:spacing w:after="0" w:line="240" w:lineRule="auto"/>
            </w:pPr>
            <w:r w:rsidRPr="00941EEA">
              <w:lastRenderedPageBreak/>
              <w:t>W_03</w:t>
            </w:r>
          </w:p>
        </w:tc>
        <w:tc>
          <w:tcPr>
            <w:tcW w:w="5953" w:type="dxa"/>
            <w:shd w:val="clear" w:color="auto" w:fill="auto"/>
          </w:tcPr>
          <w:p w:rsidR="00873405" w:rsidRPr="00941EEA" w:rsidRDefault="002356F4" w:rsidP="00941EEA">
            <w:pPr>
              <w:spacing w:after="0" w:line="240" w:lineRule="auto"/>
              <w:rPr>
                <w:sz w:val="18"/>
                <w:szCs w:val="18"/>
              </w:rPr>
            </w:pPr>
            <w:r w:rsidRPr="00941EEA">
              <w:rPr>
                <w:sz w:val="18"/>
                <w:szCs w:val="18"/>
              </w:rPr>
              <w:t xml:space="preserve">Student </w:t>
            </w:r>
            <w:r w:rsidR="00873405" w:rsidRPr="00941EEA">
              <w:rPr>
                <w:sz w:val="18"/>
                <w:szCs w:val="18"/>
              </w:rPr>
              <w:t>zna i rozumie zaawansowane metody analizy i interpretacji różnych wytworów kultury właściwe dla wybranych tradycji, teorii lub szkół badawczych w zakresie wybranych dyscyplin naukowych, właściwych dla kierunku Filologia Niderlandzka</w:t>
            </w:r>
          </w:p>
        </w:tc>
        <w:tc>
          <w:tcPr>
            <w:tcW w:w="2158" w:type="dxa"/>
            <w:shd w:val="clear" w:color="auto" w:fill="auto"/>
          </w:tcPr>
          <w:p w:rsidR="00873405" w:rsidRPr="00941EEA" w:rsidRDefault="00996827" w:rsidP="00941EEA">
            <w:pPr>
              <w:spacing w:after="0" w:line="240" w:lineRule="auto"/>
            </w:pPr>
            <w:r w:rsidRPr="00941EEA">
              <w:t>K_W</w:t>
            </w:r>
            <w:r w:rsidR="00ED73C4" w:rsidRPr="00941EEA">
              <w:t>07</w:t>
            </w:r>
          </w:p>
        </w:tc>
      </w:tr>
      <w:tr w:rsidR="00947516" w:rsidRPr="00941EEA" w:rsidTr="00941EEA">
        <w:tc>
          <w:tcPr>
            <w:tcW w:w="9212" w:type="dxa"/>
            <w:gridSpan w:val="3"/>
            <w:shd w:val="clear" w:color="auto" w:fill="auto"/>
          </w:tcPr>
          <w:p w:rsidR="00947516" w:rsidRPr="00941EEA" w:rsidRDefault="00947516" w:rsidP="00941EEA">
            <w:pPr>
              <w:spacing w:after="0" w:line="240" w:lineRule="auto"/>
              <w:jc w:val="center"/>
            </w:pPr>
            <w:r w:rsidRPr="00941EEA">
              <w:t>UMIEJĘTNOŚCI</w:t>
            </w:r>
          </w:p>
        </w:tc>
      </w:tr>
      <w:tr w:rsidR="00B3330B" w:rsidRPr="00941EEA" w:rsidTr="00941EEA">
        <w:tc>
          <w:tcPr>
            <w:tcW w:w="1101" w:type="dxa"/>
            <w:shd w:val="clear" w:color="auto" w:fill="auto"/>
          </w:tcPr>
          <w:p w:rsidR="00B3330B" w:rsidRPr="00941EEA" w:rsidRDefault="00B3330B" w:rsidP="00941EEA">
            <w:pPr>
              <w:spacing w:after="0" w:line="240" w:lineRule="auto"/>
            </w:pPr>
            <w:r w:rsidRPr="00941EEA">
              <w:t>U_0</w:t>
            </w:r>
            <w:r w:rsidR="006104F4" w:rsidRPr="00941EEA">
              <w:t>1</w:t>
            </w:r>
          </w:p>
        </w:tc>
        <w:tc>
          <w:tcPr>
            <w:tcW w:w="5953" w:type="dxa"/>
            <w:shd w:val="clear" w:color="auto" w:fill="auto"/>
          </w:tcPr>
          <w:p w:rsidR="00B3330B" w:rsidRPr="00941EEA" w:rsidRDefault="002356F4" w:rsidP="00941EEA">
            <w:pPr>
              <w:spacing w:after="0" w:line="240" w:lineRule="auto"/>
              <w:rPr>
                <w:sz w:val="18"/>
                <w:szCs w:val="18"/>
              </w:rPr>
            </w:pPr>
            <w:r w:rsidRPr="00941EEA">
              <w:rPr>
                <w:sz w:val="18"/>
                <w:szCs w:val="18"/>
              </w:rPr>
              <w:t xml:space="preserve">Student </w:t>
            </w:r>
            <w:r w:rsidR="00B3330B" w:rsidRPr="00941EEA">
              <w:rPr>
                <w:sz w:val="18"/>
                <w:szCs w:val="18"/>
              </w:rPr>
              <w:t>wykrywa złożone zależności między procesami społecznymi i kulturowymi a zmianami w literaturze lub języku</w:t>
            </w:r>
          </w:p>
        </w:tc>
        <w:tc>
          <w:tcPr>
            <w:tcW w:w="2158" w:type="dxa"/>
            <w:shd w:val="clear" w:color="auto" w:fill="auto"/>
          </w:tcPr>
          <w:p w:rsidR="00B3330B" w:rsidRPr="00941EEA" w:rsidRDefault="006104F4" w:rsidP="00941EEA">
            <w:pPr>
              <w:spacing w:after="0" w:line="240" w:lineRule="auto"/>
            </w:pPr>
            <w:r w:rsidRPr="00941EEA">
              <w:t>K_U10</w:t>
            </w:r>
          </w:p>
        </w:tc>
      </w:tr>
      <w:tr w:rsidR="00B3330B" w:rsidRPr="00941EEA" w:rsidTr="00941EEA">
        <w:tc>
          <w:tcPr>
            <w:tcW w:w="1101" w:type="dxa"/>
            <w:shd w:val="clear" w:color="auto" w:fill="auto"/>
          </w:tcPr>
          <w:p w:rsidR="00B3330B" w:rsidRPr="00941EEA" w:rsidRDefault="006104F4" w:rsidP="00941EEA">
            <w:pPr>
              <w:spacing w:after="0" w:line="240" w:lineRule="auto"/>
            </w:pPr>
            <w:r w:rsidRPr="00941EEA">
              <w:t>U_02</w:t>
            </w:r>
          </w:p>
        </w:tc>
        <w:tc>
          <w:tcPr>
            <w:tcW w:w="5953" w:type="dxa"/>
            <w:shd w:val="clear" w:color="auto" w:fill="auto"/>
          </w:tcPr>
          <w:p w:rsidR="00B3330B" w:rsidRPr="00941EEA" w:rsidRDefault="002356F4" w:rsidP="00941EEA">
            <w:pPr>
              <w:spacing w:after="0" w:line="240" w:lineRule="auto"/>
              <w:rPr>
                <w:sz w:val="18"/>
                <w:szCs w:val="18"/>
              </w:rPr>
            </w:pPr>
            <w:r w:rsidRPr="00941EEA">
              <w:rPr>
                <w:sz w:val="18"/>
                <w:szCs w:val="18"/>
              </w:rPr>
              <w:t xml:space="preserve">Student </w:t>
            </w:r>
            <w:r w:rsidR="00B3330B" w:rsidRPr="00941EEA">
              <w:rPr>
                <w:sz w:val="18"/>
                <w:szCs w:val="18"/>
              </w:rPr>
              <w:t>potrafi przeprowadzić krytyczną analizę i interpretację różnych rodzajów wytworów kultury właściwych dla studiów z zakresu Filologii Niderlandzkiej, stosując oryginalne podejścia, w celu określenia ich znaczeń, oddziaływania społecznego, miejsca w procesie historyczno-kulturowym</w:t>
            </w:r>
          </w:p>
        </w:tc>
        <w:tc>
          <w:tcPr>
            <w:tcW w:w="2158" w:type="dxa"/>
            <w:shd w:val="clear" w:color="auto" w:fill="auto"/>
          </w:tcPr>
          <w:p w:rsidR="00B3330B" w:rsidRPr="00941EEA" w:rsidRDefault="006104F4" w:rsidP="00941EEA">
            <w:pPr>
              <w:spacing w:after="0" w:line="240" w:lineRule="auto"/>
            </w:pPr>
            <w:r w:rsidRPr="00941EEA">
              <w:t>K_U11</w:t>
            </w:r>
          </w:p>
        </w:tc>
      </w:tr>
      <w:tr w:rsidR="001A261B" w:rsidRPr="00941EEA" w:rsidTr="00941EEA">
        <w:tc>
          <w:tcPr>
            <w:tcW w:w="9212" w:type="dxa"/>
            <w:gridSpan w:val="3"/>
            <w:shd w:val="clear" w:color="auto" w:fill="auto"/>
          </w:tcPr>
          <w:p w:rsidR="001A261B" w:rsidRPr="00941EEA" w:rsidRDefault="001A261B" w:rsidP="00941EEA">
            <w:pPr>
              <w:spacing w:after="0" w:line="240" w:lineRule="auto"/>
              <w:jc w:val="center"/>
            </w:pPr>
            <w:r w:rsidRPr="00941EEA">
              <w:t>KOMPETENCJE SPOŁECZNE</w:t>
            </w:r>
          </w:p>
        </w:tc>
      </w:tr>
      <w:tr w:rsidR="00B3330B" w:rsidRPr="00941EEA" w:rsidTr="00941EEA">
        <w:tc>
          <w:tcPr>
            <w:tcW w:w="1101" w:type="dxa"/>
            <w:shd w:val="clear" w:color="auto" w:fill="auto"/>
          </w:tcPr>
          <w:p w:rsidR="00B3330B" w:rsidRPr="00941EEA" w:rsidRDefault="00996827" w:rsidP="00941EEA">
            <w:pPr>
              <w:spacing w:after="0" w:line="240" w:lineRule="auto"/>
            </w:pPr>
            <w:r w:rsidRPr="00941EEA">
              <w:t>K_01</w:t>
            </w:r>
          </w:p>
        </w:tc>
        <w:tc>
          <w:tcPr>
            <w:tcW w:w="5953" w:type="dxa"/>
            <w:shd w:val="clear" w:color="auto" w:fill="auto"/>
          </w:tcPr>
          <w:p w:rsidR="00B3330B" w:rsidRPr="00941EEA" w:rsidRDefault="002356F4" w:rsidP="00941EEA">
            <w:pPr>
              <w:spacing w:after="0" w:line="240" w:lineRule="auto"/>
              <w:rPr>
                <w:sz w:val="18"/>
                <w:szCs w:val="18"/>
              </w:rPr>
            </w:pPr>
            <w:r w:rsidRPr="00941EEA">
              <w:rPr>
                <w:sz w:val="18"/>
                <w:szCs w:val="18"/>
              </w:rPr>
              <w:t xml:space="preserve">Student </w:t>
            </w:r>
            <w:r w:rsidR="00B3330B" w:rsidRPr="00941EEA">
              <w:rPr>
                <w:sz w:val="18"/>
                <w:szCs w:val="18"/>
              </w:rPr>
              <w:t>ma świadomość znaczenia języka niderlandzkiego i wytworów intelektualnych w tym języku w kulturze europejskiej i światowej</w:t>
            </w:r>
          </w:p>
        </w:tc>
        <w:tc>
          <w:tcPr>
            <w:tcW w:w="2158" w:type="dxa"/>
            <w:shd w:val="clear" w:color="auto" w:fill="auto"/>
          </w:tcPr>
          <w:p w:rsidR="00B3330B" w:rsidRPr="00941EEA" w:rsidRDefault="00996827" w:rsidP="00941EEA">
            <w:pPr>
              <w:spacing w:after="0" w:line="240" w:lineRule="auto"/>
            </w:pPr>
            <w:r w:rsidRPr="00941EEA">
              <w:t>K_K05</w:t>
            </w:r>
          </w:p>
        </w:tc>
      </w:tr>
    </w:tbl>
    <w:p w:rsidR="003C473D" w:rsidRPr="00B3330B" w:rsidRDefault="003C473D" w:rsidP="003C473D">
      <w:pPr>
        <w:pStyle w:val="Akapitzlist"/>
        <w:ind w:left="1080"/>
        <w:rPr>
          <w:b/>
        </w:rPr>
      </w:pPr>
    </w:p>
    <w:p w:rsidR="00FC6CE1" w:rsidRPr="00B3330B" w:rsidRDefault="00FC6CE1" w:rsidP="00B3330B">
      <w:pPr>
        <w:pStyle w:val="Akapitzlist"/>
        <w:keepNext/>
        <w:numPr>
          <w:ilvl w:val="0"/>
          <w:numId w:val="25"/>
        </w:numPr>
        <w:ind w:left="1077"/>
        <w:rPr>
          <w:b/>
        </w:rPr>
      </w:pPr>
      <w:r w:rsidRPr="00B3330B">
        <w:rPr>
          <w:b/>
        </w:rPr>
        <w:t>Opis przedmiotu/ treści programowe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FC6CE1" w:rsidRPr="00941EEA" w:rsidTr="00941EEA">
        <w:tc>
          <w:tcPr>
            <w:tcW w:w="9212" w:type="dxa"/>
            <w:shd w:val="clear" w:color="auto" w:fill="auto"/>
          </w:tcPr>
          <w:p w:rsidR="00FC6CE1" w:rsidRPr="00941EEA" w:rsidRDefault="005957E8" w:rsidP="00941EEA">
            <w:pPr>
              <w:spacing w:after="0" w:line="240" w:lineRule="auto"/>
              <w:rPr>
                <w:rFonts w:cs="Calibri"/>
                <w:bCs/>
              </w:rPr>
            </w:pPr>
            <w:r w:rsidRPr="00941EEA">
              <w:rPr>
                <w:rFonts w:cs="Calibri"/>
              </w:rPr>
              <w:t xml:space="preserve">Zajęcia będą planowane w </w:t>
            </w:r>
            <w:r w:rsidR="00996827" w:rsidRPr="00941EEA">
              <w:rPr>
                <w:rFonts w:cs="Calibri"/>
              </w:rPr>
              <w:t>15</w:t>
            </w:r>
            <w:r w:rsidRPr="00941EEA">
              <w:rPr>
                <w:rFonts w:cs="Calibri"/>
              </w:rPr>
              <w:t xml:space="preserve"> blokach</w:t>
            </w:r>
            <w:r w:rsidR="006104F4" w:rsidRPr="00941EEA">
              <w:rPr>
                <w:rFonts w:cs="Calibri"/>
              </w:rPr>
              <w:t>/semestr</w:t>
            </w:r>
            <w:r w:rsidRPr="00941EEA">
              <w:rPr>
                <w:rFonts w:cs="Calibri"/>
              </w:rPr>
              <w:t xml:space="preserve"> po </w:t>
            </w:r>
            <w:r w:rsidR="00996827" w:rsidRPr="00941EEA">
              <w:rPr>
                <w:rFonts w:cs="Calibri"/>
              </w:rPr>
              <w:t>2</w:t>
            </w:r>
            <w:r w:rsidRPr="00941EEA">
              <w:rPr>
                <w:rFonts w:cs="Calibri"/>
              </w:rPr>
              <w:t xml:space="preserve"> godziny lekcyjne. Terminy zimowe zostaną zaplanowane w ten sposób:</w:t>
            </w:r>
          </w:p>
        </w:tc>
      </w:tr>
      <w:tr w:rsidR="002C734E" w:rsidRPr="00941EEA" w:rsidTr="00941EEA">
        <w:tc>
          <w:tcPr>
            <w:tcW w:w="9212" w:type="dxa"/>
            <w:shd w:val="clear" w:color="auto" w:fill="auto"/>
          </w:tcPr>
          <w:p w:rsidR="002C734E" w:rsidRPr="00941EEA" w:rsidRDefault="005957E8" w:rsidP="00941EEA">
            <w:pPr>
              <w:spacing w:after="0" w:line="240" w:lineRule="auto"/>
              <w:rPr>
                <w:rFonts w:cs="Calibri"/>
                <w:bCs/>
              </w:rPr>
            </w:pPr>
            <w:r w:rsidRPr="00941EEA">
              <w:rPr>
                <w:rFonts w:cs="Calibri"/>
              </w:rPr>
              <w:t xml:space="preserve">1 </w:t>
            </w:r>
            <w:r w:rsidR="00A8323D" w:rsidRPr="00941EEA">
              <w:rPr>
                <w:rFonts w:cs="Calibri"/>
              </w:rPr>
              <w:t>Geografia krajów Beneluksu - wprowadzenie</w:t>
            </w:r>
          </w:p>
        </w:tc>
      </w:tr>
      <w:tr w:rsidR="002C734E" w:rsidRPr="00941EEA" w:rsidTr="00941EEA">
        <w:tc>
          <w:tcPr>
            <w:tcW w:w="9212" w:type="dxa"/>
            <w:shd w:val="clear" w:color="auto" w:fill="auto"/>
          </w:tcPr>
          <w:p w:rsidR="002C734E" w:rsidRPr="00941EEA" w:rsidRDefault="005957E8" w:rsidP="00941EEA">
            <w:pPr>
              <w:spacing w:after="0" w:line="240" w:lineRule="auto"/>
              <w:rPr>
                <w:rFonts w:cs="Calibri"/>
                <w:bCs/>
              </w:rPr>
            </w:pPr>
            <w:r w:rsidRPr="00941EEA">
              <w:rPr>
                <w:rFonts w:cs="Calibri"/>
              </w:rPr>
              <w:t xml:space="preserve">2 </w:t>
            </w:r>
            <w:r w:rsidR="00A8323D" w:rsidRPr="00941EEA">
              <w:rPr>
                <w:rFonts w:cs="Calibri"/>
              </w:rPr>
              <w:t xml:space="preserve">Geografia </w:t>
            </w:r>
            <w:r w:rsidR="00B25553" w:rsidRPr="00941EEA">
              <w:rPr>
                <w:rFonts w:cs="Calibri"/>
              </w:rPr>
              <w:t>Niderland</w:t>
            </w:r>
            <w:r w:rsidR="00A8323D" w:rsidRPr="00941EEA">
              <w:rPr>
                <w:rFonts w:cs="Calibri"/>
              </w:rPr>
              <w:t>ów</w:t>
            </w:r>
          </w:p>
        </w:tc>
      </w:tr>
      <w:tr w:rsidR="006104F4" w:rsidRPr="00941EEA" w:rsidTr="00941EEA">
        <w:tc>
          <w:tcPr>
            <w:tcW w:w="9212" w:type="dxa"/>
            <w:shd w:val="clear" w:color="auto" w:fill="auto"/>
          </w:tcPr>
          <w:p w:rsidR="006104F4" w:rsidRPr="00941EEA" w:rsidRDefault="006104F4" w:rsidP="00941EEA">
            <w:pPr>
              <w:spacing w:after="0" w:line="240" w:lineRule="auto"/>
              <w:rPr>
                <w:rFonts w:cs="Calibri"/>
                <w:bCs/>
              </w:rPr>
            </w:pPr>
            <w:r w:rsidRPr="00941EEA">
              <w:rPr>
                <w:rFonts w:cs="Calibri"/>
              </w:rPr>
              <w:t xml:space="preserve">3 </w:t>
            </w:r>
            <w:r w:rsidR="00A8323D" w:rsidRPr="00941EEA">
              <w:rPr>
                <w:rFonts w:cs="Calibri"/>
              </w:rPr>
              <w:t xml:space="preserve">Północ: Fryzja, Groningen i </w:t>
            </w:r>
            <w:proofErr w:type="spellStart"/>
            <w:r w:rsidR="00A8323D" w:rsidRPr="00941EEA">
              <w:rPr>
                <w:rFonts w:cs="Calibri"/>
              </w:rPr>
              <w:t>Drenthe</w:t>
            </w:r>
            <w:proofErr w:type="spellEnd"/>
          </w:p>
        </w:tc>
      </w:tr>
      <w:tr w:rsidR="006104F4" w:rsidRPr="002D76F0" w:rsidTr="00941EEA">
        <w:tc>
          <w:tcPr>
            <w:tcW w:w="9212" w:type="dxa"/>
            <w:shd w:val="clear" w:color="auto" w:fill="auto"/>
          </w:tcPr>
          <w:p w:rsidR="006104F4" w:rsidRPr="00941EEA" w:rsidRDefault="00A8323D" w:rsidP="00B25553">
            <w:pPr>
              <w:pStyle w:val="Nagwek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41EEA">
              <w:rPr>
                <w:rFonts w:ascii="Calibri" w:hAnsi="Calibri" w:cs="Calibri"/>
                <w:b w:val="0"/>
                <w:sz w:val="22"/>
                <w:szCs w:val="22"/>
              </w:rPr>
              <w:t>4 Wschód: Overijssel, Geldria i Flevoland</w:t>
            </w:r>
          </w:p>
        </w:tc>
      </w:tr>
      <w:tr w:rsidR="006104F4" w:rsidRPr="00941EEA" w:rsidTr="00941EEA">
        <w:tc>
          <w:tcPr>
            <w:tcW w:w="9212" w:type="dxa"/>
            <w:shd w:val="clear" w:color="auto" w:fill="auto"/>
          </w:tcPr>
          <w:p w:rsidR="006104F4" w:rsidRPr="00941EEA" w:rsidRDefault="00A8323D" w:rsidP="00941EEA">
            <w:pPr>
              <w:spacing w:after="0" w:line="240" w:lineRule="auto"/>
              <w:rPr>
                <w:rFonts w:cs="Calibri"/>
              </w:rPr>
            </w:pPr>
            <w:r w:rsidRPr="00941EEA">
              <w:rPr>
                <w:rFonts w:cs="Calibri"/>
              </w:rPr>
              <w:t xml:space="preserve">5 Prowincje </w:t>
            </w:r>
            <w:proofErr w:type="spellStart"/>
            <w:r w:rsidRPr="00941EEA">
              <w:rPr>
                <w:rFonts w:cs="Calibri"/>
              </w:rPr>
              <w:t>Randstad</w:t>
            </w:r>
            <w:proofErr w:type="spellEnd"/>
            <w:r w:rsidRPr="00941EEA">
              <w:rPr>
                <w:rFonts w:cs="Calibri"/>
              </w:rPr>
              <w:t>: Utrecht, Holandia Północna i Holandia Południowa</w:t>
            </w:r>
          </w:p>
        </w:tc>
      </w:tr>
      <w:tr w:rsidR="006104F4" w:rsidRPr="00941EEA" w:rsidTr="00941EEA">
        <w:tc>
          <w:tcPr>
            <w:tcW w:w="9212" w:type="dxa"/>
            <w:shd w:val="clear" w:color="auto" w:fill="auto"/>
          </w:tcPr>
          <w:p w:rsidR="006104F4" w:rsidRPr="00941EEA" w:rsidRDefault="00A8323D" w:rsidP="00941EEA">
            <w:pPr>
              <w:spacing w:after="0" w:line="240" w:lineRule="auto"/>
              <w:rPr>
                <w:rFonts w:cs="Calibri"/>
              </w:rPr>
            </w:pPr>
            <w:r w:rsidRPr="00941EEA">
              <w:rPr>
                <w:rFonts w:cs="Calibri"/>
              </w:rPr>
              <w:t>6 Południe: Zelandia, Brabancja Północna i Limburgia</w:t>
            </w:r>
          </w:p>
        </w:tc>
      </w:tr>
      <w:tr w:rsidR="006104F4" w:rsidRPr="00941EEA" w:rsidTr="00941EEA">
        <w:tc>
          <w:tcPr>
            <w:tcW w:w="9212" w:type="dxa"/>
            <w:shd w:val="clear" w:color="auto" w:fill="auto"/>
          </w:tcPr>
          <w:p w:rsidR="006104F4" w:rsidRPr="00941EEA" w:rsidRDefault="00A8323D" w:rsidP="00941EEA">
            <w:pPr>
              <w:spacing w:after="0" w:line="240" w:lineRule="auto"/>
              <w:rPr>
                <w:rFonts w:cs="Calibri"/>
              </w:rPr>
            </w:pPr>
            <w:r w:rsidRPr="00941EEA">
              <w:rPr>
                <w:rFonts w:cs="Calibri"/>
              </w:rPr>
              <w:t>7 Geografia B</w:t>
            </w:r>
            <w:r w:rsidR="004768DE" w:rsidRPr="00941EEA">
              <w:rPr>
                <w:rFonts w:cs="Calibri"/>
              </w:rPr>
              <w:t>e</w:t>
            </w:r>
            <w:r w:rsidRPr="00941EEA">
              <w:rPr>
                <w:rFonts w:cs="Calibri"/>
              </w:rPr>
              <w:t>lgia i Luksemburga</w:t>
            </w:r>
          </w:p>
        </w:tc>
      </w:tr>
      <w:tr w:rsidR="006104F4" w:rsidRPr="00941EEA" w:rsidTr="00941EEA">
        <w:tc>
          <w:tcPr>
            <w:tcW w:w="9212" w:type="dxa"/>
            <w:shd w:val="clear" w:color="auto" w:fill="auto"/>
          </w:tcPr>
          <w:p w:rsidR="006104F4" w:rsidRPr="00941EEA" w:rsidRDefault="00A8323D" w:rsidP="00941EEA">
            <w:pPr>
              <w:spacing w:after="0" w:line="240" w:lineRule="auto"/>
              <w:rPr>
                <w:rFonts w:cs="Calibri"/>
              </w:rPr>
            </w:pPr>
            <w:r w:rsidRPr="00941EEA">
              <w:rPr>
                <w:rFonts w:cs="Calibri"/>
              </w:rPr>
              <w:t>8 Zachód: Flandria Zachodnia i Flandria Wschodnia</w:t>
            </w:r>
          </w:p>
        </w:tc>
      </w:tr>
      <w:tr w:rsidR="006104F4" w:rsidRPr="00941EEA" w:rsidTr="00941EEA">
        <w:tc>
          <w:tcPr>
            <w:tcW w:w="9212" w:type="dxa"/>
            <w:shd w:val="clear" w:color="auto" w:fill="auto"/>
          </w:tcPr>
          <w:p w:rsidR="006104F4" w:rsidRPr="00941EEA" w:rsidRDefault="00A8323D" w:rsidP="00941EEA">
            <w:pPr>
              <w:spacing w:after="0" w:line="240" w:lineRule="auto"/>
              <w:rPr>
                <w:rFonts w:cs="Calibri"/>
              </w:rPr>
            </w:pPr>
            <w:r w:rsidRPr="00941EEA">
              <w:rPr>
                <w:rFonts w:cs="Calibri"/>
              </w:rPr>
              <w:t xml:space="preserve">9 </w:t>
            </w:r>
            <w:r w:rsidR="004768DE" w:rsidRPr="00941EEA">
              <w:rPr>
                <w:rFonts w:cs="Calibri"/>
              </w:rPr>
              <w:t>Północ: Antwerpia i Limburgia</w:t>
            </w:r>
          </w:p>
        </w:tc>
      </w:tr>
      <w:tr w:rsidR="006104F4" w:rsidRPr="00941EEA" w:rsidTr="00941EEA">
        <w:tc>
          <w:tcPr>
            <w:tcW w:w="9212" w:type="dxa"/>
            <w:shd w:val="clear" w:color="auto" w:fill="auto"/>
          </w:tcPr>
          <w:p w:rsidR="006104F4" w:rsidRPr="00941EEA" w:rsidRDefault="00A8323D" w:rsidP="00941EEA">
            <w:pPr>
              <w:spacing w:after="0" w:line="240" w:lineRule="auto"/>
              <w:rPr>
                <w:rFonts w:cs="Calibri"/>
              </w:rPr>
            </w:pPr>
            <w:r w:rsidRPr="00941EEA">
              <w:rPr>
                <w:rFonts w:cs="Calibri"/>
              </w:rPr>
              <w:t>10</w:t>
            </w:r>
            <w:r w:rsidR="004768DE" w:rsidRPr="00941EEA">
              <w:rPr>
                <w:rFonts w:cs="Calibri"/>
              </w:rPr>
              <w:t xml:space="preserve"> Centrum: Brabancja Flamandzka, Brabancja Walońska i Bruksela</w:t>
            </w:r>
          </w:p>
        </w:tc>
      </w:tr>
      <w:tr w:rsidR="006104F4" w:rsidRPr="00941EEA" w:rsidTr="00941EEA">
        <w:tc>
          <w:tcPr>
            <w:tcW w:w="9212" w:type="dxa"/>
            <w:shd w:val="clear" w:color="auto" w:fill="auto"/>
          </w:tcPr>
          <w:p w:rsidR="006104F4" w:rsidRPr="00941EEA" w:rsidRDefault="00A8323D" w:rsidP="00941EEA">
            <w:pPr>
              <w:spacing w:after="0" w:line="240" w:lineRule="auto"/>
              <w:rPr>
                <w:rFonts w:cs="Calibri"/>
              </w:rPr>
            </w:pPr>
            <w:r w:rsidRPr="00941EEA">
              <w:rPr>
                <w:rFonts w:cs="Calibri"/>
              </w:rPr>
              <w:t>11</w:t>
            </w:r>
            <w:r w:rsidR="004768DE" w:rsidRPr="00941EEA">
              <w:rPr>
                <w:rFonts w:cs="Calibri"/>
              </w:rPr>
              <w:t xml:space="preserve"> Południe: </w:t>
            </w:r>
            <w:proofErr w:type="spellStart"/>
            <w:r w:rsidR="004768DE" w:rsidRPr="00941EEA">
              <w:rPr>
                <w:rFonts w:cs="Calibri"/>
              </w:rPr>
              <w:t>Hainaut</w:t>
            </w:r>
            <w:proofErr w:type="spellEnd"/>
            <w:r w:rsidR="004768DE" w:rsidRPr="00941EEA">
              <w:rPr>
                <w:rFonts w:cs="Calibri"/>
              </w:rPr>
              <w:t xml:space="preserve"> i </w:t>
            </w:r>
            <w:proofErr w:type="spellStart"/>
            <w:r w:rsidR="004768DE" w:rsidRPr="00941EEA">
              <w:rPr>
                <w:rFonts w:cs="Calibri"/>
              </w:rPr>
              <w:t>Namur</w:t>
            </w:r>
            <w:proofErr w:type="spellEnd"/>
          </w:p>
        </w:tc>
      </w:tr>
      <w:tr w:rsidR="006104F4" w:rsidRPr="00941EEA" w:rsidTr="00941EEA">
        <w:tc>
          <w:tcPr>
            <w:tcW w:w="9212" w:type="dxa"/>
            <w:shd w:val="clear" w:color="auto" w:fill="auto"/>
          </w:tcPr>
          <w:p w:rsidR="006104F4" w:rsidRPr="00941EEA" w:rsidRDefault="00A8323D" w:rsidP="00941EEA">
            <w:pPr>
              <w:spacing w:after="0" w:line="240" w:lineRule="auto"/>
              <w:rPr>
                <w:rFonts w:cs="Calibri"/>
              </w:rPr>
            </w:pPr>
            <w:r w:rsidRPr="00941EEA">
              <w:rPr>
                <w:rFonts w:cs="Calibri"/>
              </w:rPr>
              <w:t>12</w:t>
            </w:r>
            <w:r w:rsidR="004768DE" w:rsidRPr="00941EEA">
              <w:rPr>
                <w:rFonts w:cs="Calibri"/>
              </w:rPr>
              <w:t xml:space="preserve"> Wschód: Liege, Luksemburg i Wielkie Księstwo Luksemburga</w:t>
            </w:r>
          </w:p>
        </w:tc>
      </w:tr>
      <w:tr w:rsidR="006104F4" w:rsidRPr="00941EEA" w:rsidTr="00941EEA">
        <w:tc>
          <w:tcPr>
            <w:tcW w:w="9212" w:type="dxa"/>
            <w:shd w:val="clear" w:color="auto" w:fill="auto"/>
          </w:tcPr>
          <w:p w:rsidR="006104F4" w:rsidRPr="00941EEA" w:rsidRDefault="00A8323D" w:rsidP="00941EEA">
            <w:pPr>
              <w:spacing w:after="0" w:line="240" w:lineRule="auto"/>
              <w:rPr>
                <w:rFonts w:cs="Calibri"/>
              </w:rPr>
            </w:pPr>
            <w:r w:rsidRPr="00941EEA">
              <w:rPr>
                <w:rFonts w:cs="Calibri"/>
              </w:rPr>
              <w:t>13</w:t>
            </w:r>
            <w:r w:rsidR="004768DE" w:rsidRPr="00941EEA">
              <w:rPr>
                <w:rFonts w:cs="Calibri"/>
              </w:rPr>
              <w:t xml:space="preserve"> Granica językowa i bitwa językowa</w:t>
            </w:r>
          </w:p>
        </w:tc>
      </w:tr>
      <w:tr w:rsidR="006104F4" w:rsidRPr="00941EEA" w:rsidTr="00941EEA">
        <w:tc>
          <w:tcPr>
            <w:tcW w:w="9212" w:type="dxa"/>
            <w:shd w:val="clear" w:color="auto" w:fill="auto"/>
          </w:tcPr>
          <w:p w:rsidR="006104F4" w:rsidRPr="00941EEA" w:rsidRDefault="00A8323D" w:rsidP="00941EEA">
            <w:pPr>
              <w:spacing w:after="0" w:line="240" w:lineRule="auto"/>
              <w:rPr>
                <w:rFonts w:cs="Calibri"/>
              </w:rPr>
            </w:pPr>
            <w:r w:rsidRPr="00941EEA">
              <w:rPr>
                <w:rFonts w:cs="Calibri"/>
              </w:rPr>
              <w:t>14</w:t>
            </w:r>
            <w:r w:rsidR="004768DE" w:rsidRPr="00941EEA">
              <w:rPr>
                <w:rFonts w:cs="Calibri"/>
              </w:rPr>
              <w:t xml:space="preserve"> Klimat, środowisko i Zielony Ład</w:t>
            </w:r>
          </w:p>
        </w:tc>
      </w:tr>
      <w:tr w:rsidR="006104F4" w:rsidRPr="00941EEA" w:rsidTr="00941EEA">
        <w:tc>
          <w:tcPr>
            <w:tcW w:w="9212" w:type="dxa"/>
            <w:shd w:val="clear" w:color="auto" w:fill="auto"/>
          </w:tcPr>
          <w:p w:rsidR="006104F4" w:rsidRPr="00941EEA" w:rsidRDefault="00A8323D" w:rsidP="00941EEA">
            <w:pPr>
              <w:spacing w:after="0" w:line="240" w:lineRule="auto"/>
              <w:rPr>
                <w:rFonts w:cs="Calibri"/>
              </w:rPr>
            </w:pPr>
            <w:r w:rsidRPr="00941EEA">
              <w:rPr>
                <w:rFonts w:cs="Calibri"/>
              </w:rPr>
              <w:t>15</w:t>
            </w:r>
            <w:r w:rsidR="004768DE" w:rsidRPr="00941EEA">
              <w:rPr>
                <w:rFonts w:cs="Calibri"/>
              </w:rPr>
              <w:t xml:space="preserve"> Na zakończenie</w:t>
            </w:r>
          </w:p>
        </w:tc>
      </w:tr>
    </w:tbl>
    <w:p w:rsidR="006104F4" w:rsidRDefault="00610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965153" w:rsidRPr="00941EEA" w:rsidTr="00941EEA">
        <w:tc>
          <w:tcPr>
            <w:tcW w:w="9212" w:type="dxa"/>
            <w:shd w:val="clear" w:color="auto" w:fill="auto"/>
          </w:tcPr>
          <w:p w:rsidR="00965153" w:rsidRPr="00941EEA" w:rsidRDefault="00965153" w:rsidP="00941EEA">
            <w:pPr>
              <w:spacing w:after="0" w:line="240" w:lineRule="auto"/>
              <w:rPr>
                <w:rFonts w:cs="Calibri"/>
                <w:bCs/>
              </w:rPr>
            </w:pPr>
            <w:r w:rsidRPr="00941EEA">
              <w:rPr>
                <w:rFonts w:cs="Calibri"/>
              </w:rPr>
              <w:t>Zajęcia będą planowane w 15 blokach/semestr po 2 godziny lekcyjne. Semestr letni jest zaplanowany w następujący sposób:</w:t>
            </w:r>
          </w:p>
        </w:tc>
      </w:tr>
      <w:tr w:rsidR="00B25553" w:rsidRPr="00941EEA" w:rsidTr="00941EEA">
        <w:tc>
          <w:tcPr>
            <w:tcW w:w="9212" w:type="dxa"/>
            <w:shd w:val="clear" w:color="auto" w:fill="auto"/>
          </w:tcPr>
          <w:p w:rsidR="00B25553" w:rsidRPr="00941EEA" w:rsidRDefault="00B25553" w:rsidP="00941EEA">
            <w:pPr>
              <w:spacing w:after="0" w:line="240" w:lineRule="auto"/>
              <w:rPr>
                <w:rFonts w:cs="Calibri"/>
                <w:bCs/>
              </w:rPr>
            </w:pPr>
            <w:r w:rsidRPr="00941EEA">
              <w:rPr>
                <w:rFonts w:cs="Calibri"/>
              </w:rPr>
              <w:t xml:space="preserve">1 </w:t>
            </w:r>
            <w:proofErr w:type="spellStart"/>
            <w:r w:rsidR="003A1E34" w:rsidRPr="00941EEA">
              <w:rPr>
                <w:rFonts w:cs="Calibri"/>
              </w:rPr>
              <w:t>Wplyw</w:t>
            </w:r>
            <w:proofErr w:type="spellEnd"/>
            <w:r w:rsidR="003A1E34" w:rsidRPr="00941EEA">
              <w:rPr>
                <w:rFonts w:cs="Calibri"/>
              </w:rPr>
              <w:t xml:space="preserve"> morza na tworzenie Niderlandów</w:t>
            </w:r>
          </w:p>
        </w:tc>
      </w:tr>
      <w:tr w:rsidR="00B25553" w:rsidRPr="00941EEA" w:rsidTr="00941EEA">
        <w:tc>
          <w:tcPr>
            <w:tcW w:w="9212" w:type="dxa"/>
            <w:shd w:val="clear" w:color="auto" w:fill="auto"/>
          </w:tcPr>
          <w:p w:rsidR="00B25553" w:rsidRPr="00941EEA" w:rsidRDefault="003A1E34" w:rsidP="00941EEA">
            <w:pPr>
              <w:spacing w:after="0" w:line="240" w:lineRule="auto"/>
              <w:rPr>
                <w:rFonts w:cs="Calibri"/>
                <w:bCs/>
              </w:rPr>
            </w:pPr>
            <w:r w:rsidRPr="00941EEA">
              <w:rPr>
                <w:rFonts w:cs="Calibri"/>
                <w:bCs/>
              </w:rPr>
              <w:t>2 Wzrost zaludnienia Niderlandów</w:t>
            </w:r>
          </w:p>
        </w:tc>
      </w:tr>
      <w:tr w:rsidR="00B25553" w:rsidRPr="00941EEA" w:rsidTr="00941EEA">
        <w:tc>
          <w:tcPr>
            <w:tcW w:w="9212" w:type="dxa"/>
            <w:shd w:val="clear" w:color="auto" w:fill="auto"/>
          </w:tcPr>
          <w:p w:rsidR="00B25553" w:rsidRPr="00941EEA" w:rsidRDefault="003A1E34" w:rsidP="00941EEA">
            <w:pPr>
              <w:spacing w:after="0" w:line="240" w:lineRule="auto"/>
              <w:rPr>
                <w:rFonts w:cs="Calibri"/>
                <w:bCs/>
              </w:rPr>
            </w:pPr>
            <w:r w:rsidRPr="00941EEA">
              <w:rPr>
                <w:rFonts w:cs="Calibri"/>
                <w:bCs/>
              </w:rPr>
              <w:t>3 Gęstość zaludnienia Niderlandów</w:t>
            </w:r>
          </w:p>
        </w:tc>
      </w:tr>
      <w:tr w:rsidR="00B25553" w:rsidRPr="00941EEA" w:rsidTr="00941EEA">
        <w:tc>
          <w:tcPr>
            <w:tcW w:w="9212" w:type="dxa"/>
            <w:shd w:val="clear" w:color="auto" w:fill="auto"/>
          </w:tcPr>
          <w:p w:rsidR="00B25553" w:rsidRPr="00941EEA" w:rsidRDefault="003A1E34" w:rsidP="00B25553">
            <w:pPr>
              <w:pStyle w:val="Nagwek1"/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</w:pPr>
            <w:r w:rsidRPr="00941EEA"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  <w:t>4 Poldery i parcelacja Niderlandów</w:t>
            </w:r>
          </w:p>
        </w:tc>
      </w:tr>
      <w:tr w:rsidR="00B25553" w:rsidRPr="00941EEA" w:rsidTr="00941EEA">
        <w:tc>
          <w:tcPr>
            <w:tcW w:w="9212" w:type="dxa"/>
            <w:shd w:val="clear" w:color="auto" w:fill="auto"/>
          </w:tcPr>
          <w:p w:rsidR="00B25553" w:rsidRPr="00941EEA" w:rsidRDefault="003A1E34" w:rsidP="00941EEA">
            <w:pPr>
              <w:spacing w:after="0" w:line="240" w:lineRule="auto"/>
              <w:rPr>
                <w:rFonts w:cs="Calibri"/>
              </w:rPr>
            </w:pPr>
            <w:r w:rsidRPr="00941EEA">
              <w:rPr>
                <w:rFonts w:cs="Calibri"/>
              </w:rPr>
              <w:t>5 Pozycja kobiet w historii Niderlandów</w:t>
            </w:r>
          </w:p>
        </w:tc>
      </w:tr>
      <w:tr w:rsidR="00B25553" w:rsidRPr="00941EEA" w:rsidTr="00941EEA">
        <w:tc>
          <w:tcPr>
            <w:tcW w:w="9212" w:type="dxa"/>
            <w:shd w:val="clear" w:color="auto" w:fill="auto"/>
          </w:tcPr>
          <w:p w:rsidR="00B25553" w:rsidRPr="00941EEA" w:rsidRDefault="003A1E34" w:rsidP="00941EEA">
            <w:pPr>
              <w:spacing w:after="0" w:line="240" w:lineRule="auto"/>
              <w:rPr>
                <w:rFonts w:cs="Calibri"/>
              </w:rPr>
            </w:pPr>
            <w:r w:rsidRPr="00941EEA">
              <w:rPr>
                <w:rFonts w:cs="Calibri"/>
              </w:rPr>
              <w:t xml:space="preserve">6 Pieniądze nie śmierdzą... </w:t>
            </w:r>
          </w:p>
        </w:tc>
      </w:tr>
      <w:tr w:rsidR="00B25553" w:rsidRPr="00941EEA" w:rsidTr="00941EEA">
        <w:tc>
          <w:tcPr>
            <w:tcW w:w="9212" w:type="dxa"/>
            <w:shd w:val="clear" w:color="auto" w:fill="auto"/>
          </w:tcPr>
          <w:p w:rsidR="00B25553" w:rsidRPr="00941EEA" w:rsidRDefault="003A1E34" w:rsidP="00941EEA">
            <w:pPr>
              <w:spacing w:after="0" w:line="240" w:lineRule="auto"/>
              <w:rPr>
                <w:rFonts w:cs="Calibri"/>
              </w:rPr>
            </w:pPr>
            <w:r w:rsidRPr="00941EEA">
              <w:rPr>
                <w:rFonts w:cs="Calibri"/>
              </w:rPr>
              <w:t>7 Stereotypy a nasz światopogląd</w:t>
            </w:r>
          </w:p>
        </w:tc>
      </w:tr>
      <w:tr w:rsidR="00B25553" w:rsidRPr="00941EEA" w:rsidTr="00941EEA">
        <w:tc>
          <w:tcPr>
            <w:tcW w:w="9212" w:type="dxa"/>
            <w:shd w:val="clear" w:color="auto" w:fill="auto"/>
          </w:tcPr>
          <w:p w:rsidR="00B25553" w:rsidRPr="00941EEA" w:rsidRDefault="003A1E34" w:rsidP="00941EEA">
            <w:pPr>
              <w:spacing w:after="0" w:line="240" w:lineRule="auto"/>
              <w:rPr>
                <w:rFonts w:cs="Calibri"/>
              </w:rPr>
            </w:pPr>
            <w:r w:rsidRPr="00941EEA">
              <w:rPr>
                <w:rFonts w:cs="Calibri"/>
              </w:rPr>
              <w:t>8 Wpływy imigracji z byłych kolonii w Niderlandach</w:t>
            </w:r>
          </w:p>
        </w:tc>
      </w:tr>
      <w:tr w:rsidR="00B25553" w:rsidRPr="00941EEA" w:rsidTr="00941EEA">
        <w:tc>
          <w:tcPr>
            <w:tcW w:w="9212" w:type="dxa"/>
            <w:shd w:val="clear" w:color="auto" w:fill="auto"/>
          </w:tcPr>
          <w:p w:rsidR="00B25553" w:rsidRPr="00941EEA" w:rsidRDefault="003A1E34" w:rsidP="00941EEA">
            <w:pPr>
              <w:spacing w:after="0" w:line="240" w:lineRule="auto"/>
              <w:rPr>
                <w:rFonts w:cs="Calibri"/>
              </w:rPr>
            </w:pPr>
            <w:r w:rsidRPr="00941EEA">
              <w:rPr>
                <w:rFonts w:cs="Calibri"/>
              </w:rPr>
              <w:t>9 Wpływy imigracji z byłych kolonii w Belgii</w:t>
            </w:r>
          </w:p>
        </w:tc>
      </w:tr>
      <w:tr w:rsidR="00B25553" w:rsidRPr="00941EEA" w:rsidTr="00941EEA">
        <w:tc>
          <w:tcPr>
            <w:tcW w:w="9212" w:type="dxa"/>
            <w:shd w:val="clear" w:color="auto" w:fill="auto"/>
          </w:tcPr>
          <w:p w:rsidR="00B25553" w:rsidRPr="00941EEA" w:rsidRDefault="003A1E34" w:rsidP="00941EEA">
            <w:pPr>
              <w:spacing w:after="0" w:line="240" w:lineRule="auto"/>
              <w:rPr>
                <w:rFonts w:cs="Calibri"/>
              </w:rPr>
            </w:pPr>
            <w:r w:rsidRPr="00941EEA">
              <w:rPr>
                <w:rFonts w:cs="Calibri"/>
              </w:rPr>
              <w:t>10 Tolerancja w Niderlandach I - religia i ideologia</w:t>
            </w:r>
          </w:p>
        </w:tc>
      </w:tr>
      <w:tr w:rsidR="00B25553" w:rsidRPr="00941EEA" w:rsidTr="00941EEA">
        <w:tc>
          <w:tcPr>
            <w:tcW w:w="9212" w:type="dxa"/>
            <w:shd w:val="clear" w:color="auto" w:fill="auto"/>
          </w:tcPr>
          <w:p w:rsidR="00B25553" w:rsidRPr="00941EEA" w:rsidRDefault="003A1E34" w:rsidP="00941EEA">
            <w:pPr>
              <w:spacing w:after="0" w:line="240" w:lineRule="auto"/>
              <w:rPr>
                <w:rFonts w:cs="Calibri"/>
              </w:rPr>
            </w:pPr>
            <w:r w:rsidRPr="00941EEA">
              <w:rPr>
                <w:rFonts w:cs="Calibri"/>
              </w:rPr>
              <w:t>11 Tolerancja w Niderlandach II - miłość, życie i śmierć</w:t>
            </w:r>
          </w:p>
        </w:tc>
      </w:tr>
      <w:tr w:rsidR="00B25553" w:rsidRPr="00941EEA" w:rsidTr="00941EEA">
        <w:tc>
          <w:tcPr>
            <w:tcW w:w="9212" w:type="dxa"/>
            <w:shd w:val="clear" w:color="auto" w:fill="auto"/>
          </w:tcPr>
          <w:p w:rsidR="00B25553" w:rsidRPr="00941EEA" w:rsidRDefault="003A1E34" w:rsidP="00941EEA">
            <w:pPr>
              <w:spacing w:after="0" w:line="240" w:lineRule="auto"/>
              <w:rPr>
                <w:rFonts w:cs="Calibri"/>
              </w:rPr>
            </w:pPr>
            <w:r w:rsidRPr="00941EEA">
              <w:rPr>
                <w:rFonts w:cs="Calibri"/>
              </w:rPr>
              <w:t>12 Szczerość po holendersku i po flamandzku</w:t>
            </w:r>
          </w:p>
        </w:tc>
      </w:tr>
      <w:tr w:rsidR="00B25553" w:rsidRPr="00941EEA" w:rsidTr="00941EEA">
        <w:tc>
          <w:tcPr>
            <w:tcW w:w="9212" w:type="dxa"/>
            <w:shd w:val="clear" w:color="auto" w:fill="auto"/>
          </w:tcPr>
          <w:p w:rsidR="00B25553" w:rsidRPr="00941EEA" w:rsidRDefault="003A1E34" w:rsidP="00941EEA">
            <w:pPr>
              <w:spacing w:after="0" w:line="240" w:lineRule="auto"/>
              <w:rPr>
                <w:rFonts w:cs="Calibri"/>
              </w:rPr>
            </w:pPr>
            <w:r w:rsidRPr="00941EEA">
              <w:rPr>
                <w:rFonts w:cs="Calibri"/>
              </w:rPr>
              <w:t>13</w:t>
            </w:r>
            <w:r w:rsidR="00A8323D" w:rsidRPr="00941EEA">
              <w:rPr>
                <w:rFonts w:cs="Calibri"/>
              </w:rPr>
              <w:t xml:space="preserve"> Kultura porządku dziennego</w:t>
            </w:r>
          </w:p>
        </w:tc>
      </w:tr>
      <w:tr w:rsidR="00B25553" w:rsidRPr="00941EEA" w:rsidTr="00941EEA">
        <w:tc>
          <w:tcPr>
            <w:tcW w:w="9212" w:type="dxa"/>
            <w:shd w:val="clear" w:color="auto" w:fill="auto"/>
          </w:tcPr>
          <w:p w:rsidR="00B25553" w:rsidRPr="00941EEA" w:rsidRDefault="00B25553" w:rsidP="00941EEA">
            <w:pPr>
              <w:spacing w:after="0" w:line="240" w:lineRule="auto"/>
              <w:rPr>
                <w:rFonts w:cs="Calibri"/>
              </w:rPr>
            </w:pPr>
            <w:r w:rsidRPr="00941EEA">
              <w:rPr>
                <w:rFonts w:cs="Calibri"/>
              </w:rPr>
              <w:lastRenderedPageBreak/>
              <w:t xml:space="preserve">14 </w:t>
            </w:r>
            <w:r w:rsidR="00A8323D" w:rsidRPr="00941EEA">
              <w:rPr>
                <w:rFonts w:cs="Calibri"/>
              </w:rPr>
              <w:t>Uroczystości i tradycje</w:t>
            </w:r>
          </w:p>
        </w:tc>
      </w:tr>
      <w:tr w:rsidR="00B25553" w:rsidRPr="00941EEA" w:rsidTr="00941EEA">
        <w:tc>
          <w:tcPr>
            <w:tcW w:w="9212" w:type="dxa"/>
            <w:shd w:val="clear" w:color="auto" w:fill="auto"/>
          </w:tcPr>
          <w:p w:rsidR="00B25553" w:rsidRPr="00941EEA" w:rsidRDefault="00B25553" w:rsidP="00941EEA">
            <w:pPr>
              <w:spacing w:after="0" w:line="240" w:lineRule="auto"/>
              <w:rPr>
                <w:rFonts w:cs="Calibri"/>
              </w:rPr>
            </w:pPr>
            <w:r w:rsidRPr="00941EEA">
              <w:rPr>
                <w:rFonts w:cs="Calibri"/>
              </w:rPr>
              <w:t>15 Na zakończenie</w:t>
            </w:r>
          </w:p>
        </w:tc>
      </w:tr>
    </w:tbl>
    <w:p w:rsidR="005957E8" w:rsidRDefault="005957E8" w:rsidP="00BD7F37">
      <w:pPr>
        <w:pStyle w:val="Akapitzlist"/>
        <w:ind w:left="1080"/>
        <w:rPr>
          <w:b/>
        </w:rPr>
      </w:pPr>
    </w:p>
    <w:p w:rsidR="004F73CF" w:rsidRPr="00B3330B" w:rsidRDefault="00E43C97" w:rsidP="008E4017">
      <w:pPr>
        <w:pStyle w:val="Akapitzlist"/>
        <w:numPr>
          <w:ilvl w:val="0"/>
          <w:numId w:val="25"/>
        </w:numPr>
        <w:rPr>
          <w:b/>
        </w:rPr>
      </w:pPr>
      <w:r w:rsidRPr="00B3330B">
        <w:rPr>
          <w:b/>
        </w:rPr>
        <w:t>Metody realizacji</w:t>
      </w:r>
      <w:r w:rsidR="008E4017" w:rsidRPr="00B3330B">
        <w:rPr>
          <w:b/>
        </w:rPr>
        <w:t xml:space="preserve"> </w:t>
      </w:r>
      <w:r w:rsidR="00450FA6" w:rsidRPr="00B3330B">
        <w:rPr>
          <w:b/>
        </w:rPr>
        <w:t xml:space="preserve">i weryfikacji </w:t>
      </w:r>
      <w:r w:rsidR="008E4017" w:rsidRPr="00B3330B">
        <w:rPr>
          <w:b/>
        </w:rPr>
        <w:t xml:space="preserve">efektów </w:t>
      </w:r>
      <w:r w:rsidR="00F54F71" w:rsidRPr="00B3330B">
        <w:rPr>
          <w:b/>
        </w:rPr>
        <w:t>uczenia się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693"/>
        <w:gridCol w:w="2835"/>
        <w:gridCol w:w="2583"/>
      </w:tblGrid>
      <w:tr w:rsidR="00450FA6" w:rsidRPr="00941EEA" w:rsidTr="00941EEA">
        <w:tc>
          <w:tcPr>
            <w:tcW w:w="1101" w:type="dxa"/>
            <w:shd w:val="clear" w:color="auto" w:fill="auto"/>
            <w:vAlign w:val="center"/>
          </w:tcPr>
          <w:p w:rsidR="00450FA6" w:rsidRPr="00941EEA" w:rsidRDefault="00450FA6" w:rsidP="00941EEA">
            <w:pPr>
              <w:spacing w:after="0" w:line="240" w:lineRule="auto"/>
              <w:jc w:val="center"/>
            </w:pPr>
            <w:r w:rsidRPr="00941EEA">
              <w:t>Symbol efektu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50FA6" w:rsidRPr="00941EEA" w:rsidRDefault="00450FA6" w:rsidP="00941EEA">
            <w:pPr>
              <w:spacing w:after="0" w:line="240" w:lineRule="auto"/>
              <w:jc w:val="center"/>
            </w:pPr>
            <w:r w:rsidRPr="00941EEA">
              <w:t>Metody dydaktyczne</w:t>
            </w:r>
          </w:p>
          <w:p w:rsidR="00450FA6" w:rsidRPr="00941EEA" w:rsidRDefault="00450FA6" w:rsidP="00941EEA">
            <w:pPr>
              <w:spacing w:after="0" w:line="240" w:lineRule="auto"/>
              <w:jc w:val="center"/>
            </w:pPr>
            <w:r w:rsidRPr="00941EEA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0FA6" w:rsidRPr="00941EEA" w:rsidRDefault="00450FA6" w:rsidP="00941EEA">
            <w:pPr>
              <w:spacing w:after="0" w:line="240" w:lineRule="auto"/>
              <w:jc w:val="center"/>
            </w:pPr>
            <w:r w:rsidRPr="00941EEA">
              <w:t>Metody weryfikacji</w:t>
            </w:r>
          </w:p>
          <w:p w:rsidR="00450FA6" w:rsidRPr="00941EEA" w:rsidRDefault="00450FA6" w:rsidP="00941EEA">
            <w:pPr>
              <w:spacing w:after="0" w:line="240" w:lineRule="auto"/>
              <w:jc w:val="center"/>
            </w:pPr>
            <w:r w:rsidRPr="00941EEA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450FA6" w:rsidRPr="00941EEA" w:rsidRDefault="00450FA6" w:rsidP="00941EEA">
            <w:pPr>
              <w:spacing w:after="0" w:line="240" w:lineRule="auto"/>
              <w:jc w:val="center"/>
            </w:pPr>
            <w:r w:rsidRPr="00941EEA">
              <w:t>Sposoby dokumentacji</w:t>
            </w:r>
          </w:p>
          <w:p w:rsidR="00450FA6" w:rsidRPr="00941EEA" w:rsidRDefault="00450FA6" w:rsidP="00941EEA">
            <w:pPr>
              <w:spacing w:after="0" w:line="240" w:lineRule="auto"/>
              <w:jc w:val="center"/>
            </w:pPr>
            <w:r w:rsidRPr="00941EEA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:rsidRPr="00941EEA" w:rsidTr="00941EEA">
        <w:tc>
          <w:tcPr>
            <w:tcW w:w="9212" w:type="dxa"/>
            <w:gridSpan w:val="4"/>
            <w:shd w:val="clear" w:color="auto" w:fill="auto"/>
            <w:vAlign w:val="center"/>
          </w:tcPr>
          <w:p w:rsidR="00450FA6" w:rsidRPr="00941EEA" w:rsidRDefault="00450FA6" w:rsidP="00941EEA">
            <w:pPr>
              <w:spacing w:after="0" w:line="240" w:lineRule="auto"/>
              <w:jc w:val="center"/>
            </w:pPr>
            <w:r w:rsidRPr="00941EEA">
              <w:t>WIEDZA</w:t>
            </w:r>
          </w:p>
        </w:tc>
      </w:tr>
      <w:tr w:rsidR="00633CC4" w:rsidRPr="00941EEA" w:rsidTr="00941EEA">
        <w:tc>
          <w:tcPr>
            <w:tcW w:w="1101" w:type="dxa"/>
            <w:shd w:val="clear" w:color="auto" w:fill="auto"/>
          </w:tcPr>
          <w:p w:rsidR="00633CC4" w:rsidRPr="00941EEA" w:rsidRDefault="00633CC4" w:rsidP="00941EEA">
            <w:pPr>
              <w:spacing w:after="0" w:line="240" w:lineRule="auto"/>
            </w:pPr>
            <w:r w:rsidRPr="00941EEA">
              <w:t>W_01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33CC4" w:rsidRPr="00941EEA" w:rsidRDefault="00633CC4" w:rsidP="00941EEA">
            <w:pPr>
              <w:spacing w:after="0" w:line="240" w:lineRule="auto"/>
            </w:pPr>
            <w:r w:rsidRPr="00941EEA">
              <w:t>Wyk</w:t>
            </w:r>
            <w:r w:rsidRPr="00941EEA">
              <w:rPr>
                <w:rFonts w:cs="Calibri"/>
              </w:rPr>
              <w:t>ł</w:t>
            </w:r>
            <w:r w:rsidRPr="00941EEA">
              <w:t>ad konwencjonalny</w:t>
            </w:r>
          </w:p>
          <w:p w:rsidR="00820BD8" w:rsidRPr="00941EEA" w:rsidRDefault="00820BD8" w:rsidP="00941EEA">
            <w:pPr>
              <w:spacing w:after="0" w:line="240" w:lineRule="auto"/>
            </w:pPr>
            <w:r w:rsidRPr="00941EEA">
              <w:t>Dyskusja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33CC4" w:rsidRPr="00941EEA" w:rsidRDefault="00633CC4" w:rsidP="00941EEA">
            <w:pPr>
              <w:spacing w:after="0" w:line="240" w:lineRule="auto"/>
            </w:pPr>
            <w:r w:rsidRPr="00941EEA">
              <w:t xml:space="preserve">Test </w:t>
            </w:r>
          </w:p>
          <w:p w:rsidR="00820BD8" w:rsidRPr="00941EEA" w:rsidRDefault="00820BD8" w:rsidP="00941EEA">
            <w:pPr>
              <w:spacing w:after="0" w:line="240" w:lineRule="auto"/>
            </w:pPr>
            <w:r w:rsidRPr="00941EEA">
              <w:t>Zaliczenie pisemne</w:t>
            </w:r>
          </w:p>
        </w:tc>
        <w:tc>
          <w:tcPr>
            <w:tcW w:w="2583" w:type="dxa"/>
            <w:vMerge w:val="restart"/>
            <w:shd w:val="clear" w:color="auto" w:fill="auto"/>
          </w:tcPr>
          <w:p w:rsidR="00633CC4" w:rsidRPr="00941EEA" w:rsidRDefault="00633CC4" w:rsidP="00941EEA">
            <w:pPr>
              <w:spacing w:after="0" w:line="240" w:lineRule="auto"/>
            </w:pPr>
            <w:r w:rsidRPr="00941EEA">
              <w:t>Test</w:t>
            </w:r>
          </w:p>
          <w:p w:rsidR="00820BD8" w:rsidRPr="00941EEA" w:rsidRDefault="00820BD8" w:rsidP="00941EEA">
            <w:pPr>
              <w:spacing w:after="0" w:line="240" w:lineRule="auto"/>
            </w:pPr>
            <w:r w:rsidRPr="00941EEA">
              <w:t>Karta zalic</w:t>
            </w:r>
            <w:r w:rsidR="00033DA2">
              <w:t>z</w:t>
            </w:r>
            <w:r w:rsidRPr="00941EEA">
              <w:t>eniowa</w:t>
            </w:r>
          </w:p>
        </w:tc>
      </w:tr>
      <w:tr w:rsidR="00633CC4" w:rsidRPr="00941EEA" w:rsidTr="00941EEA">
        <w:tc>
          <w:tcPr>
            <w:tcW w:w="1101" w:type="dxa"/>
            <w:shd w:val="clear" w:color="auto" w:fill="auto"/>
          </w:tcPr>
          <w:p w:rsidR="00633CC4" w:rsidRPr="00941EEA" w:rsidRDefault="00633CC4" w:rsidP="00941EEA">
            <w:pPr>
              <w:spacing w:after="0" w:line="240" w:lineRule="auto"/>
            </w:pPr>
            <w:r w:rsidRPr="00941EEA">
              <w:t>W_02</w:t>
            </w:r>
          </w:p>
        </w:tc>
        <w:tc>
          <w:tcPr>
            <w:tcW w:w="2693" w:type="dxa"/>
            <w:vMerge/>
            <w:shd w:val="clear" w:color="auto" w:fill="auto"/>
          </w:tcPr>
          <w:p w:rsidR="00633CC4" w:rsidRPr="00941EEA" w:rsidRDefault="00633CC4" w:rsidP="00941EEA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633CC4" w:rsidRPr="00941EEA" w:rsidRDefault="00633CC4" w:rsidP="00941EEA">
            <w:pPr>
              <w:spacing w:after="0" w:line="240" w:lineRule="auto"/>
            </w:pPr>
          </w:p>
        </w:tc>
        <w:tc>
          <w:tcPr>
            <w:tcW w:w="2583" w:type="dxa"/>
            <w:vMerge/>
            <w:shd w:val="clear" w:color="auto" w:fill="auto"/>
          </w:tcPr>
          <w:p w:rsidR="00633CC4" w:rsidRPr="00941EEA" w:rsidRDefault="00633CC4" w:rsidP="00941EEA">
            <w:pPr>
              <w:spacing w:after="0" w:line="240" w:lineRule="auto"/>
            </w:pPr>
          </w:p>
        </w:tc>
      </w:tr>
      <w:tr w:rsidR="00E24E32" w:rsidRPr="00941EEA" w:rsidTr="00941EEA">
        <w:tc>
          <w:tcPr>
            <w:tcW w:w="1101" w:type="dxa"/>
            <w:shd w:val="clear" w:color="auto" w:fill="auto"/>
          </w:tcPr>
          <w:p w:rsidR="00E24E32" w:rsidRPr="00941EEA" w:rsidRDefault="00E24E32" w:rsidP="00941EEA">
            <w:pPr>
              <w:spacing w:after="0" w:line="240" w:lineRule="auto"/>
            </w:pPr>
            <w:r w:rsidRPr="00941EEA">
              <w:t>W_03</w:t>
            </w:r>
          </w:p>
        </w:tc>
        <w:tc>
          <w:tcPr>
            <w:tcW w:w="2693" w:type="dxa"/>
            <w:shd w:val="clear" w:color="auto" w:fill="auto"/>
          </w:tcPr>
          <w:p w:rsidR="00E24E32" w:rsidRPr="00941EEA" w:rsidRDefault="00E24E32" w:rsidP="00941EEA">
            <w:pPr>
              <w:spacing w:after="0" w:line="240" w:lineRule="auto"/>
            </w:pPr>
            <w:r w:rsidRPr="00941EEA">
              <w:t>Dyskusja</w:t>
            </w:r>
          </w:p>
        </w:tc>
        <w:tc>
          <w:tcPr>
            <w:tcW w:w="2835" w:type="dxa"/>
            <w:shd w:val="clear" w:color="auto" w:fill="auto"/>
          </w:tcPr>
          <w:p w:rsidR="00E24E32" w:rsidRPr="00941EEA" w:rsidRDefault="00820BD8" w:rsidP="00941EEA">
            <w:pPr>
              <w:spacing w:after="0" w:line="240" w:lineRule="auto"/>
            </w:pPr>
            <w:r w:rsidRPr="00941EEA">
              <w:t>Praca pisemna</w:t>
            </w:r>
          </w:p>
        </w:tc>
        <w:tc>
          <w:tcPr>
            <w:tcW w:w="2583" w:type="dxa"/>
            <w:shd w:val="clear" w:color="auto" w:fill="auto"/>
          </w:tcPr>
          <w:p w:rsidR="00E24E32" w:rsidRPr="00941EEA" w:rsidRDefault="00E24E32" w:rsidP="00941EEA">
            <w:pPr>
              <w:spacing w:after="0" w:line="240" w:lineRule="auto"/>
            </w:pPr>
            <w:r w:rsidRPr="00941EEA">
              <w:t>Karta zali</w:t>
            </w:r>
            <w:r w:rsidR="00033DA2">
              <w:t>cz</w:t>
            </w:r>
            <w:r w:rsidRPr="00941EEA">
              <w:t>eniowa</w:t>
            </w:r>
          </w:p>
          <w:p w:rsidR="003E5E58" w:rsidRPr="00941EEA" w:rsidRDefault="003E5E58" w:rsidP="00941EEA">
            <w:pPr>
              <w:spacing w:after="0" w:line="240" w:lineRule="auto"/>
            </w:pPr>
            <w:r w:rsidRPr="00941EEA">
              <w:t>Karta egzaminowa</w:t>
            </w:r>
          </w:p>
        </w:tc>
      </w:tr>
      <w:tr w:rsidR="003D21E9" w:rsidRPr="00941EEA" w:rsidTr="00941EEA">
        <w:tc>
          <w:tcPr>
            <w:tcW w:w="9212" w:type="dxa"/>
            <w:gridSpan w:val="4"/>
            <w:shd w:val="clear" w:color="auto" w:fill="auto"/>
            <w:vAlign w:val="center"/>
          </w:tcPr>
          <w:p w:rsidR="003D21E9" w:rsidRPr="00941EEA" w:rsidRDefault="003D21E9" w:rsidP="00941EEA">
            <w:pPr>
              <w:spacing w:after="0" w:line="240" w:lineRule="auto"/>
              <w:jc w:val="center"/>
            </w:pPr>
            <w:r w:rsidRPr="00941EEA">
              <w:t>UMIEJĘTNOŚCI</w:t>
            </w:r>
          </w:p>
        </w:tc>
      </w:tr>
      <w:tr w:rsidR="003D21E9" w:rsidRPr="00941EEA" w:rsidTr="00941EEA">
        <w:tc>
          <w:tcPr>
            <w:tcW w:w="1101" w:type="dxa"/>
            <w:shd w:val="clear" w:color="auto" w:fill="auto"/>
          </w:tcPr>
          <w:p w:rsidR="003D21E9" w:rsidRPr="00941EEA" w:rsidRDefault="003D21E9" w:rsidP="00941EEA">
            <w:pPr>
              <w:spacing w:after="0" w:line="240" w:lineRule="auto"/>
            </w:pPr>
            <w:r w:rsidRPr="00941EEA">
              <w:t>U_01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D21E9" w:rsidRPr="00941EEA" w:rsidRDefault="003D21E9" w:rsidP="00941EEA">
            <w:pPr>
              <w:spacing w:after="0" w:line="240" w:lineRule="auto"/>
            </w:pPr>
            <w:r w:rsidRPr="00941EEA">
              <w:t>Dyskusja</w:t>
            </w:r>
          </w:p>
          <w:p w:rsidR="003D21E9" w:rsidRPr="00941EEA" w:rsidRDefault="003D21E9" w:rsidP="00941EEA">
            <w:pPr>
              <w:spacing w:after="0" w:line="240" w:lineRule="auto"/>
            </w:pPr>
            <w:r w:rsidRPr="00941EEA">
              <w:t>Metoda problemowa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D21E9" w:rsidRPr="00941EEA" w:rsidRDefault="003D21E9" w:rsidP="00941EEA">
            <w:pPr>
              <w:spacing w:after="0" w:line="240" w:lineRule="auto"/>
            </w:pPr>
            <w:r w:rsidRPr="00941EEA">
              <w:t>Prezentacja</w:t>
            </w:r>
          </w:p>
          <w:p w:rsidR="003D21E9" w:rsidRPr="00941EEA" w:rsidRDefault="003D21E9" w:rsidP="00941EEA">
            <w:pPr>
              <w:spacing w:after="0" w:line="240" w:lineRule="auto"/>
            </w:pPr>
            <w:r w:rsidRPr="00941EEA">
              <w:t>Zaliczenie pis</w:t>
            </w:r>
            <w:r w:rsidR="00CC0460" w:rsidRPr="00941EEA">
              <w:t>e</w:t>
            </w:r>
            <w:r w:rsidRPr="00941EEA">
              <w:t>mne</w:t>
            </w:r>
          </w:p>
        </w:tc>
        <w:tc>
          <w:tcPr>
            <w:tcW w:w="2583" w:type="dxa"/>
            <w:vMerge w:val="restart"/>
            <w:shd w:val="clear" w:color="auto" w:fill="auto"/>
          </w:tcPr>
          <w:p w:rsidR="003D21E9" w:rsidRPr="00941EEA" w:rsidRDefault="003D21E9" w:rsidP="00941EEA">
            <w:pPr>
              <w:spacing w:after="0" w:line="240" w:lineRule="auto"/>
            </w:pPr>
            <w:r w:rsidRPr="00941EEA">
              <w:t>Test</w:t>
            </w:r>
          </w:p>
          <w:p w:rsidR="003D21E9" w:rsidRPr="00941EEA" w:rsidRDefault="003D21E9" w:rsidP="00941EEA">
            <w:pPr>
              <w:spacing w:after="0" w:line="240" w:lineRule="auto"/>
            </w:pPr>
            <w:r w:rsidRPr="00941EEA">
              <w:t>Karta zaliczeniowa</w:t>
            </w:r>
          </w:p>
          <w:p w:rsidR="003E5E58" w:rsidRPr="00941EEA" w:rsidRDefault="003E5E58" w:rsidP="00941EEA">
            <w:pPr>
              <w:spacing w:after="0" w:line="240" w:lineRule="auto"/>
            </w:pPr>
            <w:r w:rsidRPr="00941EEA">
              <w:t>Karta egzaminowa</w:t>
            </w:r>
          </w:p>
        </w:tc>
      </w:tr>
      <w:tr w:rsidR="003D21E9" w:rsidRPr="00941EEA" w:rsidTr="00941EEA">
        <w:tc>
          <w:tcPr>
            <w:tcW w:w="1101" w:type="dxa"/>
            <w:shd w:val="clear" w:color="auto" w:fill="auto"/>
          </w:tcPr>
          <w:p w:rsidR="003D21E9" w:rsidRPr="00941EEA" w:rsidRDefault="003D21E9" w:rsidP="00941EEA">
            <w:pPr>
              <w:spacing w:after="0" w:line="240" w:lineRule="auto"/>
            </w:pPr>
            <w:r w:rsidRPr="00941EEA">
              <w:t>U_02</w:t>
            </w:r>
          </w:p>
        </w:tc>
        <w:tc>
          <w:tcPr>
            <w:tcW w:w="2693" w:type="dxa"/>
            <w:vMerge/>
            <w:shd w:val="clear" w:color="auto" w:fill="auto"/>
          </w:tcPr>
          <w:p w:rsidR="003D21E9" w:rsidRPr="00941EEA" w:rsidRDefault="003D21E9" w:rsidP="00941EEA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3D21E9" w:rsidRPr="00941EEA" w:rsidRDefault="003D21E9" w:rsidP="00941EEA">
            <w:pPr>
              <w:spacing w:after="0" w:line="240" w:lineRule="auto"/>
            </w:pPr>
          </w:p>
        </w:tc>
        <w:tc>
          <w:tcPr>
            <w:tcW w:w="2583" w:type="dxa"/>
            <w:vMerge/>
            <w:shd w:val="clear" w:color="auto" w:fill="auto"/>
          </w:tcPr>
          <w:p w:rsidR="003D21E9" w:rsidRPr="00941EEA" w:rsidRDefault="003D21E9" w:rsidP="00941EEA">
            <w:pPr>
              <w:spacing w:after="0" w:line="240" w:lineRule="auto"/>
            </w:pPr>
          </w:p>
        </w:tc>
      </w:tr>
      <w:tr w:rsidR="003D21E9" w:rsidRPr="00941EEA" w:rsidTr="00941EEA">
        <w:tc>
          <w:tcPr>
            <w:tcW w:w="9212" w:type="dxa"/>
            <w:gridSpan w:val="4"/>
            <w:shd w:val="clear" w:color="auto" w:fill="auto"/>
            <w:vAlign w:val="center"/>
          </w:tcPr>
          <w:p w:rsidR="003D21E9" w:rsidRPr="00941EEA" w:rsidRDefault="003D21E9" w:rsidP="00941EEA">
            <w:pPr>
              <w:spacing w:after="0" w:line="240" w:lineRule="auto"/>
              <w:jc w:val="center"/>
            </w:pPr>
            <w:r w:rsidRPr="00941EEA">
              <w:t>KOMPETENCJE SPOŁECZNE</w:t>
            </w:r>
          </w:p>
        </w:tc>
      </w:tr>
      <w:tr w:rsidR="003D21E9" w:rsidRPr="00941EEA" w:rsidTr="00941EEA">
        <w:tc>
          <w:tcPr>
            <w:tcW w:w="1101" w:type="dxa"/>
            <w:shd w:val="clear" w:color="auto" w:fill="auto"/>
          </w:tcPr>
          <w:p w:rsidR="003D21E9" w:rsidRPr="00941EEA" w:rsidRDefault="003D21E9" w:rsidP="00941EEA">
            <w:pPr>
              <w:spacing w:after="0" w:line="240" w:lineRule="auto"/>
            </w:pPr>
            <w:r w:rsidRPr="00941EEA">
              <w:t>K_01</w:t>
            </w:r>
          </w:p>
        </w:tc>
        <w:tc>
          <w:tcPr>
            <w:tcW w:w="2693" w:type="dxa"/>
            <w:shd w:val="clear" w:color="auto" w:fill="auto"/>
          </w:tcPr>
          <w:p w:rsidR="003D21E9" w:rsidRPr="00941EEA" w:rsidRDefault="003D21E9" w:rsidP="00941EEA">
            <w:pPr>
              <w:spacing w:after="0" w:line="240" w:lineRule="auto"/>
            </w:pPr>
            <w:r w:rsidRPr="00941EEA">
              <w:t>Rozmowa sokratyczna</w:t>
            </w:r>
          </w:p>
        </w:tc>
        <w:tc>
          <w:tcPr>
            <w:tcW w:w="2835" w:type="dxa"/>
            <w:shd w:val="clear" w:color="auto" w:fill="auto"/>
          </w:tcPr>
          <w:p w:rsidR="003D21E9" w:rsidRPr="00941EEA" w:rsidRDefault="003D21E9" w:rsidP="00941EEA">
            <w:pPr>
              <w:spacing w:after="0" w:line="240" w:lineRule="auto"/>
            </w:pPr>
            <w:r w:rsidRPr="00941EEA">
              <w:t>Obserwacja</w:t>
            </w:r>
          </w:p>
          <w:p w:rsidR="00820BD8" w:rsidRPr="00941EEA" w:rsidRDefault="00820BD8" w:rsidP="00941EEA">
            <w:pPr>
              <w:spacing w:after="0" w:line="240" w:lineRule="auto"/>
            </w:pPr>
            <w:r w:rsidRPr="00941EEA">
              <w:t>Zaliczenie pisemne</w:t>
            </w:r>
          </w:p>
        </w:tc>
        <w:tc>
          <w:tcPr>
            <w:tcW w:w="2583" w:type="dxa"/>
            <w:shd w:val="clear" w:color="auto" w:fill="auto"/>
          </w:tcPr>
          <w:p w:rsidR="00820BD8" w:rsidRPr="00941EEA" w:rsidRDefault="00820BD8" w:rsidP="00941EEA">
            <w:pPr>
              <w:spacing w:after="0" w:line="240" w:lineRule="auto"/>
            </w:pPr>
            <w:r w:rsidRPr="00941EEA">
              <w:t xml:space="preserve">Karta zaliczeniowa </w:t>
            </w:r>
          </w:p>
          <w:p w:rsidR="003E5E58" w:rsidRPr="00941EEA" w:rsidRDefault="003E5E58" w:rsidP="00941EEA">
            <w:pPr>
              <w:spacing w:after="0" w:line="240" w:lineRule="auto"/>
            </w:pPr>
            <w:r w:rsidRPr="00941EEA">
              <w:t>Karta egzaminowa</w:t>
            </w:r>
          </w:p>
        </w:tc>
      </w:tr>
    </w:tbl>
    <w:p w:rsidR="00C961A5" w:rsidRPr="00B3330B" w:rsidRDefault="00C961A5" w:rsidP="004E2DB4">
      <w:pPr>
        <w:spacing w:after="0"/>
      </w:pPr>
    </w:p>
    <w:p w:rsidR="00BD58F9" w:rsidRPr="00B3330B" w:rsidRDefault="00BD58F9" w:rsidP="009115CA">
      <w:pPr>
        <w:pStyle w:val="Akapitzlist"/>
        <w:numPr>
          <w:ilvl w:val="0"/>
          <w:numId w:val="25"/>
        </w:numPr>
        <w:rPr>
          <w:b/>
        </w:rPr>
      </w:pPr>
      <w:r w:rsidRPr="00B3330B">
        <w:rPr>
          <w:b/>
        </w:rPr>
        <w:t>Kryteria oceny</w:t>
      </w:r>
    </w:p>
    <w:p w:rsidR="009C5B54" w:rsidRPr="00B3330B" w:rsidRDefault="009C5B54" w:rsidP="005D4C42">
      <w:pPr>
        <w:rPr>
          <w:bCs/>
        </w:rPr>
      </w:pPr>
      <w:r w:rsidRPr="00B3330B">
        <w:rPr>
          <w:b/>
          <w:u w:val="single"/>
        </w:rPr>
        <w:t>Kryteria wiedzy:</w:t>
      </w:r>
      <w:r w:rsidRPr="00B3330B">
        <w:rPr>
          <w:bCs/>
        </w:rPr>
        <w:t xml:space="preserve"> </w:t>
      </w:r>
      <w:r w:rsidRPr="00B3330B">
        <w:rPr>
          <w:b/>
          <w:i/>
          <w:iCs/>
        </w:rPr>
        <w:t>na ocen</w:t>
      </w:r>
      <w:r w:rsidRPr="00941EEA">
        <w:rPr>
          <w:rFonts w:cs="Calibri"/>
          <w:b/>
          <w:i/>
          <w:iCs/>
        </w:rPr>
        <w:t>ę</w:t>
      </w:r>
      <w:r w:rsidRPr="00B3330B">
        <w:rPr>
          <w:b/>
          <w:i/>
          <w:iCs/>
        </w:rPr>
        <w:t xml:space="preserve"> 2</w:t>
      </w:r>
      <w:r w:rsidRPr="00B3330B">
        <w:rPr>
          <w:bCs/>
        </w:rPr>
        <w:t xml:space="preserve"> – </w:t>
      </w:r>
      <w:r w:rsidR="000332D4">
        <w:rPr>
          <w:bCs/>
        </w:rPr>
        <w:t xml:space="preserve">Student nie ma podstawowej wiedzy </w:t>
      </w:r>
      <w:r w:rsidR="005D1627">
        <w:rPr>
          <w:bCs/>
        </w:rPr>
        <w:t>z</w:t>
      </w:r>
      <w:r w:rsidR="00820BD8" w:rsidRPr="00820BD8">
        <w:rPr>
          <w:bCs/>
        </w:rPr>
        <w:t xml:space="preserve"> </w:t>
      </w:r>
      <w:r w:rsidR="004768DE">
        <w:rPr>
          <w:bCs/>
        </w:rPr>
        <w:t>geografii</w:t>
      </w:r>
      <w:r w:rsidR="00820BD8" w:rsidRPr="00820BD8">
        <w:rPr>
          <w:bCs/>
        </w:rPr>
        <w:t xml:space="preserve"> i </w:t>
      </w:r>
      <w:r w:rsidR="004768DE">
        <w:rPr>
          <w:bCs/>
        </w:rPr>
        <w:t>socjoekonom</w:t>
      </w:r>
      <w:r w:rsidR="00820BD8" w:rsidRPr="00820BD8">
        <w:rPr>
          <w:bCs/>
        </w:rPr>
        <w:t xml:space="preserve">ii </w:t>
      </w:r>
      <w:r w:rsidR="00820BD8">
        <w:rPr>
          <w:bCs/>
        </w:rPr>
        <w:t>Niderlandów</w:t>
      </w:r>
      <w:r w:rsidR="004768DE">
        <w:rPr>
          <w:bCs/>
        </w:rPr>
        <w:t xml:space="preserve"> i Belgii</w:t>
      </w:r>
      <w:r w:rsidRPr="00B3330B">
        <w:rPr>
          <w:bCs/>
        </w:rPr>
        <w:t xml:space="preserve">; </w:t>
      </w:r>
      <w:r w:rsidRPr="00B3330B">
        <w:rPr>
          <w:b/>
          <w:i/>
          <w:iCs/>
        </w:rPr>
        <w:t>na ocen</w:t>
      </w:r>
      <w:r w:rsidRPr="00941EEA">
        <w:rPr>
          <w:rFonts w:cs="Calibri"/>
          <w:b/>
          <w:i/>
          <w:iCs/>
        </w:rPr>
        <w:t>ę</w:t>
      </w:r>
      <w:r w:rsidRPr="00B3330B">
        <w:rPr>
          <w:b/>
          <w:i/>
          <w:iCs/>
        </w:rPr>
        <w:t xml:space="preserve"> 3</w:t>
      </w:r>
      <w:r w:rsidRPr="00B3330B">
        <w:rPr>
          <w:bCs/>
        </w:rPr>
        <w:t xml:space="preserve"> – </w:t>
      </w:r>
      <w:r w:rsidR="000332D4">
        <w:rPr>
          <w:bCs/>
        </w:rPr>
        <w:t xml:space="preserve">Student posiada ogólną wiedzę </w:t>
      </w:r>
      <w:r w:rsidR="005D1627">
        <w:rPr>
          <w:bCs/>
        </w:rPr>
        <w:t>z</w:t>
      </w:r>
      <w:r w:rsidR="004768DE" w:rsidRPr="00820BD8">
        <w:rPr>
          <w:bCs/>
        </w:rPr>
        <w:t xml:space="preserve"> </w:t>
      </w:r>
      <w:r w:rsidR="004768DE">
        <w:rPr>
          <w:bCs/>
        </w:rPr>
        <w:t>geografii</w:t>
      </w:r>
      <w:r w:rsidR="004768DE" w:rsidRPr="00820BD8">
        <w:rPr>
          <w:bCs/>
        </w:rPr>
        <w:t xml:space="preserve"> i </w:t>
      </w:r>
      <w:r w:rsidR="004768DE">
        <w:rPr>
          <w:bCs/>
        </w:rPr>
        <w:t>socjoekonom</w:t>
      </w:r>
      <w:r w:rsidR="004768DE" w:rsidRPr="00820BD8">
        <w:rPr>
          <w:bCs/>
        </w:rPr>
        <w:t xml:space="preserve">ii </w:t>
      </w:r>
      <w:r w:rsidR="004768DE">
        <w:rPr>
          <w:bCs/>
        </w:rPr>
        <w:t>Niderlandów i Belgii</w:t>
      </w:r>
      <w:r w:rsidRPr="00B3330B">
        <w:rPr>
          <w:bCs/>
        </w:rPr>
        <w:t xml:space="preserve">; </w:t>
      </w:r>
      <w:r w:rsidRPr="00B3330B">
        <w:rPr>
          <w:b/>
          <w:i/>
          <w:iCs/>
        </w:rPr>
        <w:t>na ocen</w:t>
      </w:r>
      <w:r w:rsidRPr="00941EEA">
        <w:rPr>
          <w:rFonts w:cs="Calibri"/>
          <w:b/>
          <w:i/>
          <w:iCs/>
        </w:rPr>
        <w:t>ę</w:t>
      </w:r>
      <w:r w:rsidRPr="00B3330B">
        <w:rPr>
          <w:b/>
          <w:i/>
          <w:iCs/>
        </w:rPr>
        <w:t xml:space="preserve"> 4:</w:t>
      </w:r>
      <w:r w:rsidRPr="00B3330B">
        <w:rPr>
          <w:bCs/>
        </w:rPr>
        <w:t xml:space="preserve"> </w:t>
      </w:r>
      <w:r w:rsidR="000332D4">
        <w:rPr>
          <w:bCs/>
        </w:rPr>
        <w:t xml:space="preserve">Student ma uporządkowaną wiedzę </w:t>
      </w:r>
      <w:r w:rsidR="005D1627">
        <w:rPr>
          <w:bCs/>
        </w:rPr>
        <w:t>z</w:t>
      </w:r>
      <w:r w:rsidR="004768DE" w:rsidRPr="00820BD8">
        <w:rPr>
          <w:bCs/>
        </w:rPr>
        <w:t xml:space="preserve"> </w:t>
      </w:r>
      <w:r w:rsidR="004768DE">
        <w:rPr>
          <w:bCs/>
        </w:rPr>
        <w:t>geografii</w:t>
      </w:r>
      <w:r w:rsidR="004768DE" w:rsidRPr="00820BD8">
        <w:rPr>
          <w:bCs/>
        </w:rPr>
        <w:t xml:space="preserve"> i </w:t>
      </w:r>
      <w:r w:rsidR="004768DE">
        <w:rPr>
          <w:bCs/>
        </w:rPr>
        <w:t>socjoekonom</w:t>
      </w:r>
      <w:r w:rsidR="004768DE" w:rsidRPr="00820BD8">
        <w:rPr>
          <w:bCs/>
        </w:rPr>
        <w:t xml:space="preserve">ii </w:t>
      </w:r>
      <w:r w:rsidR="004768DE">
        <w:rPr>
          <w:bCs/>
        </w:rPr>
        <w:t>Niderlandów i Belgii</w:t>
      </w:r>
      <w:r w:rsidRPr="00B3330B">
        <w:rPr>
          <w:bCs/>
        </w:rPr>
        <w:t xml:space="preserve">; </w:t>
      </w:r>
      <w:r w:rsidRPr="00B3330B">
        <w:rPr>
          <w:b/>
          <w:i/>
          <w:iCs/>
        </w:rPr>
        <w:t>na ocen</w:t>
      </w:r>
      <w:r w:rsidRPr="00941EEA">
        <w:rPr>
          <w:rFonts w:cs="Calibri"/>
          <w:b/>
          <w:i/>
          <w:iCs/>
        </w:rPr>
        <w:t>ę</w:t>
      </w:r>
      <w:r w:rsidRPr="00B3330B">
        <w:rPr>
          <w:b/>
          <w:i/>
          <w:iCs/>
        </w:rPr>
        <w:t xml:space="preserve"> 5: </w:t>
      </w:r>
      <w:r w:rsidR="000332D4">
        <w:rPr>
          <w:bCs/>
        </w:rPr>
        <w:t xml:space="preserve">Student ma pełną wiedzę </w:t>
      </w:r>
      <w:r w:rsidR="005D1627">
        <w:rPr>
          <w:bCs/>
        </w:rPr>
        <w:t>z</w:t>
      </w:r>
      <w:r w:rsidR="004768DE" w:rsidRPr="00820BD8">
        <w:rPr>
          <w:bCs/>
        </w:rPr>
        <w:t xml:space="preserve"> </w:t>
      </w:r>
      <w:r w:rsidR="004768DE">
        <w:rPr>
          <w:bCs/>
        </w:rPr>
        <w:t>geografii</w:t>
      </w:r>
      <w:r w:rsidR="004768DE" w:rsidRPr="00820BD8">
        <w:rPr>
          <w:bCs/>
        </w:rPr>
        <w:t xml:space="preserve"> i </w:t>
      </w:r>
      <w:r w:rsidR="004768DE">
        <w:rPr>
          <w:bCs/>
        </w:rPr>
        <w:t>socjoekonom</w:t>
      </w:r>
      <w:r w:rsidR="004768DE" w:rsidRPr="00820BD8">
        <w:rPr>
          <w:bCs/>
        </w:rPr>
        <w:t xml:space="preserve">ii </w:t>
      </w:r>
      <w:r w:rsidR="004768DE">
        <w:rPr>
          <w:bCs/>
        </w:rPr>
        <w:t>Niderlandów i Belgii</w:t>
      </w:r>
      <w:r w:rsidR="007A4186" w:rsidRPr="00B3330B">
        <w:rPr>
          <w:bCs/>
        </w:rPr>
        <w:t>.</w:t>
      </w:r>
    </w:p>
    <w:p w:rsidR="007A4186" w:rsidRPr="00941EEA" w:rsidRDefault="007A4186" w:rsidP="00F071F0">
      <w:pPr>
        <w:rPr>
          <w:rFonts w:cs="Calibri"/>
          <w:bCs/>
        </w:rPr>
      </w:pPr>
      <w:r w:rsidRPr="00941EEA">
        <w:rPr>
          <w:rFonts w:cs="Calibri"/>
          <w:b/>
          <w:u w:val="single"/>
        </w:rPr>
        <w:t>Kryteria umiejętności:</w:t>
      </w:r>
      <w:r w:rsidRPr="00941EEA">
        <w:rPr>
          <w:rFonts w:cs="Calibri"/>
          <w:bCs/>
        </w:rPr>
        <w:t xml:space="preserve"> </w:t>
      </w:r>
      <w:r w:rsidRPr="00941EEA">
        <w:rPr>
          <w:rFonts w:cs="Calibri"/>
          <w:b/>
          <w:i/>
          <w:iCs/>
        </w:rPr>
        <w:t>na ocenę 2</w:t>
      </w:r>
      <w:r w:rsidR="00C85CA5" w:rsidRPr="00941EEA">
        <w:rPr>
          <w:rFonts w:cs="Calibri"/>
          <w:b/>
          <w:i/>
          <w:iCs/>
        </w:rPr>
        <w:t>:</w:t>
      </w:r>
      <w:r w:rsidRPr="00941EEA">
        <w:rPr>
          <w:rFonts w:cs="Calibri"/>
          <w:bCs/>
        </w:rPr>
        <w:t xml:space="preserve"> </w:t>
      </w:r>
      <w:r w:rsidR="00C85CA5" w:rsidRPr="00941EEA">
        <w:rPr>
          <w:rFonts w:cs="Calibri"/>
        </w:rPr>
        <w:t xml:space="preserve">Student nie jest w stanie wykazać umiejętności analizy </w:t>
      </w:r>
      <w:r w:rsidR="004768DE">
        <w:rPr>
          <w:bCs/>
        </w:rPr>
        <w:t>geografii</w:t>
      </w:r>
      <w:r w:rsidR="004768DE" w:rsidRPr="00820BD8">
        <w:rPr>
          <w:bCs/>
        </w:rPr>
        <w:t xml:space="preserve"> i </w:t>
      </w:r>
      <w:r w:rsidR="004768DE">
        <w:rPr>
          <w:bCs/>
        </w:rPr>
        <w:t>socjoekonom</w:t>
      </w:r>
      <w:r w:rsidR="004768DE" w:rsidRPr="00820BD8">
        <w:rPr>
          <w:bCs/>
        </w:rPr>
        <w:t xml:space="preserve">ii </w:t>
      </w:r>
      <w:r w:rsidR="004768DE">
        <w:rPr>
          <w:bCs/>
        </w:rPr>
        <w:t>Niderlandów i Belgii</w:t>
      </w:r>
      <w:r w:rsidR="00C85CA5" w:rsidRPr="00941EEA">
        <w:rPr>
          <w:rFonts w:cs="Calibri"/>
        </w:rPr>
        <w:t>.</w:t>
      </w:r>
      <w:r w:rsidR="00C85CA5" w:rsidRPr="00941EEA">
        <w:rPr>
          <w:rFonts w:cs="Calibri"/>
          <w:bCs/>
        </w:rPr>
        <w:t xml:space="preserve"> Brak uczestnictwa w zajęciach lub nadmierna liczba nieusprawiedliwionych nieobecności (</w:t>
      </w:r>
      <w:r w:rsidR="00C85CA5" w:rsidRPr="00941EEA">
        <w:rPr>
          <w:rFonts w:cs="Calibri"/>
          <w:b/>
          <w:bCs/>
          <w:u w:val="single"/>
        </w:rPr>
        <w:t>więcej niż 2 razy w semestrze</w:t>
      </w:r>
      <w:r w:rsidR="00C85CA5" w:rsidRPr="00941EEA">
        <w:rPr>
          <w:rFonts w:cs="Calibri"/>
        </w:rPr>
        <w:t>)</w:t>
      </w:r>
      <w:r w:rsidRPr="00941EEA">
        <w:rPr>
          <w:rFonts w:cs="Calibri"/>
          <w:bCs/>
        </w:rPr>
        <w:t xml:space="preserve">; </w:t>
      </w:r>
      <w:r w:rsidRPr="00941EEA">
        <w:rPr>
          <w:rFonts w:cs="Calibri"/>
          <w:b/>
          <w:i/>
          <w:iCs/>
        </w:rPr>
        <w:t>na ocenę 3</w:t>
      </w:r>
      <w:r w:rsidR="00C85CA5" w:rsidRPr="00941EEA">
        <w:rPr>
          <w:rFonts w:cs="Calibri"/>
          <w:b/>
          <w:i/>
          <w:iCs/>
        </w:rPr>
        <w:t>:</w:t>
      </w:r>
      <w:r w:rsidRPr="00941EEA">
        <w:rPr>
          <w:rFonts w:cs="Calibri"/>
          <w:bCs/>
        </w:rPr>
        <w:t xml:space="preserve"> </w:t>
      </w:r>
      <w:r w:rsidR="00F071F0" w:rsidRPr="00941EEA">
        <w:rPr>
          <w:rFonts w:cs="Calibri"/>
        </w:rPr>
        <w:t xml:space="preserve">Student posiada podstawową umiejętność analizy </w:t>
      </w:r>
      <w:r w:rsidR="004768DE">
        <w:rPr>
          <w:bCs/>
        </w:rPr>
        <w:t>geografii</w:t>
      </w:r>
      <w:r w:rsidR="004768DE" w:rsidRPr="00820BD8">
        <w:rPr>
          <w:bCs/>
        </w:rPr>
        <w:t xml:space="preserve"> i </w:t>
      </w:r>
      <w:r w:rsidR="004768DE">
        <w:rPr>
          <w:bCs/>
        </w:rPr>
        <w:t>socjoekonom</w:t>
      </w:r>
      <w:r w:rsidR="004768DE" w:rsidRPr="00820BD8">
        <w:rPr>
          <w:bCs/>
        </w:rPr>
        <w:t xml:space="preserve">ii </w:t>
      </w:r>
      <w:r w:rsidR="004768DE">
        <w:rPr>
          <w:bCs/>
        </w:rPr>
        <w:t>Niderlandów i Belgii</w:t>
      </w:r>
      <w:r w:rsidR="00F071F0" w:rsidRPr="00941EEA">
        <w:rPr>
          <w:rFonts w:cs="Calibri"/>
        </w:rPr>
        <w:t>, potrafi je kojarzyć z faktami kulturowymi oraz usytuować w kontekście europejskim i światowym</w:t>
      </w:r>
      <w:r w:rsidRPr="00941EEA">
        <w:rPr>
          <w:rFonts w:cs="Calibri"/>
          <w:bCs/>
        </w:rPr>
        <w:t xml:space="preserve">; </w:t>
      </w:r>
      <w:r w:rsidRPr="00941EEA">
        <w:rPr>
          <w:rFonts w:cs="Calibri"/>
          <w:b/>
          <w:i/>
          <w:iCs/>
        </w:rPr>
        <w:t xml:space="preserve">na ocenę 4: </w:t>
      </w:r>
      <w:r w:rsidR="00C85CA5" w:rsidRPr="00941EEA">
        <w:rPr>
          <w:rFonts w:cs="Calibri"/>
        </w:rPr>
        <w:t>Student posiada w stopniu dobrym umiejętności wymienione w poprzedniej kolumnie</w:t>
      </w:r>
      <w:r w:rsidRPr="00941EEA">
        <w:rPr>
          <w:rFonts w:cs="Calibri"/>
          <w:bCs/>
        </w:rPr>
        <w:t xml:space="preserve">; </w:t>
      </w:r>
      <w:r w:rsidRPr="00941EEA">
        <w:rPr>
          <w:rFonts w:cs="Calibri"/>
          <w:b/>
          <w:i/>
          <w:iCs/>
        </w:rPr>
        <w:t>na ocenę 5:</w:t>
      </w:r>
      <w:r w:rsidRPr="00941EEA">
        <w:rPr>
          <w:rFonts w:cs="Calibri"/>
          <w:bCs/>
        </w:rPr>
        <w:t xml:space="preserve"> </w:t>
      </w:r>
      <w:r w:rsidR="00C85CA5" w:rsidRPr="00941EEA">
        <w:rPr>
          <w:rFonts w:cs="Calibri"/>
        </w:rPr>
        <w:t>Student wykazuje ponadprzeciętne umiejętności w zakresie opisanym przy ocenie (4)</w:t>
      </w:r>
      <w:r w:rsidRPr="00941EEA">
        <w:rPr>
          <w:rFonts w:cs="Calibri"/>
          <w:bCs/>
        </w:rPr>
        <w:t>.</w:t>
      </w:r>
    </w:p>
    <w:p w:rsidR="007A4186" w:rsidRPr="00941EEA" w:rsidRDefault="007A4186" w:rsidP="00F071F0">
      <w:pPr>
        <w:rPr>
          <w:rFonts w:cs="Calibri"/>
          <w:bCs/>
        </w:rPr>
      </w:pPr>
      <w:r w:rsidRPr="00941EEA">
        <w:rPr>
          <w:rFonts w:cs="Calibri"/>
          <w:b/>
          <w:u w:val="single"/>
        </w:rPr>
        <w:t>Kryteria kompetencji społecznych:</w:t>
      </w:r>
      <w:r w:rsidRPr="00941EEA">
        <w:rPr>
          <w:rFonts w:cs="Calibri"/>
          <w:bCs/>
        </w:rPr>
        <w:t xml:space="preserve"> </w:t>
      </w:r>
      <w:r w:rsidRPr="00941EEA">
        <w:rPr>
          <w:rFonts w:cs="Calibri"/>
          <w:b/>
          <w:i/>
          <w:iCs/>
        </w:rPr>
        <w:t>na ocenę 2</w:t>
      </w:r>
      <w:r w:rsidR="00C85CA5" w:rsidRPr="00941EEA">
        <w:rPr>
          <w:rFonts w:cs="Calibri"/>
          <w:b/>
          <w:i/>
          <w:iCs/>
        </w:rPr>
        <w:t>:</w:t>
      </w:r>
      <w:r w:rsidR="00F071F0" w:rsidRPr="00941EEA">
        <w:rPr>
          <w:rFonts w:cs="Calibri"/>
          <w:color w:val="333333"/>
        </w:rPr>
        <w:t xml:space="preserve"> Student</w:t>
      </w:r>
      <w:r w:rsidR="005D1627" w:rsidRPr="00941EEA">
        <w:rPr>
          <w:rFonts w:cs="Calibri"/>
          <w:color w:val="333333"/>
        </w:rPr>
        <w:t>owi</w:t>
      </w:r>
      <w:r w:rsidR="00F071F0" w:rsidRPr="00941EEA">
        <w:rPr>
          <w:rFonts w:cs="Calibri"/>
          <w:color w:val="333333"/>
        </w:rPr>
        <w:t xml:space="preserve"> obce są podstawy ustawicznego samokształcenia i samodzielnego rozwiązywania postawionych przed nim problemów</w:t>
      </w:r>
      <w:r w:rsidRPr="00941EEA">
        <w:rPr>
          <w:rFonts w:cs="Calibri"/>
          <w:bCs/>
        </w:rPr>
        <w:t xml:space="preserve">; </w:t>
      </w:r>
      <w:r w:rsidRPr="00941EEA">
        <w:rPr>
          <w:rFonts w:cs="Calibri"/>
          <w:b/>
          <w:i/>
          <w:iCs/>
        </w:rPr>
        <w:t>na ocenę 3</w:t>
      </w:r>
      <w:r w:rsidR="00C85CA5" w:rsidRPr="00941EEA">
        <w:rPr>
          <w:rFonts w:cs="Calibri"/>
          <w:b/>
          <w:i/>
          <w:iCs/>
        </w:rPr>
        <w:t>:</w:t>
      </w:r>
      <w:r w:rsidR="00F071F0" w:rsidRPr="00941EEA">
        <w:rPr>
          <w:rFonts w:cs="Calibri"/>
          <w:color w:val="333333"/>
        </w:rPr>
        <w:t xml:space="preserve"> Student posiada w stopniu podstawowym kompetencje opisane w części „efekty nauczania- kompetencje</w:t>
      </w:r>
      <w:r w:rsidR="005D1627" w:rsidRPr="00941EEA">
        <w:rPr>
          <w:rFonts w:cs="Calibri"/>
          <w:color w:val="333333"/>
        </w:rPr>
        <w:t>”</w:t>
      </w:r>
      <w:r w:rsidRPr="00941EEA">
        <w:rPr>
          <w:rFonts w:cs="Calibri"/>
          <w:bCs/>
        </w:rPr>
        <w:t xml:space="preserve">; </w:t>
      </w:r>
      <w:r w:rsidRPr="00941EEA">
        <w:rPr>
          <w:rFonts w:cs="Calibri"/>
          <w:b/>
          <w:i/>
          <w:iCs/>
        </w:rPr>
        <w:t>na ocenę 4:</w:t>
      </w:r>
      <w:r w:rsidR="00F071F0" w:rsidRPr="00941EEA">
        <w:rPr>
          <w:rFonts w:cs="Calibri"/>
          <w:color w:val="333333"/>
        </w:rPr>
        <w:t xml:space="preserve"> Student posiada wymienione powyżej kompetencje w stopniu zadowalającym</w:t>
      </w:r>
      <w:r w:rsidR="000332D4" w:rsidRPr="00941EEA">
        <w:rPr>
          <w:rFonts w:cs="Calibri"/>
          <w:bCs/>
        </w:rPr>
        <w:t xml:space="preserve">; </w:t>
      </w:r>
      <w:r w:rsidRPr="00941EEA">
        <w:rPr>
          <w:rFonts w:cs="Calibri"/>
          <w:b/>
          <w:i/>
          <w:iCs/>
        </w:rPr>
        <w:t>na ocenę 5:</w:t>
      </w:r>
      <w:r w:rsidRPr="00941EEA">
        <w:rPr>
          <w:rFonts w:cs="Calibri"/>
          <w:bCs/>
        </w:rPr>
        <w:t xml:space="preserve"> </w:t>
      </w:r>
      <w:r w:rsidR="00F071F0" w:rsidRPr="00941EEA">
        <w:rPr>
          <w:rFonts w:cs="Calibri"/>
          <w:color w:val="333333"/>
        </w:rPr>
        <w:t>Student posiada wymienione wcześniej kompetencje w stopniu ponadprzeciętnym, a w szczególności wykazuje ponadprzeciętną samodzielność w ich stosowaniu</w:t>
      </w:r>
      <w:r w:rsidRPr="00941EEA">
        <w:rPr>
          <w:rFonts w:cs="Calibri"/>
          <w:bCs/>
        </w:rPr>
        <w:t>.</w:t>
      </w:r>
    </w:p>
    <w:p w:rsidR="004948AC" w:rsidRPr="00941EEA" w:rsidRDefault="004948AC" w:rsidP="00F071F0">
      <w:pPr>
        <w:rPr>
          <w:rFonts w:cs="Calibri"/>
          <w:bCs/>
        </w:rPr>
      </w:pPr>
    </w:p>
    <w:p w:rsidR="004E2DB4" w:rsidRPr="00B3330B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B3330B">
        <w:rPr>
          <w:b/>
        </w:rPr>
        <w:t>Obciążenie pracą studenta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4E2DB4" w:rsidRPr="00941EEA" w:rsidTr="00941EEA">
        <w:tc>
          <w:tcPr>
            <w:tcW w:w="4606" w:type="dxa"/>
            <w:shd w:val="clear" w:color="auto" w:fill="auto"/>
          </w:tcPr>
          <w:p w:rsidR="004E2DB4" w:rsidRPr="00941EEA" w:rsidRDefault="004E2DB4" w:rsidP="00941EEA">
            <w:pPr>
              <w:spacing w:after="0" w:line="240" w:lineRule="auto"/>
            </w:pPr>
            <w:r w:rsidRPr="00941EEA">
              <w:t>Forma aktywności studenta</w:t>
            </w:r>
          </w:p>
        </w:tc>
        <w:tc>
          <w:tcPr>
            <w:tcW w:w="4606" w:type="dxa"/>
            <w:shd w:val="clear" w:color="auto" w:fill="auto"/>
          </w:tcPr>
          <w:p w:rsidR="004E2DB4" w:rsidRPr="00941EEA" w:rsidRDefault="004E2DB4" w:rsidP="00941EEA">
            <w:pPr>
              <w:spacing w:after="0" w:line="240" w:lineRule="auto"/>
            </w:pPr>
            <w:r w:rsidRPr="00941EEA">
              <w:t>Liczba godzin</w:t>
            </w:r>
          </w:p>
        </w:tc>
      </w:tr>
      <w:tr w:rsidR="004E2DB4" w:rsidRPr="00941EEA" w:rsidTr="00941EEA">
        <w:tc>
          <w:tcPr>
            <w:tcW w:w="4606" w:type="dxa"/>
            <w:shd w:val="clear" w:color="auto" w:fill="auto"/>
          </w:tcPr>
          <w:p w:rsidR="004E2DB4" w:rsidRPr="00941EEA" w:rsidRDefault="004E2DB4" w:rsidP="00941EEA">
            <w:pPr>
              <w:spacing w:after="0" w:line="240" w:lineRule="auto"/>
            </w:pPr>
            <w:r w:rsidRPr="00941EEA">
              <w:t xml:space="preserve">Liczba godzin kontaktowych z nauczycielem </w:t>
            </w:r>
          </w:p>
          <w:p w:rsidR="004E2DB4" w:rsidRPr="00941EEA" w:rsidRDefault="004E2DB4" w:rsidP="00941EEA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4E2DB4" w:rsidRPr="00941EEA" w:rsidRDefault="008B55D8" w:rsidP="00941EEA">
            <w:pPr>
              <w:spacing w:after="0" w:line="240" w:lineRule="auto"/>
            </w:pPr>
            <w:r w:rsidRPr="00941EEA">
              <w:rPr>
                <w:b/>
              </w:rPr>
              <w:lastRenderedPageBreak/>
              <w:t>30</w:t>
            </w:r>
            <w:r w:rsidR="00531469" w:rsidRPr="00941EEA">
              <w:rPr>
                <w:b/>
              </w:rPr>
              <w:t xml:space="preserve"> </w:t>
            </w:r>
            <w:r w:rsidR="00531469" w:rsidRPr="00941EEA">
              <w:t xml:space="preserve">(SZ) – </w:t>
            </w:r>
            <w:r w:rsidR="00531469" w:rsidRPr="00941EEA">
              <w:rPr>
                <w:b/>
              </w:rPr>
              <w:t xml:space="preserve">30 </w:t>
            </w:r>
            <w:r w:rsidR="00531469" w:rsidRPr="00941EEA">
              <w:t>(SL)</w:t>
            </w:r>
          </w:p>
        </w:tc>
      </w:tr>
      <w:tr w:rsidR="00531469" w:rsidRPr="00941EEA" w:rsidTr="00941EEA">
        <w:tc>
          <w:tcPr>
            <w:tcW w:w="4606" w:type="dxa"/>
            <w:shd w:val="clear" w:color="auto" w:fill="auto"/>
          </w:tcPr>
          <w:p w:rsidR="00531469" w:rsidRPr="00941EEA" w:rsidRDefault="00531469" w:rsidP="00941EEA">
            <w:pPr>
              <w:spacing w:after="0" w:line="240" w:lineRule="auto"/>
            </w:pPr>
            <w:r w:rsidRPr="00941EEA">
              <w:lastRenderedPageBreak/>
              <w:t>Liczba godzin indywidualnej pracy studenta</w:t>
            </w:r>
          </w:p>
          <w:p w:rsidR="00531469" w:rsidRPr="00941EEA" w:rsidRDefault="00531469" w:rsidP="00941EEA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531469" w:rsidRPr="00941EEA" w:rsidRDefault="001E40B0" w:rsidP="00941EEA">
            <w:pPr>
              <w:spacing w:after="0" w:line="240" w:lineRule="auto"/>
            </w:pPr>
            <w:r>
              <w:rPr>
                <w:b/>
              </w:rPr>
              <w:t>60</w:t>
            </w:r>
            <w:r w:rsidR="00531469" w:rsidRPr="00941EEA">
              <w:rPr>
                <w:b/>
              </w:rPr>
              <w:t xml:space="preserve"> </w:t>
            </w:r>
            <w:r w:rsidR="00531469" w:rsidRPr="00941EEA">
              <w:t xml:space="preserve">(SZ) – </w:t>
            </w:r>
            <w:r w:rsidRPr="001E40B0">
              <w:rPr>
                <w:b/>
                <w:bCs/>
              </w:rPr>
              <w:t>30</w:t>
            </w:r>
            <w:r w:rsidR="00531469" w:rsidRPr="00941EEA">
              <w:rPr>
                <w:b/>
              </w:rPr>
              <w:t xml:space="preserve"> </w:t>
            </w:r>
            <w:r w:rsidR="00531469" w:rsidRPr="00941EEA">
              <w:t>(SL)</w:t>
            </w:r>
          </w:p>
        </w:tc>
      </w:tr>
    </w:tbl>
    <w:p w:rsidR="004E2DB4" w:rsidRPr="00B3330B" w:rsidRDefault="004E2DB4" w:rsidP="004E2DB4">
      <w:pPr>
        <w:spacing w:after="0"/>
        <w:rPr>
          <w:b/>
        </w:rPr>
      </w:pPr>
    </w:p>
    <w:p w:rsidR="004E2DB4" w:rsidRPr="00B3330B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B3330B">
        <w:rPr>
          <w:b/>
        </w:rPr>
        <w:t>Literatura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4E2DB4" w:rsidRPr="00941EEA" w:rsidTr="00941EEA">
        <w:tc>
          <w:tcPr>
            <w:tcW w:w="9212" w:type="dxa"/>
            <w:shd w:val="clear" w:color="auto" w:fill="auto"/>
          </w:tcPr>
          <w:p w:rsidR="004E2DB4" w:rsidRPr="00941EEA" w:rsidRDefault="004051F6" w:rsidP="00941EEA">
            <w:pPr>
              <w:spacing w:after="0" w:line="240" w:lineRule="auto"/>
              <w:rPr>
                <w:b/>
              </w:rPr>
            </w:pPr>
            <w:r w:rsidRPr="00941EEA">
              <w:rPr>
                <w:b/>
              </w:rPr>
              <w:t>Literatura p</w:t>
            </w:r>
            <w:r w:rsidR="00C52E02" w:rsidRPr="00941EEA">
              <w:rPr>
                <w:b/>
              </w:rPr>
              <w:t>odstawowa</w:t>
            </w:r>
          </w:p>
        </w:tc>
      </w:tr>
      <w:tr w:rsidR="00871F10" w:rsidRPr="002D76F0" w:rsidTr="00941EEA">
        <w:tc>
          <w:tcPr>
            <w:tcW w:w="9212" w:type="dxa"/>
            <w:shd w:val="clear" w:color="auto" w:fill="auto"/>
          </w:tcPr>
          <w:p w:rsidR="00871F10" w:rsidRPr="00941EEA" w:rsidRDefault="00871F10" w:rsidP="00941EEA">
            <w:pPr>
              <w:spacing w:after="0" w:line="240" w:lineRule="auto"/>
              <w:rPr>
                <w:bCs/>
                <w:lang w:val="nl-NL"/>
              </w:rPr>
            </w:pPr>
            <w:r w:rsidRPr="00941EEA">
              <w:rPr>
                <w:bCs/>
                <w:lang w:val="sv-SE" w:eastAsia="ja-JP"/>
              </w:rPr>
              <w:t xml:space="preserve">kolektyw autorski, </w:t>
            </w:r>
            <w:r w:rsidRPr="00941EEA">
              <w:rPr>
                <w:bCs/>
                <w:i/>
                <w:lang w:val="sv-SE" w:eastAsia="ja-JP"/>
              </w:rPr>
              <w:t xml:space="preserve">De junior Bosatlas. </w:t>
            </w:r>
            <w:r w:rsidRPr="00941EEA">
              <w:rPr>
                <w:bCs/>
                <w:lang w:val="nl-NL" w:eastAsia="ja-JP"/>
              </w:rPr>
              <w:t>Groningen: Noordhoff Uitgevers, 2019 (7</w:t>
            </w:r>
            <w:r w:rsidRPr="00941EEA">
              <w:rPr>
                <w:bCs/>
                <w:vertAlign w:val="superscript"/>
                <w:lang w:val="nl-NL" w:eastAsia="ja-JP"/>
              </w:rPr>
              <w:t>e</w:t>
            </w:r>
            <w:r w:rsidRPr="00941EEA">
              <w:rPr>
                <w:bCs/>
                <w:lang w:val="nl-NL" w:eastAsia="ja-JP"/>
              </w:rPr>
              <w:t xml:space="preserve"> editie)</w:t>
            </w:r>
          </w:p>
        </w:tc>
      </w:tr>
      <w:tr w:rsidR="00871F10" w:rsidRPr="00941EEA" w:rsidTr="00941EEA">
        <w:tc>
          <w:tcPr>
            <w:tcW w:w="9212" w:type="dxa"/>
            <w:shd w:val="clear" w:color="auto" w:fill="auto"/>
          </w:tcPr>
          <w:p w:rsidR="00871F10" w:rsidRPr="00941EEA" w:rsidRDefault="00871F10" w:rsidP="00941EEA">
            <w:pPr>
              <w:spacing w:after="0" w:line="240" w:lineRule="auto"/>
              <w:rPr>
                <w:bCs/>
                <w:lang w:val="en-US"/>
              </w:rPr>
            </w:pPr>
            <w:proofErr w:type="spellStart"/>
            <w:r w:rsidRPr="00941EEA">
              <w:rPr>
                <w:bCs/>
                <w:lang w:val="en-US" w:eastAsia="ja-JP"/>
              </w:rPr>
              <w:t>kolektyw</w:t>
            </w:r>
            <w:proofErr w:type="spellEnd"/>
            <w:r w:rsidRPr="00941EEA">
              <w:rPr>
                <w:bCs/>
                <w:lang w:val="en-US" w:eastAsia="ja-JP"/>
              </w:rPr>
              <w:t xml:space="preserve"> </w:t>
            </w:r>
            <w:proofErr w:type="spellStart"/>
            <w:r w:rsidRPr="00941EEA">
              <w:rPr>
                <w:bCs/>
                <w:lang w:val="en-US" w:eastAsia="ja-JP"/>
              </w:rPr>
              <w:t>autorski</w:t>
            </w:r>
            <w:proofErr w:type="spellEnd"/>
            <w:r w:rsidRPr="00941EEA">
              <w:rPr>
                <w:bCs/>
                <w:lang w:val="en-US" w:eastAsia="ja-JP"/>
              </w:rPr>
              <w:t xml:space="preserve">, </w:t>
            </w:r>
            <w:r w:rsidRPr="00941EEA">
              <w:rPr>
                <w:bCs/>
                <w:i/>
                <w:lang w:val="en-US" w:eastAsia="ja-JP"/>
              </w:rPr>
              <w:t>A concise geography of Belgium</w:t>
            </w:r>
            <w:r w:rsidRPr="00941EEA">
              <w:rPr>
                <w:bCs/>
                <w:lang w:val="en-US" w:eastAsia="ja-JP"/>
              </w:rPr>
              <w:t>. University Press of New England, 2012</w:t>
            </w:r>
          </w:p>
        </w:tc>
      </w:tr>
      <w:tr w:rsidR="00871F10" w:rsidRPr="00941EEA" w:rsidTr="00941EEA">
        <w:tc>
          <w:tcPr>
            <w:tcW w:w="9212" w:type="dxa"/>
            <w:shd w:val="clear" w:color="auto" w:fill="auto"/>
          </w:tcPr>
          <w:p w:rsidR="00871F10" w:rsidRPr="00941EEA" w:rsidRDefault="00871F10" w:rsidP="00941EEA">
            <w:pPr>
              <w:spacing w:after="0" w:line="240" w:lineRule="auto"/>
              <w:rPr>
                <w:bCs/>
                <w:lang w:val="en-US"/>
              </w:rPr>
            </w:pPr>
            <w:r w:rsidRPr="00941EEA">
              <w:rPr>
                <w:bCs/>
                <w:lang w:val="en-US"/>
              </w:rPr>
              <w:t xml:space="preserve">E. </w:t>
            </w:r>
            <w:proofErr w:type="spellStart"/>
            <w:r w:rsidRPr="00941EEA">
              <w:rPr>
                <w:bCs/>
                <w:lang w:val="en-US"/>
              </w:rPr>
              <w:t>Besamusca</w:t>
            </w:r>
            <w:proofErr w:type="spellEnd"/>
            <w:r w:rsidRPr="00941EEA">
              <w:rPr>
                <w:bCs/>
                <w:lang w:val="en-US"/>
              </w:rPr>
              <w:t xml:space="preserve"> &amp; J. </w:t>
            </w:r>
            <w:proofErr w:type="spellStart"/>
            <w:r w:rsidRPr="00941EEA">
              <w:rPr>
                <w:bCs/>
                <w:lang w:val="en-US"/>
              </w:rPr>
              <w:t>Verheul</w:t>
            </w:r>
            <w:proofErr w:type="spellEnd"/>
            <w:r w:rsidRPr="00941EEA">
              <w:rPr>
                <w:bCs/>
                <w:lang w:val="en-US"/>
              </w:rPr>
              <w:t xml:space="preserve">, </w:t>
            </w:r>
            <w:r w:rsidRPr="00941EEA">
              <w:rPr>
                <w:bCs/>
                <w:i/>
                <w:lang w:val="en-US"/>
              </w:rPr>
              <w:t>Discovering the Dutch. On Culture and Society of the Netherlands</w:t>
            </w:r>
            <w:r w:rsidRPr="00941EEA">
              <w:rPr>
                <w:bCs/>
                <w:lang w:val="en-US"/>
              </w:rPr>
              <w:t>. Amsterdam: Amsterdam University Press, 2010.</w:t>
            </w:r>
          </w:p>
        </w:tc>
      </w:tr>
      <w:tr w:rsidR="000F0F48" w:rsidRPr="002D76F0" w:rsidTr="00941EEA">
        <w:tc>
          <w:tcPr>
            <w:tcW w:w="9212" w:type="dxa"/>
            <w:shd w:val="clear" w:color="auto" w:fill="auto"/>
          </w:tcPr>
          <w:p w:rsidR="000F0F48" w:rsidRPr="00941EEA" w:rsidRDefault="000F0F48" w:rsidP="00941EEA">
            <w:pPr>
              <w:spacing w:after="0" w:line="240" w:lineRule="auto"/>
              <w:rPr>
                <w:bCs/>
                <w:lang w:val="nl-NL"/>
              </w:rPr>
            </w:pPr>
            <w:r w:rsidRPr="00941EEA">
              <w:rPr>
                <w:bCs/>
                <w:lang w:val="nl-NL"/>
              </w:rPr>
              <w:t xml:space="preserve">B. Hamers, </w:t>
            </w:r>
            <w:r w:rsidRPr="00941EEA">
              <w:rPr>
                <w:bCs/>
                <w:i/>
                <w:lang w:val="nl-NL"/>
              </w:rPr>
              <w:t>Geografie van België en Luxemburg.</w:t>
            </w:r>
            <w:r w:rsidRPr="00941EEA">
              <w:rPr>
                <w:bCs/>
                <w:lang w:val="nl-NL"/>
              </w:rPr>
              <w:t xml:space="preserve"> Olomouc: VUP, 2011 (met werkboek)</w:t>
            </w:r>
          </w:p>
        </w:tc>
      </w:tr>
      <w:tr w:rsidR="00531469" w:rsidRPr="00941EEA" w:rsidTr="00941EEA">
        <w:tc>
          <w:tcPr>
            <w:tcW w:w="9212" w:type="dxa"/>
            <w:shd w:val="clear" w:color="auto" w:fill="auto"/>
          </w:tcPr>
          <w:p w:rsidR="00531469" w:rsidRPr="00941EEA" w:rsidRDefault="00531469" w:rsidP="00941EEA">
            <w:pPr>
              <w:spacing w:after="0" w:line="240" w:lineRule="auto"/>
              <w:rPr>
                <w:lang w:val="nl-NL"/>
              </w:rPr>
            </w:pPr>
            <w:r w:rsidRPr="00941EEA">
              <w:rPr>
                <w:lang w:val="nl-NL"/>
              </w:rPr>
              <w:t xml:space="preserve">L. Heerma van Voss et al., </w:t>
            </w:r>
            <w:r w:rsidRPr="00941EEA">
              <w:rPr>
                <w:i/>
                <w:lang w:val="nl-NL"/>
              </w:rPr>
              <w:t>Wereldgeschiedenis van Nederland</w:t>
            </w:r>
            <w:r w:rsidRPr="00941EEA">
              <w:rPr>
                <w:lang w:val="nl-NL"/>
              </w:rPr>
              <w:t>. Amsterdam: Ambo – Anthos, 2018</w:t>
            </w:r>
          </w:p>
        </w:tc>
      </w:tr>
      <w:tr w:rsidR="004E2DB4" w:rsidRPr="00941EEA" w:rsidTr="00941EEA">
        <w:tc>
          <w:tcPr>
            <w:tcW w:w="9212" w:type="dxa"/>
            <w:shd w:val="clear" w:color="auto" w:fill="auto"/>
          </w:tcPr>
          <w:p w:rsidR="004E2DB4" w:rsidRPr="00941EEA" w:rsidRDefault="00871F10" w:rsidP="00941EEA">
            <w:pPr>
              <w:spacing w:after="0" w:line="240" w:lineRule="auto"/>
              <w:rPr>
                <w:lang w:val="nl-NL"/>
              </w:rPr>
            </w:pPr>
            <w:r w:rsidRPr="00941EEA">
              <w:rPr>
                <w:lang w:val="nl-NL"/>
              </w:rPr>
              <w:t xml:space="preserve">P. Wouters, </w:t>
            </w:r>
            <w:r w:rsidRPr="00941EEA">
              <w:rPr>
                <w:i/>
                <w:lang w:val="nl-NL"/>
              </w:rPr>
              <w:t xml:space="preserve">België – Nederland. Verschil moet er zijn. </w:t>
            </w:r>
            <w:r w:rsidRPr="00941EEA">
              <w:rPr>
                <w:lang w:val="nl-NL"/>
              </w:rPr>
              <w:t>Lemniscaat, 2010</w:t>
            </w:r>
          </w:p>
        </w:tc>
      </w:tr>
      <w:tr w:rsidR="008B55D8" w:rsidRPr="00941EEA" w:rsidTr="00941EEA">
        <w:tc>
          <w:tcPr>
            <w:tcW w:w="9212" w:type="dxa"/>
            <w:shd w:val="clear" w:color="auto" w:fill="auto"/>
          </w:tcPr>
          <w:p w:rsidR="008B55D8" w:rsidRPr="00941EEA" w:rsidRDefault="008B55D8" w:rsidP="00941EEA">
            <w:pPr>
              <w:spacing w:after="0" w:line="240" w:lineRule="auto"/>
              <w:rPr>
                <w:b/>
                <w:lang w:val="nl-NL"/>
              </w:rPr>
            </w:pPr>
            <w:r w:rsidRPr="00941EEA">
              <w:rPr>
                <w:b/>
                <w:lang w:val="nl-NL"/>
              </w:rPr>
              <w:t>Literatura uzupełniająca</w:t>
            </w:r>
          </w:p>
        </w:tc>
      </w:tr>
      <w:tr w:rsidR="0092500E" w:rsidRPr="00941EEA" w:rsidTr="00941EEA">
        <w:tc>
          <w:tcPr>
            <w:tcW w:w="9212" w:type="dxa"/>
            <w:shd w:val="clear" w:color="auto" w:fill="auto"/>
          </w:tcPr>
          <w:p w:rsidR="0092500E" w:rsidRPr="00941EEA" w:rsidRDefault="000F0F48" w:rsidP="00941EEA">
            <w:pPr>
              <w:spacing w:after="0" w:line="240" w:lineRule="auto"/>
              <w:rPr>
                <w:bCs/>
              </w:rPr>
            </w:pPr>
            <w:r w:rsidRPr="00941EEA">
              <w:rPr>
                <w:bCs/>
                <w:lang w:eastAsia="ja-JP"/>
              </w:rPr>
              <w:t xml:space="preserve">kolektyw autorski, </w:t>
            </w:r>
            <w:r w:rsidRPr="00941EEA">
              <w:rPr>
                <w:bCs/>
                <w:i/>
                <w:lang w:eastAsia="ja-JP"/>
              </w:rPr>
              <w:t xml:space="preserve">Zenit 5/6. </w:t>
            </w:r>
            <w:proofErr w:type="spellStart"/>
            <w:r w:rsidRPr="00941EEA">
              <w:rPr>
                <w:bCs/>
                <w:i/>
                <w:lang w:eastAsia="ja-JP"/>
              </w:rPr>
              <w:t>ASO</w:t>
            </w:r>
            <w:r w:rsidRPr="00941EEA">
              <w:rPr>
                <w:bCs/>
                <w:lang w:eastAsia="ja-JP"/>
              </w:rPr>
              <w:t>.Kalmthout</w:t>
            </w:r>
            <w:proofErr w:type="spellEnd"/>
            <w:r w:rsidRPr="00941EEA">
              <w:rPr>
                <w:bCs/>
                <w:lang w:eastAsia="ja-JP"/>
              </w:rPr>
              <w:t xml:space="preserve">: </w:t>
            </w:r>
            <w:proofErr w:type="spellStart"/>
            <w:r w:rsidRPr="00941EEA">
              <w:rPr>
                <w:bCs/>
                <w:lang w:eastAsia="ja-JP"/>
              </w:rPr>
              <w:t>Pelckmans</w:t>
            </w:r>
            <w:proofErr w:type="spellEnd"/>
            <w:r w:rsidRPr="00941EEA">
              <w:rPr>
                <w:bCs/>
                <w:lang w:eastAsia="ja-JP"/>
              </w:rPr>
              <w:t xml:space="preserve">, 2013 (2 </w:t>
            </w:r>
            <w:proofErr w:type="spellStart"/>
            <w:r w:rsidRPr="00941EEA">
              <w:rPr>
                <w:bCs/>
                <w:lang w:eastAsia="ja-JP"/>
              </w:rPr>
              <w:t>delen</w:t>
            </w:r>
            <w:proofErr w:type="spellEnd"/>
            <w:r w:rsidRPr="00941EEA">
              <w:rPr>
                <w:bCs/>
                <w:lang w:eastAsia="ja-JP"/>
              </w:rPr>
              <w:t>)</w:t>
            </w:r>
          </w:p>
        </w:tc>
      </w:tr>
      <w:tr w:rsidR="000F0F48" w:rsidRPr="00941EEA" w:rsidTr="00941EEA">
        <w:tc>
          <w:tcPr>
            <w:tcW w:w="9212" w:type="dxa"/>
            <w:shd w:val="clear" w:color="auto" w:fill="auto"/>
          </w:tcPr>
          <w:p w:rsidR="000F0F48" w:rsidRPr="00941EEA" w:rsidRDefault="00871F10" w:rsidP="00941EEA">
            <w:pPr>
              <w:spacing w:after="0" w:line="240" w:lineRule="auto"/>
              <w:rPr>
                <w:bCs/>
                <w:lang w:val="nl-NL"/>
              </w:rPr>
            </w:pPr>
            <w:r w:rsidRPr="00941EEA">
              <w:rPr>
                <w:bCs/>
                <w:lang w:val="nl-NL"/>
              </w:rPr>
              <w:t xml:space="preserve">H. Lörzing, </w:t>
            </w:r>
            <w:r w:rsidRPr="00941EEA">
              <w:rPr>
                <w:bCs/>
                <w:i/>
                <w:lang w:val="nl-NL"/>
              </w:rPr>
              <w:t>Een land waarover is nagedacht. Hoe de planners Nederland vormgaven.</w:t>
            </w:r>
            <w:r w:rsidRPr="00941EEA">
              <w:rPr>
                <w:bCs/>
                <w:lang w:val="nl-NL"/>
              </w:rPr>
              <w:t xml:space="preserve"> Amsterdam: De Geus, 2021</w:t>
            </w:r>
          </w:p>
        </w:tc>
      </w:tr>
      <w:tr w:rsidR="00D11EAF" w:rsidRPr="00941EEA" w:rsidTr="00941EEA">
        <w:tc>
          <w:tcPr>
            <w:tcW w:w="9212" w:type="dxa"/>
            <w:shd w:val="clear" w:color="auto" w:fill="auto"/>
          </w:tcPr>
          <w:p w:rsidR="00D11EAF" w:rsidRPr="00941EEA" w:rsidRDefault="000F0F48" w:rsidP="00941EEA">
            <w:pPr>
              <w:spacing w:after="0" w:line="240" w:lineRule="auto"/>
              <w:rPr>
                <w:bCs/>
                <w:lang w:val="nl-NL"/>
              </w:rPr>
            </w:pPr>
            <w:r w:rsidRPr="00941EEA">
              <w:rPr>
                <w:bCs/>
                <w:lang w:val="nl-NL"/>
              </w:rPr>
              <w:t xml:space="preserve">M. Prak &amp; J. Luiten van Zanden, </w:t>
            </w:r>
            <w:r w:rsidRPr="00941EEA">
              <w:rPr>
                <w:bCs/>
                <w:i/>
                <w:lang w:val="nl-NL"/>
              </w:rPr>
              <w:t>Nederland en het poldermodel</w:t>
            </w:r>
            <w:r w:rsidRPr="00941EEA">
              <w:rPr>
                <w:bCs/>
                <w:lang w:val="nl-NL"/>
              </w:rPr>
              <w:t>. Amsterdam: Bert Bakker, 2013</w:t>
            </w:r>
          </w:p>
        </w:tc>
      </w:tr>
      <w:tr w:rsidR="00871F10" w:rsidRPr="00941EEA" w:rsidTr="00941EEA">
        <w:tc>
          <w:tcPr>
            <w:tcW w:w="9212" w:type="dxa"/>
            <w:shd w:val="clear" w:color="auto" w:fill="auto"/>
          </w:tcPr>
          <w:p w:rsidR="00871F10" w:rsidRPr="00941EEA" w:rsidRDefault="00871F10" w:rsidP="00941EEA">
            <w:pPr>
              <w:spacing w:after="0" w:line="240" w:lineRule="auto"/>
              <w:rPr>
                <w:bCs/>
                <w:lang w:val="nl-NL"/>
              </w:rPr>
            </w:pPr>
            <w:r w:rsidRPr="00941EEA">
              <w:rPr>
                <w:bCs/>
                <w:lang w:val="nl-NL"/>
              </w:rPr>
              <w:t xml:space="preserve">F. Seberechts, </w:t>
            </w:r>
            <w:r w:rsidRPr="00941EEA">
              <w:rPr>
                <w:bCs/>
                <w:i/>
                <w:lang w:val="nl-NL"/>
              </w:rPr>
              <w:t>Onvoltooid Vlaanderen. Van Taalstrijd tot Natievorming.</w:t>
            </w:r>
            <w:r w:rsidRPr="00941EEA">
              <w:rPr>
                <w:bCs/>
                <w:lang w:val="nl-NL"/>
              </w:rPr>
              <w:t xml:space="preserve"> Gent: Uitgeverij Vrijdag, 2017</w:t>
            </w:r>
          </w:p>
        </w:tc>
      </w:tr>
      <w:tr w:rsidR="004948AC" w:rsidRPr="00941EEA" w:rsidTr="00941EEA">
        <w:tc>
          <w:tcPr>
            <w:tcW w:w="9212" w:type="dxa"/>
            <w:shd w:val="clear" w:color="auto" w:fill="auto"/>
          </w:tcPr>
          <w:p w:rsidR="004948AC" w:rsidRPr="00941EEA" w:rsidRDefault="004948AC" w:rsidP="00941EEA">
            <w:pPr>
              <w:spacing w:after="0" w:line="240" w:lineRule="auto"/>
              <w:rPr>
                <w:bCs/>
              </w:rPr>
            </w:pPr>
            <w:r w:rsidRPr="00941EEA">
              <w:rPr>
                <w:bCs/>
              </w:rPr>
              <w:t>Materiały dostarczone przez prowadzącego</w:t>
            </w:r>
          </w:p>
        </w:tc>
      </w:tr>
    </w:tbl>
    <w:p w:rsidR="004948AC" w:rsidRPr="00D11EAF" w:rsidRDefault="004948AC" w:rsidP="00BD7F37"/>
    <w:sectPr w:rsidR="004948AC" w:rsidRPr="00D11EAF" w:rsidSect="00002A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BE8" w:rsidRDefault="009E5BE8" w:rsidP="00B04272">
      <w:pPr>
        <w:spacing w:after="0" w:line="240" w:lineRule="auto"/>
      </w:pPr>
      <w:r>
        <w:separator/>
      </w:r>
    </w:p>
  </w:endnote>
  <w:endnote w:type="continuationSeparator" w:id="0">
    <w:p w:rsidR="009E5BE8" w:rsidRDefault="009E5BE8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BE8" w:rsidRDefault="009E5BE8" w:rsidP="00B04272">
      <w:pPr>
        <w:spacing w:after="0" w:line="240" w:lineRule="auto"/>
      </w:pPr>
      <w:r>
        <w:separator/>
      </w:r>
    </w:p>
  </w:footnote>
  <w:footnote w:type="continuationSeparator" w:id="0">
    <w:p w:rsidR="009E5BE8" w:rsidRDefault="009E5BE8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284B64"/>
    <w:multiLevelType w:val="hybridMultilevel"/>
    <w:tmpl w:val="279AB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834E2"/>
    <w:multiLevelType w:val="hybridMultilevel"/>
    <w:tmpl w:val="55BC7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D0297"/>
    <w:multiLevelType w:val="hybridMultilevel"/>
    <w:tmpl w:val="4E98AC9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A7535"/>
    <w:multiLevelType w:val="hybridMultilevel"/>
    <w:tmpl w:val="2798555C"/>
    <w:lvl w:ilvl="0" w:tplc="A6CC720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6"/>
  </w:num>
  <w:num w:numId="4">
    <w:abstractNumId w:val="28"/>
  </w:num>
  <w:num w:numId="5">
    <w:abstractNumId w:val="6"/>
  </w:num>
  <w:num w:numId="6">
    <w:abstractNumId w:val="27"/>
  </w:num>
  <w:num w:numId="7">
    <w:abstractNumId w:val="5"/>
  </w:num>
  <w:num w:numId="8">
    <w:abstractNumId w:val="20"/>
  </w:num>
  <w:num w:numId="9">
    <w:abstractNumId w:val="2"/>
  </w:num>
  <w:num w:numId="10">
    <w:abstractNumId w:val="12"/>
  </w:num>
  <w:num w:numId="11">
    <w:abstractNumId w:val="16"/>
  </w:num>
  <w:num w:numId="12">
    <w:abstractNumId w:val="7"/>
  </w:num>
  <w:num w:numId="13">
    <w:abstractNumId w:val="25"/>
  </w:num>
  <w:num w:numId="14">
    <w:abstractNumId w:val="23"/>
  </w:num>
  <w:num w:numId="15">
    <w:abstractNumId w:val="0"/>
  </w:num>
  <w:num w:numId="16">
    <w:abstractNumId w:val="19"/>
  </w:num>
  <w:num w:numId="17">
    <w:abstractNumId w:val="10"/>
  </w:num>
  <w:num w:numId="18">
    <w:abstractNumId w:val="18"/>
  </w:num>
  <w:num w:numId="19">
    <w:abstractNumId w:val="11"/>
  </w:num>
  <w:num w:numId="20">
    <w:abstractNumId w:val="3"/>
  </w:num>
  <w:num w:numId="21">
    <w:abstractNumId w:val="14"/>
  </w:num>
  <w:num w:numId="22">
    <w:abstractNumId w:val="17"/>
  </w:num>
  <w:num w:numId="23">
    <w:abstractNumId w:val="8"/>
  </w:num>
  <w:num w:numId="24">
    <w:abstractNumId w:val="4"/>
  </w:num>
  <w:num w:numId="25">
    <w:abstractNumId w:val="22"/>
  </w:num>
  <w:num w:numId="26">
    <w:abstractNumId w:val="1"/>
  </w:num>
  <w:num w:numId="27">
    <w:abstractNumId w:val="9"/>
  </w:num>
  <w:num w:numId="28">
    <w:abstractNumId w:val="24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259"/>
    <w:rsid w:val="00002A69"/>
    <w:rsid w:val="000153A0"/>
    <w:rsid w:val="00024C28"/>
    <w:rsid w:val="000332D4"/>
    <w:rsid w:val="00033DA2"/>
    <w:rsid w:val="000351F2"/>
    <w:rsid w:val="00037800"/>
    <w:rsid w:val="00047D65"/>
    <w:rsid w:val="0005709E"/>
    <w:rsid w:val="0006156C"/>
    <w:rsid w:val="00083988"/>
    <w:rsid w:val="00084ADA"/>
    <w:rsid w:val="000B3BEC"/>
    <w:rsid w:val="000F0F48"/>
    <w:rsid w:val="0010323B"/>
    <w:rsid w:val="001051F5"/>
    <w:rsid w:val="00106CE6"/>
    <w:rsid w:val="00115BF8"/>
    <w:rsid w:val="00136F66"/>
    <w:rsid w:val="00176ACC"/>
    <w:rsid w:val="00194641"/>
    <w:rsid w:val="001A261B"/>
    <w:rsid w:val="001A5D37"/>
    <w:rsid w:val="001C0192"/>
    <w:rsid w:val="001C278A"/>
    <w:rsid w:val="001E0125"/>
    <w:rsid w:val="001E40B0"/>
    <w:rsid w:val="001E500B"/>
    <w:rsid w:val="00216EC6"/>
    <w:rsid w:val="002356F4"/>
    <w:rsid w:val="002754C6"/>
    <w:rsid w:val="002778F0"/>
    <w:rsid w:val="002852A0"/>
    <w:rsid w:val="002C734E"/>
    <w:rsid w:val="002D1A52"/>
    <w:rsid w:val="002D76F0"/>
    <w:rsid w:val="002E4A05"/>
    <w:rsid w:val="002F2985"/>
    <w:rsid w:val="00304259"/>
    <w:rsid w:val="00317BBA"/>
    <w:rsid w:val="00320B0D"/>
    <w:rsid w:val="00323823"/>
    <w:rsid w:val="0033369E"/>
    <w:rsid w:val="0033749E"/>
    <w:rsid w:val="003478E3"/>
    <w:rsid w:val="003501E6"/>
    <w:rsid w:val="00372079"/>
    <w:rsid w:val="003A1E34"/>
    <w:rsid w:val="003C473D"/>
    <w:rsid w:val="003C65DA"/>
    <w:rsid w:val="003D21E9"/>
    <w:rsid w:val="003D4626"/>
    <w:rsid w:val="003E57DD"/>
    <w:rsid w:val="003E5E58"/>
    <w:rsid w:val="003F48C3"/>
    <w:rsid w:val="004051F6"/>
    <w:rsid w:val="00411F92"/>
    <w:rsid w:val="00450FA6"/>
    <w:rsid w:val="004768DE"/>
    <w:rsid w:val="004948AC"/>
    <w:rsid w:val="004A1459"/>
    <w:rsid w:val="004B5CED"/>
    <w:rsid w:val="004B6F7B"/>
    <w:rsid w:val="004E2DB4"/>
    <w:rsid w:val="004F73CF"/>
    <w:rsid w:val="00500D14"/>
    <w:rsid w:val="00514824"/>
    <w:rsid w:val="00531469"/>
    <w:rsid w:val="00556FCA"/>
    <w:rsid w:val="00583DB9"/>
    <w:rsid w:val="005957E8"/>
    <w:rsid w:val="005A3D71"/>
    <w:rsid w:val="005A787A"/>
    <w:rsid w:val="005D1627"/>
    <w:rsid w:val="005D27B4"/>
    <w:rsid w:val="005D4C42"/>
    <w:rsid w:val="006104F4"/>
    <w:rsid w:val="0062496E"/>
    <w:rsid w:val="006268FA"/>
    <w:rsid w:val="00633CC4"/>
    <w:rsid w:val="00644AFE"/>
    <w:rsid w:val="006534C9"/>
    <w:rsid w:val="0066271E"/>
    <w:rsid w:val="00685044"/>
    <w:rsid w:val="006859EB"/>
    <w:rsid w:val="006B4E9C"/>
    <w:rsid w:val="006E12C8"/>
    <w:rsid w:val="006F427E"/>
    <w:rsid w:val="00701AE8"/>
    <w:rsid w:val="00724670"/>
    <w:rsid w:val="00732E45"/>
    <w:rsid w:val="00757261"/>
    <w:rsid w:val="007841B3"/>
    <w:rsid w:val="007A4186"/>
    <w:rsid w:val="007D0038"/>
    <w:rsid w:val="007D6295"/>
    <w:rsid w:val="00820BD8"/>
    <w:rsid w:val="008215CC"/>
    <w:rsid w:val="00871F10"/>
    <w:rsid w:val="00873405"/>
    <w:rsid w:val="008B55D8"/>
    <w:rsid w:val="008E2C5B"/>
    <w:rsid w:val="008E4017"/>
    <w:rsid w:val="009115CA"/>
    <w:rsid w:val="0091623A"/>
    <w:rsid w:val="009168BF"/>
    <w:rsid w:val="0092500E"/>
    <w:rsid w:val="00933F07"/>
    <w:rsid w:val="00941EEA"/>
    <w:rsid w:val="00941F76"/>
    <w:rsid w:val="00947516"/>
    <w:rsid w:val="00965153"/>
    <w:rsid w:val="0098032D"/>
    <w:rsid w:val="00991B31"/>
    <w:rsid w:val="00996827"/>
    <w:rsid w:val="009972D9"/>
    <w:rsid w:val="009C5B54"/>
    <w:rsid w:val="009D424F"/>
    <w:rsid w:val="009E5BE8"/>
    <w:rsid w:val="00A33FCD"/>
    <w:rsid w:val="00A40520"/>
    <w:rsid w:val="00A5036D"/>
    <w:rsid w:val="00A8259B"/>
    <w:rsid w:val="00A8323D"/>
    <w:rsid w:val="00AC748E"/>
    <w:rsid w:val="00B04272"/>
    <w:rsid w:val="00B05106"/>
    <w:rsid w:val="00B25553"/>
    <w:rsid w:val="00B3330B"/>
    <w:rsid w:val="00BC4DCB"/>
    <w:rsid w:val="00BD58F9"/>
    <w:rsid w:val="00BD7F37"/>
    <w:rsid w:val="00BE454D"/>
    <w:rsid w:val="00C37A43"/>
    <w:rsid w:val="00C52E02"/>
    <w:rsid w:val="00C56F77"/>
    <w:rsid w:val="00C748B5"/>
    <w:rsid w:val="00C7741D"/>
    <w:rsid w:val="00C85CA5"/>
    <w:rsid w:val="00C91FA9"/>
    <w:rsid w:val="00C928B3"/>
    <w:rsid w:val="00C961A5"/>
    <w:rsid w:val="00CC0460"/>
    <w:rsid w:val="00CD7096"/>
    <w:rsid w:val="00D06015"/>
    <w:rsid w:val="00D11EAF"/>
    <w:rsid w:val="00D27DDC"/>
    <w:rsid w:val="00D35804"/>
    <w:rsid w:val="00D406F6"/>
    <w:rsid w:val="00D410DA"/>
    <w:rsid w:val="00D615EC"/>
    <w:rsid w:val="00DB781E"/>
    <w:rsid w:val="00DC7BE3"/>
    <w:rsid w:val="00DE43B6"/>
    <w:rsid w:val="00DF0159"/>
    <w:rsid w:val="00E24E32"/>
    <w:rsid w:val="00E35724"/>
    <w:rsid w:val="00E415E6"/>
    <w:rsid w:val="00E43C97"/>
    <w:rsid w:val="00E451A7"/>
    <w:rsid w:val="00E50BE9"/>
    <w:rsid w:val="00ED73C4"/>
    <w:rsid w:val="00EE29DB"/>
    <w:rsid w:val="00F071F0"/>
    <w:rsid w:val="00F13E3D"/>
    <w:rsid w:val="00F21A51"/>
    <w:rsid w:val="00F31A47"/>
    <w:rsid w:val="00F54F71"/>
    <w:rsid w:val="00F83D97"/>
    <w:rsid w:val="00FA50B3"/>
    <w:rsid w:val="00FC6CE1"/>
    <w:rsid w:val="00FE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A6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610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32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6104F4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E4C5D-3E70-4A95-B61E-EC4B55A9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6820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Palackeho v Olomouci</Company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Marcin Polkowski</cp:lastModifiedBy>
  <cp:revision>2</cp:revision>
  <cp:lastPrinted>2019-02-22T08:17:00Z</cp:lastPrinted>
  <dcterms:created xsi:type="dcterms:W3CDTF">2023-12-14T12:29:00Z</dcterms:created>
  <dcterms:modified xsi:type="dcterms:W3CDTF">2023-12-14T12:29:00Z</dcterms:modified>
</cp:coreProperties>
</file>