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3D6A93" w:rsidTr="003D6A93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bookmarkStart w:id="0" w:name="_GoBack" w:colFirst="1" w:colLast="1"/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Pr="0032331F" w:rsidRDefault="00C52179" w:rsidP="00C5217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32331F">
              <w:rPr>
                <w:rFonts w:asciiTheme="minorHAnsi" w:eastAsia="Garamond" w:hAnsiTheme="minorHAnsi"/>
                <w:b/>
                <w:bCs/>
              </w:rPr>
              <w:t xml:space="preserve">Historia (stacjonarne II stopnia). Specjalizacja </w:t>
            </w:r>
            <w:proofErr w:type="spellStart"/>
            <w:r w:rsidRPr="0032331F">
              <w:rPr>
                <w:rFonts w:asciiTheme="minorHAnsi" w:eastAsia="Garamond" w:hAnsiTheme="minorHAnsi"/>
                <w:b/>
                <w:bCs/>
              </w:rPr>
              <w:t>geoinformacyjna</w:t>
            </w:r>
            <w:proofErr w:type="spellEnd"/>
            <w:r w:rsidRPr="0032331F">
              <w:rPr>
                <w:rFonts w:asciiTheme="minorHAnsi" w:eastAsia="Garamond" w:hAnsiTheme="minorHAnsi"/>
                <w:b/>
                <w:bCs/>
              </w:rPr>
              <w:t>.</w:t>
            </w: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93" w:rsidRPr="0032331F" w:rsidRDefault="00C52179" w:rsidP="00BD03D9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2331F">
              <w:rPr>
                <w:rFonts w:asciiTheme="minorHAnsi" w:hAnsiTheme="minorHAnsi"/>
                <w:b/>
              </w:rPr>
              <w:t>Geografia historyczna Polski</w:t>
            </w:r>
          </w:p>
        </w:tc>
      </w:tr>
      <w:bookmarkEnd w:id="0"/>
      <w:tr w:rsidR="003D6A93" w:rsidTr="003D6A93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179" w:rsidRDefault="00C52179" w:rsidP="00BD03D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3D6A93" w:rsidRDefault="00C52179" w:rsidP="00BD03D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52179">
              <w:rPr>
                <w:rFonts w:asciiTheme="minorHAnsi" w:eastAsia="Garamond" w:hAnsiTheme="minorHAnsi"/>
              </w:rPr>
              <w:t>nauki pomocnicze historii (geografia historyczna)</w:t>
            </w: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93" w:rsidRDefault="00C52179" w:rsidP="00C5217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15</w:t>
            </w:r>
          </w:p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93" w:rsidRDefault="00C52179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3</w:t>
            </w: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7A53D4" w:rsidP="00BD03D9">
            <w:pPr>
              <w:spacing w:after="0"/>
              <w:rPr>
                <w:rFonts w:asciiTheme="minorHAnsi" w:eastAsiaTheme="minorHAnsi" w:hAnsiTheme="minorHAnsi"/>
              </w:rPr>
            </w:pPr>
            <w:r w:rsidRPr="007A53D4">
              <w:rPr>
                <w:rFonts w:asciiTheme="minorHAnsi" w:eastAsiaTheme="minorHAnsi" w:hAnsiTheme="minorHAnsi"/>
              </w:rPr>
              <w:t>Zapoznanie studenta z podstawową terminologią funkcjonującą w geografii historycznej, przedmiotem i metodą jej badań. Zapoznanie z przemianami geografii osadniczej, demograficznej i administracyjnej ziem polskich od czasów najdawniejszych do dnia dzisiejszego. Przedstawienie kierunków przemian i ich przyczyn, kontekstu cywilizacyjno-kulturowego i rytmu zmian wewnętrznych. Zapoznanie ze strukturą administracji państwowej i kościelnej na ziemiach polskich w poszczególnych epokach, charakterystyką i specyfiką form osadnictwa na różnych obszarach w perspektywie czasowej.</w:t>
            </w: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93" w:rsidRDefault="007A53D4" w:rsidP="00BD03D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wykład, mapy ścienne</w:t>
            </w:r>
          </w:p>
        </w:tc>
      </w:tr>
      <w:tr w:rsidR="003D6A93" w:rsidTr="003D6A93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A93" w:rsidRDefault="007A53D4" w:rsidP="00BD03D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Egzamin </w:t>
            </w:r>
          </w:p>
          <w:p w:rsidR="003D6A93" w:rsidRDefault="003D6A93" w:rsidP="00BD03D9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7A53D4" w:rsidP="00BD03D9">
            <w:pPr>
              <w:spacing w:after="0"/>
              <w:rPr>
                <w:rFonts w:asciiTheme="minorHAnsi" w:eastAsiaTheme="minorHAnsi" w:hAnsiTheme="minorHAnsi"/>
              </w:rPr>
            </w:pPr>
            <w:r w:rsidRPr="007A53D4">
              <w:rPr>
                <w:rFonts w:asciiTheme="minorHAnsi" w:eastAsiaTheme="minorHAnsi" w:hAnsiTheme="minorHAnsi"/>
              </w:rPr>
              <w:t xml:space="preserve">Geografia historyczna – przedmiot badań, miejsce wśród nauk historycznych, metody badawcze, rola kartografii; Krajobraz </w:t>
            </w:r>
            <w:proofErr w:type="spellStart"/>
            <w:r w:rsidRPr="007A53D4">
              <w:rPr>
                <w:rFonts w:asciiTheme="minorHAnsi" w:eastAsiaTheme="minorHAnsi" w:hAnsiTheme="minorHAnsi"/>
              </w:rPr>
              <w:t>geohistoryczny</w:t>
            </w:r>
            <w:proofErr w:type="spellEnd"/>
            <w:r w:rsidRPr="007A53D4">
              <w:rPr>
                <w:rFonts w:asciiTheme="minorHAnsi" w:eastAsiaTheme="minorHAnsi" w:hAnsiTheme="minorHAnsi"/>
              </w:rPr>
              <w:t xml:space="preserve"> – jego warstwy i elementy ; Toponomastyka i jej znaczenie </w:t>
            </w:r>
            <w:proofErr w:type="spellStart"/>
            <w:r w:rsidRPr="007A53D4">
              <w:rPr>
                <w:rFonts w:asciiTheme="minorHAnsi" w:eastAsiaTheme="minorHAnsi" w:hAnsiTheme="minorHAnsi"/>
              </w:rPr>
              <w:t>dlageografii</w:t>
            </w:r>
            <w:proofErr w:type="spellEnd"/>
            <w:r w:rsidRPr="007A53D4">
              <w:rPr>
                <w:rFonts w:asciiTheme="minorHAnsi" w:eastAsiaTheme="minorHAnsi" w:hAnsiTheme="minorHAnsi"/>
              </w:rPr>
              <w:t xml:space="preserve"> historycznej ; Ziemie polskie – definicje, pojęcia, kryteria ; Krajobraz naturalny ziem polskich – trwałość i zmienność – orografia, hydrografia; Krajobraz naturalny – szata roślinna; Krajobraz kulturowy - osadnictwo, szlaki komunikacyjne, obiekty gospodarcze; Związki pomiędzy krajobrazami – naturalnym i kulturowym; Krajobraz polityczno-administracyjny i ustalanie jego elementów; Podziały polityczno-administracyjne ziem polskich w okresie średniowiecza; Podziały polityczno-administracyjne ziem polskich w okresie nowożytnym (do 1795 r.); Podziały polityczno-administracyjne ziem polskich w XIX i XX wieku; Struktury terytorialne Kościoła katolickiego na ziemiach polskich do 1795 r.; Struktury terytorialne Kościoła katolickiego na ziemiach polskich w XIX i XX w.; Podsumowanie – znaczenie geografii historycznej w warsztacie historyka – przeszłość, stan obecny  i perspektywy</w:t>
            </w:r>
          </w:p>
        </w:tc>
      </w:tr>
      <w:tr w:rsidR="003D6A93" w:rsidTr="003D6A93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Literatura podstawowa: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Alexandrowicz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S., Olejnik K., Charakterystyka polskiego teatru działań wojennych, „Studia i Materiały do Historii Wojskowości”, 26: 1983, s. 27-89.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Arnold S., Geografia historyczna, Warszawa 1951.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Tenże, Terytoria plemienne w ustroju administracyjnym Polski piastowskiej (w. XII-XIII), w: tegoż, Z dziejów średniowiecza, Warszawa 1968, s. 233-404.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Atlas historyczny Polski. Mapy przeglądowe; Mapy szczegółowe XVI wieku; Mapy XVIII wieku [wszystkie tomy].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Bardach J., Leśnodorski B., Pietrzak M., Historia ustroju i prawa polskiego, Warszawa </w:t>
            </w:r>
            <w:r w:rsidRPr="007A53D4">
              <w:rPr>
                <w:rFonts w:asciiTheme="minorHAnsi" w:eastAsia="Garamond" w:hAnsiTheme="minorHAnsi"/>
              </w:rPr>
              <w:lastRenderedPageBreak/>
              <w:t>1994.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Buczek K., Ziemie polskie przed </w:t>
            </w:r>
            <w:proofErr w:type="spellStart"/>
            <w:r w:rsidRPr="007A53D4">
              <w:rPr>
                <w:rFonts w:asciiTheme="minorHAnsi" w:eastAsia="Garamond" w:hAnsiTheme="minorHAnsi"/>
              </w:rPr>
              <w:t>tysiacem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lat, Kraków 1967.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Gloger Z., Geografia historyczna ziem dawnej Polski, Warszawa 1991 (reprint wydania 2. z 1903 roku).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Janiszewski M., Geograficzne warunki powstawania miast polskich, Lublin 1991.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Kiełczewska-Zaleska M., Geografia osadnictwa. Zarys problematyki, wyd. 3, [Warszawa 1978].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Kołbuk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W., Kościoły wschodnie na ziemiach dawnej Rzeczypospolitej (1772-1914), Lublin 1992.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Tenże, Kościoły wschodnie w Rzeczypospolitej około 1772 r., Lublin 1998.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Kulesza M., Zagadnienia morfogenezy i rozplanowania miast średniowiecznych w Polsce, Łódź 2011.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Litak S., Atlas Kościoła łacińskiego w Rzeczypospolitej Obojga Narodów w XVIII wieku, Lublin 2006.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Piskozub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A., Dziedzictwo polskiej przestrzeni. Geograficzno-historyczne podstawy struktur przestrzennych ziem polskich, Wrocław 1987.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Manteuffel T., Metoda oznaczania granic w geografii historycznej, w: Księga pamiątkowa ku czci M. </w:t>
            </w:r>
            <w:proofErr w:type="spellStart"/>
            <w:r w:rsidRPr="007A53D4">
              <w:rPr>
                <w:rFonts w:asciiTheme="minorHAnsi" w:eastAsia="Garamond" w:hAnsiTheme="minorHAnsi"/>
              </w:rPr>
              <w:t>Handelsmana</w:t>
            </w:r>
            <w:proofErr w:type="spellEnd"/>
            <w:r w:rsidRPr="007A53D4">
              <w:rPr>
                <w:rFonts w:asciiTheme="minorHAnsi" w:eastAsia="Garamond" w:hAnsiTheme="minorHAnsi"/>
              </w:rPr>
              <w:t>, Warszawa 1929, s. 221-227.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Słoń M., Miasta podwójne i wielokrotne w średniowiecznej Europie, Wrocław 2010.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Tyszkiewicz Jan, Geografia historyczna Polski w średniowieczu. Zbiór studiów, Warszawa 2003.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Lektura uzupełniająca: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Atlas historyczny (</w:t>
            </w:r>
            <w:proofErr w:type="spellStart"/>
            <w:r w:rsidRPr="007A53D4">
              <w:rPr>
                <w:rFonts w:asciiTheme="minorHAnsi" w:eastAsia="Garamond" w:hAnsiTheme="minorHAnsi"/>
              </w:rPr>
              <w:t>archi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)diecezji lubelskiej 1805-2010, red. H. </w:t>
            </w:r>
            <w:proofErr w:type="spellStart"/>
            <w:r w:rsidRPr="007A53D4">
              <w:rPr>
                <w:rFonts w:asciiTheme="minorHAnsi" w:eastAsia="Garamond" w:hAnsiTheme="minorHAnsi"/>
              </w:rPr>
              <w:t>Gapski</w:t>
            </w:r>
            <w:proofErr w:type="spellEnd"/>
            <w:r w:rsidRPr="007A53D4">
              <w:rPr>
                <w:rFonts w:asciiTheme="minorHAnsi" w:eastAsia="Garamond" w:hAnsiTheme="minorHAnsi"/>
              </w:rPr>
              <w:t>, Lublin 2011.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Budzyński Z., Kresy południowo-wschodnie w drugiej połowie XVIII wieku, t. 2: Atlas geograficzno-historyczny, Przemyśl-Rzeszów 2006.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Burszta J., Od osady słowiańskiej do wsi współczesnej. O tworzeniu się krajobrazu osadniczego ziem polskich i rozplanowaniu wsi, </w:t>
            </w:r>
            <w:proofErr w:type="spellStart"/>
            <w:r w:rsidRPr="007A53D4">
              <w:rPr>
                <w:rFonts w:asciiTheme="minorHAnsi" w:eastAsia="Garamond" w:hAnsiTheme="minorHAnsi"/>
              </w:rPr>
              <w:t>Wrocłąw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1958.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Chmielewski S., Górska-Gołaska K., </w:t>
            </w:r>
            <w:proofErr w:type="spellStart"/>
            <w:r w:rsidRPr="007A53D4">
              <w:rPr>
                <w:rFonts w:asciiTheme="minorHAnsi" w:eastAsia="Garamond" w:hAnsiTheme="minorHAnsi"/>
              </w:rPr>
              <w:t>Luciński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J., Słownik historyczno-geograficzny województwa poznańskiego w średniowieczu, Wrocław 1982-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Ćwik W., </w:t>
            </w:r>
            <w:proofErr w:type="spellStart"/>
            <w:r w:rsidRPr="007A53D4">
              <w:rPr>
                <w:rFonts w:asciiTheme="minorHAnsi" w:eastAsia="Garamond" w:hAnsiTheme="minorHAnsi"/>
              </w:rPr>
              <w:t>Reder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J., Lubelszczyzna. Dzieje rozwoju terytorialnego, podziałów administracyjnych i ustroju władz, Lublin 1977.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Dobrowolska M., Przemiany środowiska geograficznego Polski do XV wieku, Warszawa 1961.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Jakubowski J., Przykład zmienności granic administracyjnych na Litwie w </w:t>
            </w:r>
            <w:proofErr w:type="spellStart"/>
            <w:r w:rsidRPr="007A53D4">
              <w:rPr>
                <w:rFonts w:asciiTheme="minorHAnsi" w:eastAsia="Garamond" w:hAnsiTheme="minorHAnsi"/>
              </w:rPr>
              <w:t>w</w:t>
            </w:r>
            <w:proofErr w:type="spellEnd"/>
            <w:r w:rsidRPr="007A53D4">
              <w:rPr>
                <w:rFonts w:asciiTheme="minorHAnsi" w:eastAsia="Garamond" w:hAnsiTheme="minorHAnsi"/>
              </w:rPr>
              <w:t>. XVI, - Ateneum Wileńskie, 10 (1935), s. 161-164.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Kozaczewski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T., Rozplanowanie, układ przestrzenny i rozwój miasta średniowiecznego, Wrocław 1973.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Kulejowska</w:t>
            </w:r>
            <w:proofErr w:type="spellEnd"/>
            <w:r w:rsidRPr="007A53D4">
              <w:rPr>
                <w:rFonts w:asciiTheme="minorHAnsi" w:eastAsia="Garamond" w:hAnsiTheme="minorHAnsi"/>
              </w:rPr>
              <w:t>-Topolska Z., Oznaczenia i klasyfikacje miast w dawnej Polsce (XVI-XVIII w.), - Czasopismo Prawno-Historyczne, 8 (1956), s. 253-268.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Kuraś S., Słownik historyczno-geograficzny województwa lubelskiego w średniowieczu, Warszawa 1974.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Lalik T., Organizacje sąsiedzkie średniowieczne wsi polskiej – wieś, opole, parafia, - Kwartalnik Historii Kultury Materialnej, 24 (1976), s. 440-456.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Leszczyńska-</w:t>
            </w:r>
            <w:proofErr w:type="spellStart"/>
            <w:r w:rsidRPr="007A53D4">
              <w:rPr>
                <w:rFonts w:asciiTheme="minorHAnsi" w:eastAsia="Garamond" w:hAnsiTheme="minorHAnsi"/>
              </w:rPr>
              <w:t>Skętowa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Z., Sikora F. [i inni], Słownik historyczno-geograficzny województwa krakowskiego w średniowieczu, Wrocław 1980-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Materiały komisji dla usprawnienia administracji publicznej przy Prezesie Rady Ministrów, t. 1: Podział Administracyjny Państwa, Warszawa 1929.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Pałucki M., Prace nad atlasem historycznym Polski, w: Problemy nauk pomocniczych historii, t. 3, Katowice 1974, s. 187-197.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7A53D4">
              <w:rPr>
                <w:rFonts w:asciiTheme="minorHAnsi" w:eastAsia="Garamond" w:hAnsiTheme="minorHAnsi"/>
              </w:rPr>
              <w:t>Podwińska</w:t>
            </w:r>
            <w:proofErr w:type="spellEnd"/>
            <w:r w:rsidRPr="007A53D4">
              <w:rPr>
                <w:rFonts w:asciiTheme="minorHAnsi" w:eastAsia="Garamond" w:hAnsiTheme="minorHAnsi"/>
              </w:rPr>
              <w:t xml:space="preserve"> Z., Zmiany form osadnictwa wiejskiego na ziemiach polskich we wczesnym średniowieczu. Źreb, wieś, opole, Wrocław-Warszawa-Kraków-Gdańsk </w:t>
            </w:r>
            <w:r w:rsidRPr="007A53D4">
              <w:rPr>
                <w:rFonts w:asciiTheme="minorHAnsi" w:eastAsia="Garamond" w:hAnsiTheme="minorHAnsi"/>
              </w:rPr>
              <w:lastRenderedPageBreak/>
              <w:t>1971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 xml:space="preserve">Rozwałka A., Sieć osadnicza w archidiakonacie lubelskim w średniowieczu. Studium </w:t>
            </w:r>
            <w:proofErr w:type="spellStart"/>
            <w:r w:rsidRPr="007A53D4">
              <w:rPr>
                <w:rFonts w:asciiTheme="minorHAnsi" w:eastAsia="Garamond" w:hAnsiTheme="minorHAnsi"/>
              </w:rPr>
              <w:t>archeoligiczno</w:t>
            </w:r>
            <w:proofErr w:type="spellEnd"/>
            <w:r w:rsidRPr="007A53D4">
              <w:rPr>
                <w:rFonts w:asciiTheme="minorHAnsi" w:eastAsia="Garamond" w:hAnsiTheme="minorHAnsi"/>
              </w:rPr>
              <w:t>-osadnicze, Lublin 1999.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Samsonowicz H., Pojęcie przestrzeni w mieście średniowiecznym, w: Problemy nauk pomocniczych historii, t. 3, Katowice 1974, s. 7-15.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Szady B., Geografia struktur religijnych i wyznaniowych w Koronie w II połowie XVIII wieku, Lublin 2010.</w:t>
            </w:r>
          </w:p>
          <w:p w:rsidR="007A53D4" w:rsidRPr="007A53D4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Tyszkiewicz J., Problem najstarszej granicy Polski na południu: X-XI w., w: Tradycje i perspektywy nauk pomocniczych w Polsce, Kraków 1995, s. 239-245.</w:t>
            </w:r>
          </w:p>
          <w:p w:rsidR="003D6A93" w:rsidRDefault="007A53D4" w:rsidP="007A53D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7A53D4">
              <w:rPr>
                <w:rFonts w:asciiTheme="minorHAnsi" w:eastAsia="Garamond" w:hAnsiTheme="minorHAnsi"/>
              </w:rPr>
              <w:t>Ziemia i ludzie dawnej Polski. Studia z geografii historycznej, Wrocław 1978.</w:t>
            </w:r>
          </w:p>
        </w:tc>
      </w:tr>
      <w:tr w:rsidR="003D6A93" w:rsidRPr="007A53D4" w:rsidTr="003D6A93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A93" w:rsidRDefault="003D6A93" w:rsidP="00BD03D9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3D4" w:rsidRDefault="007A53D4" w:rsidP="00BD03D9">
            <w:pPr>
              <w:pStyle w:val="Akapitzlist"/>
              <w:ind w:left="0"/>
              <w:jc w:val="center"/>
              <w:rPr>
                <w:rFonts w:asciiTheme="minorHAnsi" w:hAnsiTheme="minorHAnsi"/>
                <w:lang w:val="en-US"/>
              </w:rPr>
            </w:pPr>
          </w:p>
          <w:p w:rsidR="003D6A93" w:rsidRPr="007A53D4" w:rsidRDefault="007A53D4" w:rsidP="00BD03D9">
            <w:pPr>
              <w:pStyle w:val="Akapitzlist"/>
              <w:ind w:left="0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d</w:t>
            </w:r>
            <w:r w:rsidRPr="007A53D4">
              <w:rPr>
                <w:rFonts w:asciiTheme="minorHAnsi" w:hAnsiTheme="minorHAnsi"/>
                <w:lang w:val="en-US"/>
              </w:rPr>
              <w:t>r</w:t>
            </w:r>
            <w:proofErr w:type="spellEnd"/>
            <w:r w:rsidRPr="007A53D4">
              <w:rPr>
                <w:rFonts w:asciiTheme="minorHAnsi" w:hAnsiTheme="minorHAnsi"/>
                <w:lang w:val="en-US"/>
              </w:rPr>
              <w:t xml:space="preserve"> hab. Jan </w:t>
            </w:r>
            <w:proofErr w:type="spellStart"/>
            <w:r w:rsidRPr="007A53D4">
              <w:rPr>
                <w:rFonts w:asciiTheme="minorHAnsi" w:hAnsiTheme="minorHAnsi"/>
                <w:lang w:val="en-US"/>
              </w:rPr>
              <w:t>Ptak</w:t>
            </w:r>
            <w:proofErr w:type="spellEnd"/>
            <w:r w:rsidRPr="007A53D4">
              <w:rPr>
                <w:rFonts w:asciiTheme="minorHAnsi" w:hAnsiTheme="minorHAnsi"/>
                <w:lang w:val="en-US"/>
              </w:rPr>
              <w:t xml:space="preserve">, prof. </w:t>
            </w:r>
            <w:r>
              <w:rPr>
                <w:rFonts w:asciiTheme="minorHAnsi" w:hAnsiTheme="minorHAnsi"/>
                <w:lang w:val="en-US"/>
              </w:rPr>
              <w:t>KUL</w:t>
            </w:r>
          </w:p>
        </w:tc>
      </w:tr>
    </w:tbl>
    <w:p w:rsidR="00A77935" w:rsidRPr="007A53D4" w:rsidRDefault="00A77935">
      <w:pPr>
        <w:rPr>
          <w:lang w:val="en-US"/>
        </w:rPr>
      </w:pPr>
    </w:p>
    <w:sectPr w:rsidR="00A77935" w:rsidRPr="007A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9C"/>
    <w:rsid w:val="0032331F"/>
    <w:rsid w:val="003D6A93"/>
    <w:rsid w:val="0042739C"/>
    <w:rsid w:val="007A53D4"/>
    <w:rsid w:val="00A77935"/>
    <w:rsid w:val="00C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A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A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2012-11-24T22:32:00Z</dcterms:created>
  <dcterms:modified xsi:type="dcterms:W3CDTF">2012-11-24T22:36:00Z</dcterms:modified>
</cp:coreProperties>
</file>