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3A" w:rsidRDefault="00E2333A" w:rsidP="009B7163">
      <w:pPr>
        <w:spacing w:line="276" w:lineRule="auto"/>
        <w:rPr>
          <w:rFonts w:cs="Times New Roman"/>
          <w:bCs/>
        </w:rPr>
      </w:pPr>
      <w:bookmarkStart w:id="0" w:name="_GoBack"/>
      <w:bookmarkEnd w:id="0"/>
    </w:p>
    <w:p w:rsidR="00E2333A" w:rsidRDefault="00E2333A" w:rsidP="00E2333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jednostki:</w:t>
            </w:r>
          </w:p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Wydział Nauk Humanistycznych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Instytut Historii</w:t>
            </w:r>
          </w:p>
          <w:p w:rsidR="00E2333A" w:rsidRPr="007E7761" w:rsidRDefault="00E2333A" w:rsidP="00E95752">
            <w:pPr>
              <w:spacing w:after="24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Katedra Historii Najnowszej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kierunku (specjalności):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Historia (studia stacjonarne I stopnia, rok III)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przedmiotu: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  <w:p w:rsidR="00E2333A" w:rsidRPr="007E7761" w:rsidRDefault="004E370E" w:rsidP="004E370E">
            <w:pPr>
              <w:spacing w:after="24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W cieniu Zimnej Wojny. Stosunki międzynarodowe po II wojnie światowej</w:t>
            </w:r>
            <w:r w:rsidR="00D34C99">
              <w:rPr>
                <w:b/>
                <w:sz w:val="22"/>
                <w:szCs w:val="22"/>
              </w:rPr>
              <w:t xml:space="preserve"> –</w:t>
            </w:r>
            <w:r w:rsidR="00E2333A" w:rsidRPr="007E77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wykład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Przedmioty wprowadzające (</w:t>
            </w:r>
            <w:proofErr w:type="spellStart"/>
            <w:r w:rsidRPr="007E7761">
              <w:rPr>
                <w:rFonts w:eastAsia="Garamond" w:cs="Times New Roman"/>
                <w:bCs/>
                <w:i/>
                <w:sz w:val="22"/>
                <w:szCs w:val="22"/>
              </w:rPr>
              <w:t>prerekwizyty</w:t>
            </w:r>
            <w:proofErr w:type="spellEnd"/>
            <w:r w:rsidRPr="007E7761">
              <w:rPr>
                <w:rFonts w:eastAsia="Garamond" w:cs="Times New Roman"/>
                <w:bCs/>
                <w:sz w:val="22"/>
                <w:szCs w:val="22"/>
              </w:rPr>
              <w:t>) oraz wymagania wstępne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4E370E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Podstawowa wiedza z zakresu historii</w:t>
            </w:r>
            <w:r w:rsidR="004E370E">
              <w:rPr>
                <w:rFonts w:cs="Times New Roman"/>
                <w:bCs/>
                <w:sz w:val="22"/>
                <w:szCs w:val="22"/>
              </w:rPr>
              <w:t xml:space="preserve"> powszechnej XIX i</w:t>
            </w:r>
            <w:r w:rsidR="003160D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7E7761">
              <w:rPr>
                <w:rFonts w:cs="Times New Roman"/>
                <w:bCs/>
                <w:sz w:val="22"/>
                <w:szCs w:val="22"/>
              </w:rPr>
              <w:t>XX wieku.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godzin zajęć dydaktycznych: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392B14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392B14" w:rsidP="009909AA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Założenia i cele przedmiotu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C67416" w:rsidRDefault="00392B14" w:rsidP="00574C47">
            <w:pPr>
              <w:jc w:val="both"/>
              <w:rPr>
                <w:sz w:val="22"/>
                <w:szCs w:val="22"/>
              </w:rPr>
            </w:pPr>
            <w:r w:rsidRPr="00392B14">
              <w:rPr>
                <w:sz w:val="22"/>
              </w:rPr>
              <w:t>Wykład ma na celu zapoznanie słuchaczy z najważniejszymi wydarzeniami w stosunkach międzynarodowych po 1945 r. Kluczowym zagadnieniem jest rywalizacja dwóch supermocarstw, USA i Z</w:t>
            </w:r>
            <w:r>
              <w:rPr>
                <w:sz w:val="22"/>
              </w:rPr>
              <w:t>SRS</w:t>
            </w:r>
            <w:r w:rsidRPr="00392B14">
              <w:rPr>
                <w:sz w:val="22"/>
              </w:rPr>
              <w:t>, na arenie międzynarodowej. Mowa będzie o przyczynach zimnej wojny, jej etapach. Analizie zostaną poddane poszczególne doktryny zimnowojenne. Siłą rzeczy uwaga prowadzącego skupiać się będzie przede</w:t>
            </w:r>
            <w:r>
              <w:rPr>
                <w:sz w:val="22"/>
              </w:rPr>
              <w:t xml:space="preserve"> wszystkim na relacjach USA-ZSRS</w:t>
            </w:r>
            <w:r w:rsidRPr="00392B14">
              <w:rPr>
                <w:sz w:val="22"/>
              </w:rPr>
              <w:t xml:space="preserve"> (z uwzględnieniem także najistotniejszych czynników wewnętrznych w tych państwach), ale zaprezentowane zostaną też najważniejsze wydarzenia z zakresu stosunków międzynarodowych z udziałem innych państw. Omówione zostaną też teoretyczne podstawy stosunków międzynarodowych – zagadnienie tzw. geopolityki, narzędzia prowadzenia polityki zagranicznej państwa. Wreszcie wykład obejmie też analizę skutków zimnej wojny dla współczesnych stosunków międzynarodowych.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Metody i pomoce dydaktyczne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0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 w:rsidR="007E6DB0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255C6A">
              <w:rPr>
                <w:rFonts w:cs="Times New Roman"/>
                <w:bCs/>
                <w:sz w:val="22"/>
                <w:szCs w:val="22"/>
              </w:rPr>
              <w:t>wykład</w:t>
            </w:r>
          </w:p>
          <w:p w:rsidR="00E2333A" w:rsidRPr="007E7761" w:rsidRDefault="007E6DB0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="00255C6A">
              <w:rPr>
                <w:rFonts w:cs="Times New Roman"/>
                <w:bCs/>
                <w:sz w:val="22"/>
                <w:szCs w:val="22"/>
              </w:rPr>
              <w:t>elementy dyskusji</w:t>
            </w:r>
          </w:p>
          <w:p w:rsidR="00255C6A" w:rsidRPr="007E7761" w:rsidRDefault="00E2333A" w:rsidP="00255C6A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="00255C6A">
              <w:rPr>
                <w:rFonts w:cs="Times New Roman"/>
                <w:bCs/>
                <w:sz w:val="22"/>
                <w:szCs w:val="22"/>
              </w:rPr>
              <w:t>komputer i rzutnik multimedialny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Forma i warunki zaliczenia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F2" w:rsidRDefault="004C2DF5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255C6A">
              <w:rPr>
                <w:rFonts w:cs="Times New Roman"/>
                <w:bCs/>
                <w:sz w:val="22"/>
                <w:szCs w:val="22"/>
              </w:rPr>
              <w:t xml:space="preserve"> frekwencja</w:t>
            </w:r>
            <w:r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="00255C6A">
              <w:rPr>
                <w:rFonts w:cs="Times New Roman"/>
                <w:bCs/>
                <w:sz w:val="22"/>
                <w:szCs w:val="22"/>
              </w:rPr>
              <w:t>100</w:t>
            </w:r>
            <w:r w:rsidR="00EE4CF2"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0042E4" w:rsidRPr="000042E4" w:rsidRDefault="009E5B99" w:rsidP="00FA2648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Dopuszczalne 5</w:t>
            </w:r>
            <w:r w:rsidR="000042E4">
              <w:rPr>
                <w:rFonts w:cs="Times New Roman"/>
                <w:b/>
                <w:bCs/>
                <w:sz w:val="22"/>
                <w:szCs w:val="22"/>
              </w:rPr>
              <w:t xml:space="preserve"> nieobecności w semestrze.</w:t>
            </w:r>
          </w:p>
        </w:tc>
      </w:tr>
      <w:tr w:rsidR="00E2333A" w:rsidRPr="00FF2E93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Treści programowe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4219E4" w:rsidP="004219E4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19E4">
              <w:rPr>
                <w:sz w:val="22"/>
              </w:rPr>
              <w:t>przyczyny zimnej wojny, jej etapy, doktryny zimnowojenne, relacje USA-ZSRR (z uwzględnieniem najistotniejszych czynników wewnętrznych w tych państwach), najważniejsze wydarzenia z zakresu stosunków międzynarodowych z udziałem innych państw, problemy geopolityki, skutki zimnej wojny dla współczesnych stosunków międzynarodowych.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Literatura podstawowa i uzupełniająca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D" w:rsidRDefault="00B945AD" w:rsidP="00B945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</w:t>
            </w:r>
            <w:r w:rsidRPr="00B945AD">
              <w:rPr>
                <w:b/>
                <w:sz w:val="22"/>
              </w:rPr>
              <w:t>odstawowa</w:t>
            </w:r>
            <w:r>
              <w:rPr>
                <w:b/>
                <w:sz w:val="22"/>
              </w:rPr>
              <w:t>:</w:t>
            </w:r>
          </w:p>
          <w:p w:rsidR="00B945AD" w:rsidRDefault="00B945AD" w:rsidP="00B945AD">
            <w:pPr>
              <w:rPr>
                <w:i/>
                <w:sz w:val="22"/>
              </w:rPr>
            </w:pPr>
            <w:r w:rsidRPr="00B945AD">
              <w:rPr>
                <w:sz w:val="22"/>
              </w:rPr>
              <w:t xml:space="preserve">A. Czubiński, </w:t>
            </w:r>
            <w:r w:rsidRPr="00B945AD">
              <w:rPr>
                <w:i/>
                <w:sz w:val="22"/>
              </w:rPr>
              <w:t>Historia powszechna XX wieku</w:t>
            </w:r>
            <w:r w:rsidRPr="00B945AD">
              <w:rPr>
                <w:sz w:val="22"/>
              </w:rPr>
              <w:t>, Poznań 2003;</w:t>
            </w:r>
            <w:r w:rsidRPr="00B945AD">
              <w:rPr>
                <w:i/>
                <w:sz w:val="22"/>
              </w:rPr>
              <w:t xml:space="preserve"> </w:t>
            </w:r>
          </w:p>
          <w:p w:rsidR="00B945AD" w:rsidRDefault="00B945AD" w:rsidP="00B945AD">
            <w:pPr>
              <w:rPr>
                <w:sz w:val="22"/>
              </w:rPr>
            </w:pPr>
            <w:r w:rsidRPr="00B945AD">
              <w:rPr>
                <w:sz w:val="22"/>
              </w:rPr>
              <w:t xml:space="preserve">J. L. </w:t>
            </w:r>
            <w:proofErr w:type="spellStart"/>
            <w:r w:rsidRPr="00B945AD">
              <w:rPr>
                <w:sz w:val="22"/>
              </w:rPr>
              <w:t>Gaddis</w:t>
            </w:r>
            <w:proofErr w:type="spellEnd"/>
            <w:r w:rsidRPr="00B945AD">
              <w:rPr>
                <w:sz w:val="22"/>
              </w:rPr>
              <w:t xml:space="preserve">, </w:t>
            </w:r>
            <w:r w:rsidRPr="00B945AD">
              <w:rPr>
                <w:i/>
                <w:sz w:val="22"/>
              </w:rPr>
              <w:t>Teraz już wiemy… Nowa historia zimnej wojny</w:t>
            </w:r>
            <w:r w:rsidRPr="00B945AD">
              <w:rPr>
                <w:sz w:val="22"/>
              </w:rPr>
              <w:t xml:space="preserve">, Poznań 1997; </w:t>
            </w:r>
          </w:p>
          <w:p w:rsidR="00B945AD" w:rsidRDefault="00B945AD" w:rsidP="00B945AD">
            <w:pPr>
              <w:rPr>
                <w:i/>
                <w:sz w:val="22"/>
              </w:rPr>
            </w:pPr>
            <w:r w:rsidRPr="00B945AD">
              <w:rPr>
                <w:sz w:val="22"/>
              </w:rPr>
              <w:t xml:space="preserve">P. Johnson, </w:t>
            </w:r>
            <w:r w:rsidRPr="00B945AD">
              <w:rPr>
                <w:i/>
                <w:sz w:val="22"/>
              </w:rPr>
              <w:t>Historia świata od roku 1917 do lat 90-tych</w:t>
            </w:r>
            <w:r w:rsidRPr="00B945AD">
              <w:rPr>
                <w:sz w:val="22"/>
              </w:rPr>
              <w:t>, London 1992;</w:t>
            </w:r>
            <w:r w:rsidRPr="00B945AD">
              <w:rPr>
                <w:i/>
                <w:sz w:val="22"/>
              </w:rPr>
              <w:t xml:space="preserve"> </w:t>
            </w:r>
          </w:p>
          <w:p w:rsidR="00B945AD" w:rsidRDefault="00B945AD" w:rsidP="00B945AD">
            <w:pPr>
              <w:rPr>
                <w:sz w:val="22"/>
              </w:rPr>
            </w:pPr>
            <w:r w:rsidRPr="00B945AD">
              <w:rPr>
                <w:sz w:val="22"/>
              </w:rPr>
              <w:lastRenderedPageBreak/>
              <w:t xml:space="preserve">H. Kissinger, </w:t>
            </w:r>
            <w:r w:rsidRPr="00B945AD">
              <w:rPr>
                <w:i/>
                <w:sz w:val="22"/>
              </w:rPr>
              <w:t>Dyplomacja</w:t>
            </w:r>
            <w:r w:rsidRPr="00B945AD">
              <w:rPr>
                <w:sz w:val="22"/>
              </w:rPr>
              <w:t xml:space="preserve">, Warszawa 2002; </w:t>
            </w:r>
          </w:p>
          <w:p w:rsidR="00B945AD" w:rsidRDefault="00B945AD" w:rsidP="00B945AD">
            <w:pPr>
              <w:rPr>
                <w:sz w:val="22"/>
              </w:rPr>
            </w:pPr>
            <w:r w:rsidRPr="00B945AD">
              <w:rPr>
                <w:sz w:val="22"/>
              </w:rPr>
              <w:t xml:space="preserve">J. Kukułka, </w:t>
            </w:r>
            <w:r w:rsidRPr="00B945AD">
              <w:rPr>
                <w:i/>
                <w:sz w:val="22"/>
              </w:rPr>
              <w:t>Historia współczesna stosunków międzynarodowych 1945-1994</w:t>
            </w:r>
            <w:r w:rsidRPr="00B945AD">
              <w:rPr>
                <w:sz w:val="22"/>
              </w:rPr>
              <w:t xml:space="preserve">, Warszawa 1994; </w:t>
            </w:r>
          </w:p>
          <w:p w:rsidR="00B945AD" w:rsidRDefault="00B945AD" w:rsidP="00B945AD">
            <w:pPr>
              <w:rPr>
                <w:sz w:val="22"/>
              </w:rPr>
            </w:pPr>
            <w:r w:rsidRPr="00B945AD">
              <w:rPr>
                <w:sz w:val="22"/>
              </w:rPr>
              <w:t xml:space="preserve">W. </w:t>
            </w:r>
            <w:proofErr w:type="spellStart"/>
            <w:r w:rsidRPr="00B945AD">
              <w:rPr>
                <w:sz w:val="22"/>
              </w:rPr>
              <w:t>Malendowski</w:t>
            </w:r>
            <w:proofErr w:type="spellEnd"/>
            <w:r w:rsidRPr="00B945AD">
              <w:rPr>
                <w:sz w:val="22"/>
              </w:rPr>
              <w:t xml:space="preserve">, </w:t>
            </w:r>
            <w:r w:rsidRPr="00B945AD">
              <w:rPr>
                <w:i/>
                <w:sz w:val="22"/>
              </w:rPr>
              <w:t>Zimna wojna. Sprzeczności, konflikty i punkty kulminacyjne w radziecko-amerykańskiej rywalizacji</w:t>
            </w:r>
            <w:r w:rsidRPr="00B945AD">
              <w:rPr>
                <w:sz w:val="22"/>
              </w:rPr>
              <w:t xml:space="preserve">, Poznań 1994; </w:t>
            </w:r>
          </w:p>
          <w:p w:rsidR="00B945AD" w:rsidRDefault="00B945AD" w:rsidP="00B945AD">
            <w:pPr>
              <w:rPr>
                <w:sz w:val="22"/>
              </w:rPr>
            </w:pPr>
            <w:r w:rsidRPr="00B945AD">
              <w:rPr>
                <w:sz w:val="22"/>
              </w:rPr>
              <w:t xml:space="preserve">M. </w:t>
            </w:r>
            <w:proofErr w:type="spellStart"/>
            <w:r w:rsidRPr="00B945AD">
              <w:rPr>
                <w:sz w:val="22"/>
              </w:rPr>
              <w:t>Malia</w:t>
            </w:r>
            <w:proofErr w:type="spellEnd"/>
            <w:r w:rsidRPr="00B945AD">
              <w:rPr>
                <w:sz w:val="22"/>
              </w:rPr>
              <w:t xml:space="preserve">, </w:t>
            </w:r>
            <w:r w:rsidRPr="00B945AD">
              <w:rPr>
                <w:i/>
                <w:sz w:val="22"/>
              </w:rPr>
              <w:t>Sowiecka tragedia. Historia komunistycznego imperium rosyjskiego 1917-1990</w:t>
            </w:r>
            <w:r w:rsidRPr="00B945AD">
              <w:rPr>
                <w:sz w:val="22"/>
              </w:rPr>
              <w:t xml:space="preserve">, Warszawa 1998; </w:t>
            </w:r>
          </w:p>
          <w:p w:rsidR="00B945AD" w:rsidRDefault="00B945AD" w:rsidP="00B945AD">
            <w:pPr>
              <w:rPr>
                <w:i/>
                <w:sz w:val="22"/>
              </w:rPr>
            </w:pPr>
            <w:r w:rsidRPr="00B945AD">
              <w:rPr>
                <w:sz w:val="22"/>
              </w:rPr>
              <w:t xml:space="preserve">K. Michałek, </w:t>
            </w:r>
            <w:r w:rsidRPr="00B945AD">
              <w:rPr>
                <w:i/>
                <w:sz w:val="22"/>
              </w:rPr>
              <w:t>Mocarstwo. Historia Stanów Zjednoczonych Ameryki 1945-1992</w:t>
            </w:r>
            <w:r w:rsidRPr="00B945AD">
              <w:rPr>
                <w:sz w:val="22"/>
              </w:rPr>
              <w:t>, Warszawa 1995;</w:t>
            </w:r>
            <w:r w:rsidRPr="00B945AD">
              <w:rPr>
                <w:i/>
                <w:sz w:val="22"/>
              </w:rPr>
              <w:t xml:space="preserve"> </w:t>
            </w:r>
          </w:p>
          <w:p w:rsidR="00B945AD" w:rsidRPr="00B945AD" w:rsidRDefault="00B945AD" w:rsidP="00B945AD">
            <w:pPr>
              <w:rPr>
                <w:sz w:val="22"/>
              </w:rPr>
            </w:pPr>
            <w:r w:rsidRPr="00B945AD">
              <w:rPr>
                <w:i/>
                <w:sz w:val="22"/>
              </w:rPr>
              <w:t>Najnowsza historia świata 1945-1995</w:t>
            </w:r>
            <w:r w:rsidRPr="00B945AD">
              <w:rPr>
                <w:sz w:val="22"/>
              </w:rPr>
              <w:t xml:space="preserve">, pod red. A. Patka, J. Rydla, J. J. </w:t>
            </w:r>
            <w:proofErr w:type="spellStart"/>
            <w:r w:rsidRPr="00B945AD">
              <w:rPr>
                <w:sz w:val="22"/>
              </w:rPr>
              <w:t>Węca</w:t>
            </w:r>
            <w:proofErr w:type="spellEnd"/>
            <w:r w:rsidRPr="00B945AD">
              <w:rPr>
                <w:sz w:val="22"/>
              </w:rPr>
              <w:t xml:space="preserve">, t. I-III, Kraków 1997. </w:t>
            </w:r>
          </w:p>
          <w:p w:rsidR="00B945AD" w:rsidRPr="00B945AD" w:rsidRDefault="00B945AD" w:rsidP="00B945AD">
            <w:pPr>
              <w:rPr>
                <w:sz w:val="22"/>
              </w:rPr>
            </w:pPr>
          </w:p>
          <w:p w:rsidR="00B945AD" w:rsidRDefault="00B945AD" w:rsidP="00B945AD">
            <w:pPr>
              <w:pStyle w:val="NormalnyWeb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U</w:t>
            </w:r>
            <w:r w:rsidRPr="00B945AD">
              <w:rPr>
                <w:b/>
                <w:sz w:val="22"/>
              </w:rPr>
              <w:t>zupełniająca</w:t>
            </w:r>
            <w:r>
              <w:rPr>
                <w:b/>
                <w:sz w:val="22"/>
              </w:rPr>
              <w:t>:</w:t>
            </w:r>
          </w:p>
          <w:p w:rsidR="00B945AD" w:rsidRDefault="00B945AD" w:rsidP="00B945A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B945AD">
              <w:rPr>
                <w:sz w:val="22"/>
              </w:rPr>
              <w:t xml:space="preserve">Z. Brzeziński, </w:t>
            </w:r>
            <w:r w:rsidRPr="00B945AD">
              <w:rPr>
                <w:i/>
                <w:sz w:val="22"/>
              </w:rPr>
              <w:t>Cztery lata w Białym Domu. Wspomnienia</w:t>
            </w:r>
            <w:r w:rsidRPr="00B945AD">
              <w:rPr>
                <w:sz w:val="22"/>
              </w:rPr>
              <w:t xml:space="preserve">, Warszawa 1990; </w:t>
            </w:r>
          </w:p>
          <w:p w:rsidR="00137643" w:rsidRDefault="00B945AD" w:rsidP="00B945AD">
            <w:pPr>
              <w:pStyle w:val="NormalnyWeb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B945AD">
              <w:rPr>
                <w:sz w:val="22"/>
              </w:rPr>
              <w:t xml:space="preserve">Z. Brzeziński, </w:t>
            </w:r>
            <w:r w:rsidRPr="00B945AD">
              <w:rPr>
                <w:i/>
                <w:sz w:val="22"/>
              </w:rPr>
              <w:t>Plan gry USA-ZSRR</w:t>
            </w:r>
            <w:r w:rsidRPr="00B945AD">
              <w:rPr>
                <w:sz w:val="22"/>
              </w:rPr>
              <w:t>, Warszawa 1990;</w:t>
            </w:r>
            <w:r w:rsidRPr="00B945AD">
              <w:rPr>
                <w:i/>
                <w:sz w:val="22"/>
              </w:rPr>
              <w:t xml:space="preserve"> </w:t>
            </w:r>
          </w:p>
          <w:p w:rsidR="00137643" w:rsidRDefault="00B945AD" w:rsidP="00B945AD">
            <w:pPr>
              <w:pStyle w:val="NormalnyWeb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B945AD">
              <w:rPr>
                <w:sz w:val="22"/>
              </w:rPr>
              <w:t xml:space="preserve">R. A. Miedwiediew, </w:t>
            </w:r>
            <w:r w:rsidRPr="00B945AD">
              <w:rPr>
                <w:i/>
                <w:sz w:val="22"/>
              </w:rPr>
              <w:t>Chruszczow. Biografia polityczna</w:t>
            </w:r>
            <w:r w:rsidRPr="00B945AD">
              <w:rPr>
                <w:sz w:val="22"/>
              </w:rPr>
              <w:t>, Warszawa 1990;</w:t>
            </w:r>
            <w:r w:rsidRPr="00B945AD">
              <w:rPr>
                <w:i/>
                <w:sz w:val="22"/>
              </w:rPr>
              <w:t xml:space="preserve"> </w:t>
            </w:r>
          </w:p>
          <w:p w:rsidR="00137643" w:rsidRDefault="00B945AD" w:rsidP="00B945A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B945AD">
              <w:rPr>
                <w:sz w:val="22"/>
              </w:rPr>
              <w:t xml:space="preserve">L. Moczulski, </w:t>
            </w:r>
            <w:r w:rsidRPr="00B945AD">
              <w:rPr>
                <w:i/>
                <w:sz w:val="22"/>
              </w:rPr>
              <w:t>Geopolityka. Potęga w czasie i w przestrzeni</w:t>
            </w:r>
            <w:r w:rsidRPr="00B945AD">
              <w:rPr>
                <w:sz w:val="22"/>
              </w:rPr>
              <w:t xml:space="preserve">, Warszawa 1999; </w:t>
            </w:r>
          </w:p>
          <w:p w:rsidR="00137643" w:rsidRDefault="00B945AD" w:rsidP="00B945A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B945AD">
              <w:rPr>
                <w:sz w:val="22"/>
              </w:rPr>
              <w:t xml:space="preserve">P. Ostaszewski, </w:t>
            </w:r>
            <w:r w:rsidRPr="00B945AD">
              <w:rPr>
                <w:i/>
                <w:sz w:val="22"/>
              </w:rPr>
              <w:t>Wietnam – najdłuższy konflikt powojenny świata 1945-1975</w:t>
            </w:r>
            <w:r w:rsidRPr="00B945AD">
              <w:rPr>
                <w:sz w:val="22"/>
              </w:rPr>
              <w:t xml:space="preserve">, Warszawa 2000; </w:t>
            </w:r>
          </w:p>
          <w:p w:rsidR="00E2333A" w:rsidRPr="007E09FD" w:rsidRDefault="00B945AD" w:rsidP="00B945AD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B945AD">
              <w:rPr>
                <w:sz w:val="22"/>
              </w:rPr>
              <w:t xml:space="preserve">K. </w:t>
            </w:r>
            <w:proofErr w:type="spellStart"/>
            <w:r w:rsidRPr="00B945AD">
              <w:rPr>
                <w:sz w:val="22"/>
              </w:rPr>
              <w:t>Pleszakow</w:t>
            </w:r>
            <w:proofErr w:type="spellEnd"/>
            <w:r w:rsidRPr="00B945AD">
              <w:rPr>
                <w:sz w:val="22"/>
              </w:rPr>
              <w:t xml:space="preserve">, W. </w:t>
            </w:r>
            <w:proofErr w:type="spellStart"/>
            <w:r w:rsidRPr="00B945AD">
              <w:rPr>
                <w:sz w:val="22"/>
              </w:rPr>
              <w:t>Zubok</w:t>
            </w:r>
            <w:proofErr w:type="spellEnd"/>
            <w:r w:rsidRPr="00B945AD">
              <w:rPr>
                <w:sz w:val="22"/>
              </w:rPr>
              <w:t xml:space="preserve">, </w:t>
            </w:r>
            <w:r w:rsidRPr="00B945AD">
              <w:rPr>
                <w:i/>
                <w:sz w:val="22"/>
              </w:rPr>
              <w:t>Zimna wojna zza kulis Kremla. Od Stalina do Chruszczowa</w:t>
            </w:r>
            <w:r w:rsidRPr="00B945AD">
              <w:rPr>
                <w:sz w:val="22"/>
              </w:rPr>
              <w:t>, Warszawa 1999.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lastRenderedPageBreak/>
              <w:t>Osoba prowadząca zajęcia</w:t>
            </w:r>
            <w:r w:rsidR="009909AA">
              <w:rPr>
                <w:rFonts w:eastAsia="Garamond" w:cs="Times New Roman"/>
                <w:bCs/>
                <w:sz w:val="22"/>
                <w:szCs w:val="22"/>
              </w:rPr>
              <w:t xml:space="preserve"> (autor sylabusa)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after="120"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886986">
            <w:pPr>
              <w:spacing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 xml:space="preserve">dr </w:t>
            </w:r>
            <w:r w:rsidR="00886986">
              <w:rPr>
                <w:rFonts w:cs="Times New Roman"/>
                <w:b/>
                <w:bCs/>
                <w:sz w:val="22"/>
                <w:szCs w:val="22"/>
              </w:rPr>
              <w:t xml:space="preserve">Jarosław Rabiński </w:t>
            </w:r>
            <w:hyperlink r:id="rId5" w:history="1">
              <w:r w:rsidR="007E09FD" w:rsidRPr="00DE155A">
                <w:rPr>
                  <w:rStyle w:val="Hipercze"/>
                  <w:rFonts w:cs="Times New Roman"/>
                  <w:b/>
                  <w:bCs/>
                  <w:sz w:val="22"/>
                  <w:szCs w:val="22"/>
                </w:rPr>
                <w:t>jarab@kul.pl</w:t>
              </w:r>
            </w:hyperlink>
          </w:p>
        </w:tc>
      </w:tr>
    </w:tbl>
    <w:p w:rsidR="00E2333A" w:rsidRDefault="00E2333A" w:rsidP="00E2333A">
      <w:pPr>
        <w:jc w:val="both"/>
      </w:pPr>
    </w:p>
    <w:p w:rsidR="00C05278" w:rsidRDefault="00C05278"/>
    <w:sectPr w:rsidR="00C05278" w:rsidSect="005E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C"/>
    <w:rsid w:val="000042E4"/>
    <w:rsid w:val="00032922"/>
    <w:rsid w:val="00044C5C"/>
    <w:rsid w:val="00086724"/>
    <w:rsid w:val="00137643"/>
    <w:rsid w:val="001F04EF"/>
    <w:rsid w:val="001F606A"/>
    <w:rsid w:val="00255C6A"/>
    <w:rsid w:val="002E1C49"/>
    <w:rsid w:val="003160D2"/>
    <w:rsid w:val="0034725B"/>
    <w:rsid w:val="00392B14"/>
    <w:rsid w:val="00395B12"/>
    <w:rsid w:val="003D121D"/>
    <w:rsid w:val="003F00AE"/>
    <w:rsid w:val="004219E4"/>
    <w:rsid w:val="0042211E"/>
    <w:rsid w:val="004C2DF5"/>
    <w:rsid w:val="004D2E48"/>
    <w:rsid w:val="004E370E"/>
    <w:rsid w:val="00522748"/>
    <w:rsid w:val="00574C47"/>
    <w:rsid w:val="007170E7"/>
    <w:rsid w:val="007730D7"/>
    <w:rsid w:val="007E09FD"/>
    <w:rsid w:val="007E6DB0"/>
    <w:rsid w:val="0084077F"/>
    <w:rsid w:val="00843B1A"/>
    <w:rsid w:val="00886986"/>
    <w:rsid w:val="008B34C2"/>
    <w:rsid w:val="008C1D50"/>
    <w:rsid w:val="008C20BD"/>
    <w:rsid w:val="0095567E"/>
    <w:rsid w:val="009909AA"/>
    <w:rsid w:val="009916A6"/>
    <w:rsid w:val="009B7163"/>
    <w:rsid w:val="009E5B99"/>
    <w:rsid w:val="009F2E84"/>
    <w:rsid w:val="00A44B5B"/>
    <w:rsid w:val="00A73E5C"/>
    <w:rsid w:val="00B711C7"/>
    <w:rsid w:val="00B843F2"/>
    <w:rsid w:val="00B945AD"/>
    <w:rsid w:val="00B95CAD"/>
    <w:rsid w:val="00BC1FDA"/>
    <w:rsid w:val="00C02A9D"/>
    <w:rsid w:val="00C05278"/>
    <w:rsid w:val="00C47AF0"/>
    <w:rsid w:val="00C67416"/>
    <w:rsid w:val="00CA7D09"/>
    <w:rsid w:val="00CB633C"/>
    <w:rsid w:val="00D34C99"/>
    <w:rsid w:val="00D44BDD"/>
    <w:rsid w:val="00DA7A28"/>
    <w:rsid w:val="00DD3BD9"/>
    <w:rsid w:val="00DE33C2"/>
    <w:rsid w:val="00E2333A"/>
    <w:rsid w:val="00E33007"/>
    <w:rsid w:val="00E94030"/>
    <w:rsid w:val="00EE4CF2"/>
    <w:rsid w:val="00EE5128"/>
    <w:rsid w:val="00F45A83"/>
    <w:rsid w:val="00F55A67"/>
    <w:rsid w:val="00F572E0"/>
    <w:rsid w:val="00FA264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  <w:style w:type="character" w:styleId="Hipercze">
    <w:name w:val="Hyperlink"/>
    <w:basedOn w:val="Domylnaczcionkaakapitu"/>
    <w:uiPriority w:val="99"/>
    <w:unhideWhenUsed/>
    <w:rsid w:val="007E09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945A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45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  <w:style w:type="character" w:styleId="Hipercze">
    <w:name w:val="Hyperlink"/>
    <w:basedOn w:val="Domylnaczcionkaakapitu"/>
    <w:uiPriority w:val="99"/>
    <w:unhideWhenUsed/>
    <w:rsid w:val="007E09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945A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45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ab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2012-12-06T16:07:00Z</dcterms:created>
  <dcterms:modified xsi:type="dcterms:W3CDTF">2012-12-06T16:07:00Z</dcterms:modified>
</cp:coreProperties>
</file>