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62" w:rsidRDefault="001C1262">
      <w:r>
        <w:t>Dnia 5 grudnia odbyło się pierwsze z Cyklu Spotkań z Osobami Niepełnosprawnymi dotyczące ich funkcjonowania w życiu codziennym, ich zainteresowań, ale również tych przykrych aspektów, jakimi są kryzysy, trudne doświadczenia. Gościem Sekcji Psychologii Rehabilitacji była Ania, która urodziła się przedwcześnie z Mózgowym Porażeniem Dziecięcym, z niepełnosprawnością ruchową. Jednak to nie przeszkodziło jej w ukończeniu studiów wyższych na kierunku pedagogika na Uniwersytecie Marii Curie-Skłodowskiej oraz studiów podyplomowych na Katolickim Uniwersytecie Lubelskim. Praca w poradni psychologiczno-pedagogicznej  jest największą pasją Ani i nadaje sens jej życiu. Jej zainteresowania skupiają się również na podróżach, rowerowych wycieczkach i pisaniu wierszy. Na swoim koncie Ania ma wiele wypraw po Europie, do Australii, Kanady oraz dziewięć spotkań z papieżem Janem Pawłem II. W 2007 roku wydała swój pierwszy tomik wiersz.. W życiu codziennym największym wsparciem i pomocą są dla niej rodzice oraz przyjaciele ze Stowarzyszenia Siloe, do którego należy. Opowieści o życiu Ani słuchaliśmy z zapartym tchem i podziwem. Czekamy zatem na kolejny tomik wierszy i kolejne z nią spotkanie. Być może tym razem będzie to wieczorek autorki...</w:t>
      </w:r>
    </w:p>
    <w:p w:rsidR="001C1262" w:rsidRDefault="001C1262"/>
    <w:sectPr w:rsidR="001C1262" w:rsidSect="002B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0540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356"/>
    <w:rsid w:val="000A11C1"/>
    <w:rsid w:val="000B453E"/>
    <w:rsid w:val="001C1262"/>
    <w:rsid w:val="002B297F"/>
    <w:rsid w:val="007F65A8"/>
    <w:rsid w:val="00820F8C"/>
    <w:rsid w:val="008735C2"/>
    <w:rsid w:val="00996BA3"/>
    <w:rsid w:val="00DC3356"/>
    <w:rsid w:val="00E61AA1"/>
    <w:rsid w:val="00E8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7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177</Words>
  <Characters>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Marcin Machowski</cp:lastModifiedBy>
  <cp:revision>2</cp:revision>
  <dcterms:created xsi:type="dcterms:W3CDTF">2011-12-07T09:17:00Z</dcterms:created>
  <dcterms:modified xsi:type="dcterms:W3CDTF">2011-12-07T11:20:00Z</dcterms:modified>
</cp:coreProperties>
</file>